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C39DD" w:rsidRDefault="006B1D9D">
      <w:pPr>
        <w:ind w:firstLine="480"/>
      </w:pPr>
      <w:r>
        <w:pict>
          <v:shapetype id="_x0000_t202" coordsize="21600,21600" o:spt="202" path="m,l,21600r21600,l21600,xe">
            <v:stroke joinstyle="miter"/>
            <v:path gradientshapeok="t" o:connecttype="rect"/>
          </v:shapetype>
          <v:shape id="DeepLBoxSPIDType" o:spid="_x0000_s1026" type="#_x0000_t202" alt="" style="position:absolute;left:0;text-align:left;margin-left:0;margin-top:0;width:50pt;height:50pt;z-index:251660288;visibility:hidden;mso-wrap-edited:f;mso-width-percent:0;mso-height-percent:0;mso-position-horizontal-relative:text;mso-position-vertical-relative:text;mso-width-percent:0;mso-height-percent:0">
            <o:lock v:ext="edit" selection="t"/>
          </v:shape>
        </w:pict>
      </w:r>
    </w:p>
    <w:p w:rsidR="00980E91" w:rsidRDefault="0092761C" w:rsidP="0092761C">
      <w:pPr>
        <w:spacing w:line="240" w:lineRule="auto"/>
        <w:ind w:firstLine="480"/>
        <w:jc w:val="center"/>
        <w:rPr>
          <w:rFonts w:cs="Times New Roman"/>
          <w:sz w:val="20"/>
        </w:rPr>
      </w:pPr>
      <w:r>
        <w:rPr>
          <w:noProof/>
        </w:rPr>
        <w:drawing>
          <wp:inline distT="0" distB="0" distL="0" distR="0" wp14:anchorId="357E07E6" wp14:editId="5A1C0C67">
            <wp:extent cx="2484120" cy="2502412"/>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99658" cy="2518064"/>
                    </a:xfrm>
                    <a:prstGeom prst="rect">
                      <a:avLst/>
                    </a:prstGeom>
                    <a:noFill/>
                    <a:ln>
                      <a:noFill/>
                    </a:ln>
                  </pic:spPr>
                </pic:pic>
              </a:graphicData>
            </a:graphic>
          </wp:inline>
        </w:drawing>
      </w:r>
    </w:p>
    <w:p w:rsidR="0092761C" w:rsidRDefault="0092761C" w:rsidP="0092761C">
      <w:pPr>
        <w:spacing w:line="240" w:lineRule="auto"/>
        <w:ind w:firstLine="400"/>
        <w:jc w:val="center"/>
        <w:rPr>
          <w:rFonts w:cs="Times New Roman"/>
          <w:sz w:val="20"/>
        </w:rPr>
      </w:pPr>
    </w:p>
    <w:p w:rsidR="0092761C" w:rsidRDefault="0092761C" w:rsidP="0092761C">
      <w:pPr>
        <w:spacing w:line="240" w:lineRule="auto"/>
        <w:ind w:firstLine="400"/>
        <w:jc w:val="center"/>
        <w:rPr>
          <w:rFonts w:cs="Times New Roman"/>
          <w:sz w:val="20"/>
        </w:rPr>
      </w:pPr>
    </w:p>
    <w:p w:rsidR="004C39DD" w:rsidRDefault="005263D8">
      <w:pPr>
        <w:ind w:firstLineChars="45" w:firstLine="199"/>
        <w:jc w:val="center"/>
        <w:rPr>
          <w:rFonts w:cs="Times New Roman"/>
          <w:b/>
          <w:sz w:val="44"/>
        </w:rPr>
      </w:pPr>
      <w:r>
        <w:rPr>
          <w:rFonts w:cs="Times New Roman"/>
          <w:b/>
          <w:sz w:val="44"/>
        </w:rPr>
        <w:t>VASPMATE User Manual</w:t>
      </w:r>
    </w:p>
    <w:p w:rsidR="00980E91" w:rsidRDefault="00980E91" w:rsidP="00252128">
      <w:pPr>
        <w:ind w:firstLine="640"/>
        <w:jc w:val="center"/>
        <w:rPr>
          <w:rFonts w:cs="Times New Roman"/>
          <w:sz w:val="32"/>
        </w:rPr>
      </w:pPr>
    </w:p>
    <w:p w:rsidR="004C39DD" w:rsidRDefault="005263D8">
      <w:pPr>
        <w:ind w:firstLineChars="62" w:firstLine="198"/>
        <w:jc w:val="center"/>
        <w:rPr>
          <w:rFonts w:cs="Times New Roman"/>
          <w:sz w:val="32"/>
        </w:rPr>
      </w:pPr>
      <w:r>
        <w:rPr>
          <w:rFonts w:cs="Times New Roman"/>
          <w:sz w:val="32"/>
        </w:rPr>
        <w:t xml:space="preserve">Version 1.0, </w:t>
      </w:r>
      <w:r>
        <w:rPr>
          <w:rFonts w:cs="Times New Roman" w:hint="eastAsia"/>
          <w:sz w:val="32"/>
        </w:rPr>
        <w:t xml:space="preserve">July </w:t>
      </w:r>
      <w:r w:rsidR="00E44C30">
        <w:rPr>
          <w:rFonts w:cs="Times New Roman"/>
          <w:sz w:val="32"/>
        </w:rPr>
        <w:t>16</w:t>
      </w:r>
      <w:r>
        <w:rPr>
          <w:rFonts w:cs="Times New Roman"/>
          <w:sz w:val="32"/>
        </w:rPr>
        <w:t>, 2022</w:t>
      </w:r>
    </w:p>
    <w:p w:rsidR="00980E91" w:rsidRDefault="00980E91">
      <w:pPr>
        <w:ind w:firstLine="640"/>
        <w:jc w:val="center"/>
        <w:rPr>
          <w:rFonts w:cs="Times New Roman"/>
          <w:sz w:val="32"/>
        </w:rPr>
      </w:pPr>
    </w:p>
    <w:p w:rsidR="00980E91" w:rsidRDefault="00980E91">
      <w:pPr>
        <w:ind w:firstLine="640"/>
        <w:jc w:val="center"/>
        <w:rPr>
          <w:rFonts w:cs="Times New Roman"/>
          <w:sz w:val="32"/>
        </w:rPr>
      </w:pPr>
    </w:p>
    <w:p w:rsidR="004C39DD" w:rsidRDefault="005263D8">
      <w:pPr>
        <w:ind w:firstLine="640"/>
        <w:jc w:val="center"/>
        <w:rPr>
          <w:rFonts w:cs="Times New Roman"/>
          <w:sz w:val="32"/>
        </w:rPr>
      </w:pPr>
      <w:r>
        <w:rPr>
          <w:rFonts w:cs="Times New Roman"/>
          <w:sz w:val="32"/>
        </w:rPr>
        <w:t>Edit by</w:t>
      </w:r>
    </w:p>
    <w:p w:rsidR="004C39DD" w:rsidRDefault="005263D8">
      <w:pPr>
        <w:ind w:firstLine="640"/>
        <w:jc w:val="center"/>
        <w:rPr>
          <w:rFonts w:cs="Times New Roman"/>
          <w:sz w:val="32"/>
        </w:rPr>
      </w:pPr>
      <w:r>
        <w:rPr>
          <w:rFonts w:cs="Times New Roman"/>
          <w:sz w:val="32"/>
        </w:rPr>
        <w:t>Zhaocheng Pan</w:t>
      </w:r>
    </w:p>
    <w:p w:rsidR="004C39DD" w:rsidRDefault="005263D8">
      <w:pPr>
        <w:ind w:firstLine="640"/>
        <w:jc w:val="center"/>
        <w:rPr>
          <w:rFonts w:cs="Times New Roman"/>
          <w:sz w:val="32"/>
        </w:rPr>
      </w:pPr>
      <w:r>
        <w:rPr>
          <w:rFonts w:cs="Times New Roman"/>
          <w:sz w:val="32"/>
        </w:rPr>
        <w:t>Ruifeng Zhang</w:t>
      </w:r>
    </w:p>
    <w:p w:rsidR="00980E91" w:rsidRDefault="00980E91">
      <w:pPr>
        <w:ind w:firstLine="640"/>
        <w:jc w:val="center"/>
        <w:rPr>
          <w:rFonts w:cs="Times New Roman"/>
          <w:sz w:val="32"/>
        </w:rPr>
      </w:pPr>
    </w:p>
    <w:p w:rsidR="00980E91" w:rsidRDefault="00980E91">
      <w:pPr>
        <w:ind w:firstLine="640"/>
        <w:jc w:val="center"/>
        <w:rPr>
          <w:rFonts w:cs="Times New Roman"/>
          <w:sz w:val="32"/>
        </w:rPr>
      </w:pPr>
    </w:p>
    <w:p w:rsidR="00980E91" w:rsidRDefault="00980E91">
      <w:pPr>
        <w:ind w:firstLine="640"/>
        <w:jc w:val="center"/>
        <w:rPr>
          <w:rFonts w:cs="Times New Roman"/>
          <w:sz w:val="32"/>
        </w:rPr>
      </w:pPr>
    </w:p>
    <w:p w:rsidR="00980E91" w:rsidRDefault="00980E91">
      <w:pPr>
        <w:ind w:firstLineChars="0" w:firstLine="0"/>
        <w:rPr>
          <w:rFonts w:cs="Times New Roman"/>
          <w:sz w:val="32"/>
        </w:rPr>
      </w:pPr>
    </w:p>
    <w:p w:rsidR="004C39DD" w:rsidRDefault="005263D8">
      <w:pPr>
        <w:ind w:firstLineChars="22" w:firstLine="226"/>
        <w:jc w:val="center"/>
        <w:rPr>
          <w:rFonts w:cs="Times New Roman"/>
          <w:b/>
          <w:sz w:val="52"/>
          <w:szCs w:val="52"/>
        </w:rPr>
      </w:pPr>
      <w:r>
        <w:rPr>
          <w:rFonts w:cs="Times New Roman"/>
          <w:b/>
          <w:spacing w:val="253"/>
          <w:kern w:val="0"/>
          <w:sz w:val="52"/>
          <w:szCs w:val="52"/>
        </w:rPr>
        <w:t xml:space="preserve">MICID </w:t>
      </w:r>
      <w:r>
        <w:rPr>
          <w:rFonts w:cs="Times New Roman"/>
          <w:b/>
          <w:spacing w:val="2"/>
          <w:kern w:val="0"/>
          <w:sz w:val="52"/>
          <w:szCs w:val="52"/>
        </w:rPr>
        <w:t>Lab</w:t>
      </w:r>
    </w:p>
    <w:p w:rsidR="00980E91" w:rsidRPr="005B1690" w:rsidRDefault="005263D8" w:rsidP="005B1690">
      <w:pPr>
        <w:ind w:firstLineChars="95" w:firstLine="199"/>
        <w:jc w:val="center"/>
        <w:rPr>
          <w:rFonts w:cs="Times New Roman"/>
          <w:sz w:val="21"/>
          <w:szCs w:val="21"/>
        </w:rPr>
      </w:pPr>
      <w:r>
        <w:rPr>
          <w:rFonts w:cs="Times New Roman"/>
          <w:sz w:val="21"/>
          <w:szCs w:val="21"/>
        </w:rPr>
        <w:t>Materials Integrated Computation and Intelligent Design</w:t>
      </w:r>
    </w:p>
    <w:sdt>
      <w:sdtPr>
        <w:rPr>
          <w:rFonts w:ascii="Times New Roman" w:eastAsia="宋体" w:hAnsi="Times New Roman" w:cstheme="minorBidi"/>
          <w:color w:val="auto"/>
          <w:kern w:val="2"/>
          <w:sz w:val="24"/>
          <w:szCs w:val="22"/>
          <w:lang w:val="zh-CN"/>
        </w:rPr>
        <w:id w:val="857160738"/>
      </w:sdtPr>
      <w:sdtEndPr>
        <w:rPr>
          <w:b/>
          <w:bCs/>
        </w:rPr>
      </w:sdtEndPr>
      <w:sdtContent>
        <w:p w:rsidR="004C39DD" w:rsidRDefault="005263D8">
          <w:pPr>
            <w:pStyle w:val="TOC10"/>
            <w:ind w:firstLine="480"/>
            <w:jc w:val="center"/>
            <w:rPr>
              <w:rFonts w:ascii="Times New Roman" w:eastAsia="宋体" w:hAnsi="Times New Roman" w:cs="Times New Roman"/>
              <w:b/>
              <w:color w:val="000000" w:themeColor="text1"/>
            </w:rPr>
          </w:pPr>
          <w:r>
            <w:rPr>
              <w:rFonts w:ascii="Times New Roman" w:eastAsia="宋体" w:hAnsi="Times New Roman" w:cs="Times New Roman"/>
              <w:b/>
              <w:color w:val="000000" w:themeColor="text1"/>
              <w:lang w:val="zh-CN"/>
            </w:rPr>
            <w:t>Catalog</w:t>
          </w:r>
        </w:p>
        <w:p w:rsidR="00BC37A8" w:rsidRDefault="000A51EB">
          <w:pPr>
            <w:pStyle w:val="TOC1"/>
            <w:tabs>
              <w:tab w:val="right" w:leader="dot" w:pos="8296"/>
            </w:tabs>
            <w:ind w:firstLine="480"/>
            <w:rPr>
              <w:rFonts w:asciiTheme="minorHAnsi" w:eastAsiaTheme="minorEastAsia" w:hAnsiTheme="minorHAnsi"/>
              <w:noProof/>
              <w:sz w:val="21"/>
            </w:rPr>
          </w:pPr>
          <w:r>
            <w:rPr>
              <w:rFonts w:cs="Times New Roman"/>
            </w:rPr>
            <w:fldChar w:fldCharType="begin"/>
          </w:r>
          <w:r w:rsidR="005263D8">
            <w:rPr>
              <w:rFonts w:cs="Times New Roman"/>
            </w:rPr>
            <w:instrText xml:space="preserve"> TOC \o "1-3" \h \z \u </w:instrText>
          </w:r>
          <w:r>
            <w:rPr>
              <w:rFonts w:cs="Times New Roman"/>
            </w:rPr>
            <w:fldChar w:fldCharType="separate"/>
          </w:r>
          <w:hyperlink w:anchor="_Toc132221764" w:history="1">
            <w:r w:rsidR="00BC37A8" w:rsidRPr="00133228">
              <w:rPr>
                <w:rStyle w:val="ad"/>
                <w:noProof/>
              </w:rPr>
              <w:t>1 Introduction to VASPMATE</w:t>
            </w:r>
            <w:r w:rsidR="00BC37A8">
              <w:rPr>
                <w:noProof/>
                <w:webHidden/>
              </w:rPr>
              <w:tab/>
            </w:r>
            <w:r w:rsidR="00BC37A8">
              <w:rPr>
                <w:noProof/>
                <w:webHidden/>
              </w:rPr>
              <w:fldChar w:fldCharType="begin"/>
            </w:r>
            <w:r w:rsidR="00BC37A8">
              <w:rPr>
                <w:noProof/>
                <w:webHidden/>
              </w:rPr>
              <w:instrText xml:space="preserve"> PAGEREF _Toc132221764 \h </w:instrText>
            </w:r>
            <w:r w:rsidR="00BC37A8">
              <w:rPr>
                <w:noProof/>
                <w:webHidden/>
              </w:rPr>
            </w:r>
            <w:r w:rsidR="00BC37A8">
              <w:rPr>
                <w:noProof/>
                <w:webHidden/>
              </w:rPr>
              <w:fldChar w:fldCharType="separate"/>
            </w:r>
            <w:r w:rsidR="00BC37A8">
              <w:rPr>
                <w:noProof/>
                <w:webHidden/>
              </w:rPr>
              <w:t>4</w:t>
            </w:r>
            <w:r w:rsidR="00BC37A8">
              <w:rPr>
                <w:noProof/>
                <w:webHidden/>
              </w:rPr>
              <w:fldChar w:fldCharType="end"/>
            </w:r>
          </w:hyperlink>
        </w:p>
        <w:p w:rsidR="00BC37A8" w:rsidRDefault="00BC37A8">
          <w:pPr>
            <w:pStyle w:val="TOC1"/>
            <w:tabs>
              <w:tab w:val="right" w:leader="dot" w:pos="8296"/>
            </w:tabs>
            <w:ind w:firstLine="480"/>
            <w:rPr>
              <w:rFonts w:asciiTheme="minorHAnsi" w:eastAsiaTheme="minorEastAsia" w:hAnsiTheme="minorHAnsi"/>
              <w:noProof/>
              <w:sz w:val="21"/>
            </w:rPr>
          </w:pPr>
          <w:hyperlink w:anchor="_Toc132221765" w:history="1">
            <w:r w:rsidRPr="00133228">
              <w:rPr>
                <w:rStyle w:val="ad"/>
                <w:noProof/>
              </w:rPr>
              <w:t>2 Configuration and use of VASPMATE</w:t>
            </w:r>
            <w:r>
              <w:rPr>
                <w:noProof/>
                <w:webHidden/>
              </w:rPr>
              <w:tab/>
            </w:r>
            <w:r>
              <w:rPr>
                <w:noProof/>
                <w:webHidden/>
              </w:rPr>
              <w:fldChar w:fldCharType="begin"/>
            </w:r>
            <w:r>
              <w:rPr>
                <w:noProof/>
                <w:webHidden/>
              </w:rPr>
              <w:instrText xml:space="preserve"> PAGEREF _Toc132221765 \h </w:instrText>
            </w:r>
            <w:r>
              <w:rPr>
                <w:noProof/>
                <w:webHidden/>
              </w:rPr>
            </w:r>
            <w:r>
              <w:rPr>
                <w:noProof/>
                <w:webHidden/>
              </w:rPr>
              <w:fldChar w:fldCharType="separate"/>
            </w:r>
            <w:r>
              <w:rPr>
                <w:noProof/>
                <w:webHidden/>
              </w:rPr>
              <w:t>5</w:t>
            </w:r>
            <w:r>
              <w:rPr>
                <w:noProof/>
                <w:webHidden/>
              </w:rPr>
              <w:fldChar w:fldCharType="end"/>
            </w:r>
          </w:hyperlink>
        </w:p>
        <w:p w:rsidR="00BC37A8" w:rsidRDefault="00BC37A8">
          <w:pPr>
            <w:pStyle w:val="TOC1"/>
            <w:tabs>
              <w:tab w:val="right" w:leader="dot" w:pos="8296"/>
            </w:tabs>
            <w:ind w:firstLine="480"/>
            <w:rPr>
              <w:rFonts w:asciiTheme="minorHAnsi" w:eastAsiaTheme="minorEastAsia" w:hAnsiTheme="minorHAnsi"/>
              <w:noProof/>
              <w:sz w:val="21"/>
            </w:rPr>
          </w:pPr>
          <w:hyperlink w:anchor="_Toc132221766" w:history="1">
            <w:r w:rsidRPr="00133228">
              <w:rPr>
                <w:rStyle w:val="ad"/>
                <w:noProof/>
              </w:rPr>
              <w:t>3 VASPMATE Function Introduction</w:t>
            </w:r>
            <w:r>
              <w:rPr>
                <w:noProof/>
                <w:webHidden/>
              </w:rPr>
              <w:tab/>
            </w:r>
            <w:r>
              <w:rPr>
                <w:noProof/>
                <w:webHidden/>
              </w:rPr>
              <w:fldChar w:fldCharType="begin"/>
            </w:r>
            <w:r>
              <w:rPr>
                <w:noProof/>
                <w:webHidden/>
              </w:rPr>
              <w:instrText xml:space="preserve"> PAGEREF _Toc132221766 \h </w:instrText>
            </w:r>
            <w:r>
              <w:rPr>
                <w:noProof/>
                <w:webHidden/>
              </w:rPr>
            </w:r>
            <w:r>
              <w:rPr>
                <w:noProof/>
                <w:webHidden/>
              </w:rPr>
              <w:fldChar w:fldCharType="separate"/>
            </w:r>
            <w:r>
              <w:rPr>
                <w:noProof/>
                <w:webHidden/>
              </w:rPr>
              <w:t>6</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67" w:history="1">
            <w:r w:rsidRPr="00133228">
              <w:rPr>
                <w:rStyle w:val="ad"/>
                <w:noProof/>
              </w:rPr>
              <w:t>3.1 VASP input file</w:t>
            </w:r>
            <w:r>
              <w:rPr>
                <w:noProof/>
                <w:webHidden/>
              </w:rPr>
              <w:tab/>
            </w:r>
            <w:r>
              <w:rPr>
                <w:noProof/>
                <w:webHidden/>
              </w:rPr>
              <w:fldChar w:fldCharType="begin"/>
            </w:r>
            <w:r>
              <w:rPr>
                <w:noProof/>
                <w:webHidden/>
              </w:rPr>
              <w:instrText xml:space="preserve"> PAGEREF _Toc132221767 \h </w:instrText>
            </w:r>
            <w:r>
              <w:rPr>
                <w:noProof/>
                <w:webHidden/>
              </w:rPr>
            </w:r>
            <w:r>
              <w:rPr>
                <w:noProof/>
                <w:webHidden/>
              </w:rPr>
              <w:fldChar w:fldCharType="separate"/>
            </w:r>
            <w:r>
              <w:rPr>
                <w:noProof/>
                <w:webHidden/>
              </w:rPr>
              <w:t>6</w:t>
            </w:r>
            <w:r>
              <w:rPr>
                <w:noProof/>
                <w:webHidden/>
              </w:rPr>
              <w:fldChar w:fldCharType="end"/>
            </w:r>
          </w:hyperlink>
        </w:p>
        <w:p w:rsidR="00BC37A8" w:rsidRDefault="00BC37A8">
          <w:pPr>
            <w:pStyle w:val="TOC3"/>
            <w:tabs>
              <w:tab w:val="right" w:leader="dot" w:pos="8296"/>
            </w:tabs>
            <w:ind w:left="960" w:firstLine="480"/>
            <w:rPr>
              <w:rFonts w:asciiTheme="minorHAnsi" w:eastAsiaTheme="minorEastAsia" w:hAnsiTheme="minorHAnsi"/>
              <w:noProof/>
              <w:sz w:val="21"/>
            </w:rPr>
          </w:pPr>
          <w:hyperlink w:anchor="_Toc132221768" w:history="1">
            <w:r w:rsidRPr="00133228">
              <w:rPr>
                <w:rStyle w:val="ad"/>
                <w:noProof/>
              </w:rPr>
              <w:t>3.1.1 POSCAR</w:t>
            </w:r>
            <w:r>
              <w:rPr>
                <w:noProof/>
                <w:webHidden/>
              </w:rPr>
              <w:tab/>
            </w:r>
            <w:r>
              <w:rPr>
                <w:noProof/>
                <w:webHidden/>
              </w:rPr>
              <w:fldChar w:fldCharType="begin"/>
            </w:r>
            <w:r>
              <w:rPr>
                <w:noProof/>
                <w:webHidden/>
              </w:rPr>
              <w:instrText xml:space="preserve"> PAGEREF _Toc132221768 \h </w:instrText>
            </w:r>
            <w:r>
              <w:rPr>
                <w:noProof/>
                <w:webHidden/>
              </w:rPr>
            </w:r>
            <w:r>
              <w:rPr>
                <w:noProof/>
                <w:webHidden/>
              </w:rPr>
              <w:fldChar w:fldCharType="separate"/>
            </w:r>
            <w:r>
              <w:rPr>
                <w:noProof/>
                <w:webHidden/>
              </w:rPr>
              <w:t>6</w:t>
            </w:r>
            <w:r>
              <w:rPr>
                <w:noProof/>
                <w:webHidden/>
              </w:rPr>
              <w:fldChar w:fldCharType="end"/>
            </w:r>
          </w:hyperlink>
        </w:p>
        <w:p w:rsidR="00BC37A8" w:rsidRDefault="00BC37A8">
          <w:pPr>
            <w:pStyle w:val="TOC3"/>
            <w:tabs>
              <w:tab w:val="right" w:leader="dot" w:pos="8296"/>
            </w:tabs>
            <w:ind w:left="960" w:firstLine="480"/>
            <w:rPr>
              <w:rFonts w:asciiTheme="minorHAnsi" w:eastAsiaTheme="minorEastAsia" w:hAnsiTheme="minorHAnsi"/>
              <w:noProof/>
              <w:sz w:val="21"/>
            </w:rPr>
          </w:pPr>
          <w:hyperlink w:anchor="_Toc132221769" w:history="1">
            <w:r w:rsidRPr="00133228">
              <w:rPr>
                <w:rStyle w:val="ad"/>
                <w:noProof/>
              </w:rPr>
              <w:t>3.1.2 INCAR</w:t>
            </w:r>
            <w:r>
              <w:rPr>
                <w:noProof/>
                <w:webHidden/>
              </w:rPr>
              <w:tab/>
            </w:r>
            <w:r>
              <w:rPr>
                <w:noProof/>
                <w:webHidden/>
              </w:rPr>
              <w:fldChar w:fldCharType="begin"/>
            </w:r>
            <w:r>
              <w:rPr>
                <w:noProof/>
                <w:webHidden/>
              </w:rPr>
              <w:instrText xml:space="preserve"> PAGEREF _Toc132221769 \h </w:instrText>
            </w:r>
            <w:r>
              <w:rPr>
                <w:noProof/>
                <w:webHidden/>
              </w:rPr>
            </w:r>
            <w:r>
              <w:rPr>
                <w:noProof/>
                <w:webHidden/>
              </w:rPr>
              <w:fldChar w:fldCharType="separate"/>
            </w:r>
            <w:r>
              <w:rPr>
                <w:noProof/>
                <w:webHidden/>
              </w:rPr>
              <w:t>18</w:t>
            </w:r>
            <w:r>
              <w:rPr>
                <w:noProof/>
                <w:webHidden/>
              </w:rPr>
              <w:fldChar w:fldCharType="end"/>
            </w:r>
          </w:hyperlink>
        </w:p>
        <w:p w:rsidR="00BC37A8" w:rsidRDefault="00BC37A8">
          <w:pPr>
            <w:pStyle w:val="TOC3"/>
            <w:tabs>
              <w:tab w:val="right" w:leader="dot" w:pos="8296"/>
            </w:tabs>
            <w:ind w:left="960" w:firstLine="480"/>
            <w:rPr>
              <w:rFonts w:asciiTheme="minorHAnsi" w:eastAsiaTheme="minorEastAsia" w:hAnsiTheme="minorHAnsi"/>
              <w:noProof/>
              <w:sz w:val="21"/>
            </w:rPr>
          </w:pPr>
          <w:hyperlink w:anchor="_Toc132221770" w:history="1">
            <w:r w:rsidRPr="00133228">
              <w:rPr>
                <w:rStyle w:val="ad"/>
                <w:noProof/>
              </w:rPr>
              <w:t>3.1.3 KPOINTS</w:t>
            </w:r>
            <w:r>
              <w:rPr>
                <w:noProof/>
                <w:webHidden/>
              </w:rPr>
              <w:tab/>
            </w:r>
            <w:r>
              <w:rPr>
                <w:noProof/>
                <w:webHidden/>
              </w:rPr>
              <w:fldChar w:fldCharType="begin"/>
            </w:r>
            <w:r>
              <w:rPr>
                <w:noProof/>
                <w:webHidden/>
              </w:rPr>
              <w:instrText xml:space="preserve"> PAGEREF _Toc132221770 \h </w:instrText>
            </w:r>
            <w:r>
              <w:rPr>
                <w:noProof/>
                <w:webHidden/>
              </w:rPr>
            </w:r>
            <w:r>
              <w:rPr>
                <w:noProof/>
                <w:webHidden/>
              </w:rPr>
              <w:fldChar w:fldCharType="separate"/>
            </w:r>
            <w:r>
              <w:rPr>
                <w:noProof/>
                <w:webHidden/>
              </w:rPr>
              <w:t>21</w:t>
            </w:r>
            <w:r>
              <w:rPr>
                <w:noProof/>
                <w:webHidden/>
              </w:rPr>
              <w:fldChar w:fldCharType="end"/>
            </w:r>
          </w:hyperlink>
        </w:p>
        <w:p w:rsidR="00BC37A8" w:rsidRDefault="00BC37A8">
          <w:pPr>
            <w:pStyle w:val="TOC3"/>
            <w:tabs>
              <w:tab w:val="right" w:leader="dot" w:pos="8296"/>
            </w:tabs>
            <w:ind w:left="960" w:firstLine="480"/>
            <w:rPr>
              <w:rFonts w:asciiTheme="minorHAnsi" w:eastAsiaTheme="minorEastAsia" w:hAnsiTheme="minorHAnsi"/>
              <w:noProof/>
              <w:sz w:val="21"/>
            </w:rPr>
          </w:pPr>
          <w:hyperlink w:anchor="_Toc132221771" w:history="1">
            <w:r w:rsidRPr="00133228">
              <w:rPr>
                <w:rStyle w:val="ad"/>
                <w:noProof/>
              </w:rPr>
              <w:t>3.1.4 POTCAR</w:t>
            </w:r>
            <w:r>
              <w:rPr>
                <w:noProof/>
                <w:webHidden/>
              </w:rPr>
              <w:tab/>
            </w:r>
            <w:r>
              <w:rPr>
                <w:noProof/>
                <w:webHidden/>
              </w:rPr>
              <w:fldChar w:fldCharType="begin"/>
            </w:r>
            <w:r>
              <w:rPr>
                <w:noProof/>
                <w:webHidden/>
              </w:rPr>
              <w:instrText xml:space="preserve"> PAGEREF _Toc132221771 \h </w:instrText>
            </w:r>
            <w:r>
              <w:rPr>
                <w:noProof/>
                <w:webHidden/>
              </w:rPr>
            </w:r>
            <w:r>
              <w:rPr>
                <w:noProof/>
                <w:webHidden/>
              </w:rPr>
              <w:fldChar w:fldCharType="separate"/>
            </w:r>
            <w:r>
              <w:rPr>
                <w:noProof/>
                <w:webHidden/>
              </w:rPr>
              <w:t>22</w:t>
            </w:r>
            <w:r>
              <w:rPr>
                <w:noProof/>
                <w:webHidden/>
              </w:rPr>
              <w:fldChar w:fldCharType="end"/>
            </w:r>
          </w:hyperlink>
        </w:p>
        <w:p w:rsidR="00BC37A8" w:rsidRDefault="00BC37A8">
          <w:pPr>
            <w:pStyle w:val="TOC3"/>
            <w:tabs>
              <w:tab w:val="right" w:leader="dot" w:pos="8296"/>
            </w:tabs>
            <w:ind w:left="960" w:firstLine="480"/>
            <w:rPr>
              <w:rFonts w:asciiTheme="minorHAnsi" w:eastAsiaTheme="minorEastAsia" w:hAnsiTheme="minorHAnsi"/>
              <w:noProof/>
              <w:sz w:val="21"/>
            </w:rPr>
          </w:pPr>
          <w:hyperlink w:anchor="_Toc132221772" w:history="1">
            <w:r w:rsidRPr="00133228">
              <w:rPr>
                <w:rStyle w:val="ad"/>
                <w:noProof/>
              </w:rPr>
              <w:t>3.1.5 Input file checking</w:t>
            </w:r>
            <w:r>
              <w:rPr>
                <w:noProof/>
                <w:webHidden/>
              </w:rPr>
              <w:tab/>
            </w:r>
            <w:r>
              <w:rPr>
                <w:noProof/>
                <w:webHidden/>
              </w:rPr>
              <w:fldChar w:fldCharType="begin"/>
            </w:r>
            <w:r>
              <w:rPr>
                <w:noProof/>
                <w:webHidden/>
              </w:rPr>
              <w:instrText xml:space="preserve"> PAGEREF _Toc132221772 \h </w:instrText>
            </w:r>
            <w:r>
              <w:rPr>
                <w:noProof/>
                <w:webHidden/>
              </w:rPr>
            </w:r>
            <w:r>
              <w:rPr>
                <w:noProof/>
                <w:webHidden/>
              </w:rPr>
              <w:fldChar w:fldCharType="separate"/>
            </w:r>
            <w:r>
              <w:rPr>
                <w:noProof/>
                <w:webHidden/>
              </w:rPr>
              <w:t>24</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73" w:history="1">
            <w:r w:rsidRPr="00133228">
              <w:rPr>
                <w:rStyle w:val="ad"/>
                <w:noProof/>
              </w:rPr>
              <w:t>3.2 Energy band calculation</w:t>
            </w:r>
            <w:r>
              <w:rPr>
                <w:noProof/>
                <w:webHidden/>
              </w:rPr>
              <w:tab/>
            </w:r>
            <w:r>
              <w:rPr>
                <w:noProof/>
                <w:webHidden/>
              </w:rPr>
              <w:fldChar w:fldCharType="begin"/>
            </w:r>
            <w:r>
              <w:rPr>
                <w:noProof/>
                <w:webHidden/>
              </w:rPr>
              <w:instrText xml:space="preserve"> PAGEREF _Toc132221773 \h </w:instrText>
            </w:r>
            <w:r>
              <w:rPr>
                <w:noProof/>
                <w:webHidden/>
              </w:rPr>
            </w:r>
            <w:r>
              <w:rPr>
                <w:noProof/>
                <w:webHidden/>
              </w:rPr>
              <w:fldChar w:fldCharType="separate"/>
            </w:r>
            <w:r>
              <w:rPr>
                <w:noProof/>
                <w:webHidden/>
              </w:rPr>
              <w:t>25</w:t>
            </w:r>
            <w:r>
              <w:rPr>
                <w:noProof/>
                <w:webHidden/>
              </w:rPr>
              <w:fldChar w:fldCharType="end"/>
            </w:r>
          </w:hyperlink>
        </w:p>
        <w:p w:rsidR="00BC37A8" w:rsidRDefault="00BC37A8">
          <w:pPr>
            <w:pStyle w:val="TOC3"/>
            <w:tabs>
              <w:tab w:val="right" w:leader="dot" w:pos="8296"/>
            </w:tabs>
            <w:ind w:left="960" w:firstLine="480"/>
            <w:rPr>
              <w:rFonts w:asciiTheme="minorHAnsi" w:eastAsiaTheme="minorEastAsia" w:hAnsiTheme="minorHAnsi"/>
              <w:noProof/>
              <w:sz w:val="21"/>
            </w:rPr>
          </w:pPr>
          <w:hyperlink w:anchor="_Toc132221774" w:history="1">
            <w:r w:rsidRPr="00133228">
              <w:rPr>
                <w:rStyle w:val="ad"/>
                <w:noProof/>
              </w:rPr>
              <w:t>3</w:t>
            </w:r>
            <w:r w:rsidRPr="00133228">
              <w:rPr>
                <w:rStyle w:val="ad"/>
                <w:noProof/>
                <w:lang w:eastAsia="zh-Hans"/>
              </w:rPr>
              <w:t xml:space="preserve">.2.1 </w:t>
            </w:r>
            <w:r w:rsidRPr="00133228">
              <w:rPr>
                <w:rStyle w:val="ad"/>
                <w:noProof/>
              </w:rPr>
              <w:t xml:space="preserve">PBE generalized function calculation energy band </w:t>
            </w:r>
            <w:r w:rsidRPr="00133228">
              <w:rPr>
                <w:rStyle w:val="ad"/>
                <w:noProof/>
                <w:lang w:eastAsia="zh-Hans"/>
              </w:rPr>
              <w:t>steps</w:t>
            </w:r>
            <w:r>
              <w:rPr>
                <w:noProof/>
                <w:webHidden/>
              </w:rPr>
              <w:tab/>
            </w:r>
            <w:r>
              <w:rPr>
                <w:noProof/>
                <w:webHidden/>
              </w:rPr>
              <w:fldChar w:fldCharType="begin"/>
            </w:r>
            <w:r>
              <w:rPr>
                <w:noProof/>
                <w:webHidden/>
              </w:rPr>
              <w:instrText xml:space="preserve"> PAGEREF _Toc132221774 \h </w:instrText>
            </w:r>
            <w:r>
              <w:rPr>
                <w:noProof/>
                <w:webHidden/>
              </w:rPr>
            </w:r>
            <w:r>
              <w:rPr>
                <w:noProof/>
                <w:webHidden/>
              </w:rPr>
              <w:fldChar w:fldCharType="separate"/>
            </w:r>
            <w:r>
              <w:rPr>
                <w:noProof/>
                <w:webHidden/>
              </w:rPr>
              <w:t>26</w:t>
            </w:r>
            <w:r>
              <w:rPr>
                <w:noProof/>
                <w:webHidden/>
              </w:rPr>
              <w:fldChar w:fldCharType="end"/>
            </w:r>
          </w:hyperlink>
        </w:p>
        <w:p w:rsidR="00BC37A8" w:rsidRDefault="00BC37A8">
          <w:pPr>
            <w:pStyle w:val="TOC3"/>
            <w:tabs>
              <w:tab w:val="right" w:leader="dot" w:pos="8296"/>
            </w:tabs>
            <w:ind w:left="960" w:firstLine="480"/>
            <w:rPr>
              <w:rFonts w:asciiTheme="minorHAnsi" w:eastAsiaTheme="minorEastAsia" w:hAnsiTheme="minorHAnsi"/>
              <w:noProof/>
              <w:sz w:val="21"/>
            </w:rPr>
          </w:pPr>
          <w:hyperlink w:anchor="_Toc132221775" w:history="1">
            <w:r w:rsidRPr="00133228">
              <w:rPr>
                <w:rStyle w:val="ad"/>
                <w:noProof/>
              </w:rPr>
              <w:t>3</w:t>
            </w:r>
            <w:r w:rsidRPr="00133228">
              <w:rPr>
                <w:rStyle w:val="ad"/>
                <w:noProof/>
                <w:lang w:eastAsia="zh-Hans"/>
              </w:rPr>
              <w:t xml:space="preserve">.2.2 HSE </w:t>
            </w:r>
            <w:r w:rsidRPr="00133228">
              <w:rPr>
                <w:rStyle w:val="ad"/>
                <w:noProof/>
              </w:rPr>
              <w:t xml:space="preserve">generalized function calculation energy band </w:t>
            </w:r>
            <w:r w:rsidRPr="00133228">
              <w:rPr>
                <w:rStyle w:val="ad"/>
                <w:noProof/>
                <w:lang w:eastAsia="zh-Hans"/>
              </w:rPr>
              <w:t>step</w:t>
            </w:r>
            <w:r>
              <w:rPr>
                <w:noProof/>
                <w:webHidden/>
              </w:rPr>
              <w:tab/>
            </w:r>
            <w:r>
              <w:rPr>
                <w:noProof/>
                <w:webHidden/>
              </w:rPr>
              <w:fldChar w:fldCharType="begin"/>
            </w:r>
            <w:r>
              <w:rPr>
                <w:noProof/>
                <w:webHidden/>
              </w:rPr>
              <w:instrText xml:space="preserve"> PAGEREF _Toc132221775 \h </w:instrText>
            </w:r>
            <w:r>
              <w:rPr>
                <w:noProof/>
                <w:webHidden/>
              </w:rPr>
            </w:r>
            <w:r>
              <w:rPr>
                <w:noProof/>
                <w:webHidden/>
              </w:rPr>
              <w:fldChar w:fldCharType="separate"/>
            </w:r>
            <w:r>
              <w:rPr>
                <w:noProof/>
                <w:webHidden/>
              </w:rPr>
              <w:t>38</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76" w:history="1">
            <w:r w:rsidRPr="00133228">
              <w:rPr>
                <w:rStyle w:val="ad"/>
                <w:noProof/>
              </w:rPr>
              <w:t>3.3 Density of states calculation</w:t>
            </w:r>
            <w:r>
              <w:rPr>
                <w:noProof/>
                <w:webHidden/>
              </w:rPr>
              <w:tab/>
            </w:r>
            <w:r>
              <w:rPr>
                <w:noProof/>
                <w:webHidden/>
              </w:rPr>
              <w:fldChar w:fldCharType="begin"/>
            </w:r>
            <w:r>
              <w:rPr>
                <w:noProof/>
                <w:webHidden/>
              </w:rPr>
              <w:instrText xml:space="preserve"> PAGEREF _Toc132221776 \h </w:instrText>
            </w:r>
            <w:r>
              <w:rPr>
                <w:noProof/>
                <w:webHidden/>
              </w:rPr>
            </w:r>
            <w:r>
              <w:rPr>
                <w:noProof/>
                <w:webHidden/>
              </w:rPr>
              <w:fldChar w:fldCharType="separate"/>
            </w:r>
            <w:r>
              <w:rPr>
                <w:noProof/>
                <w:webHidden/>
              </w:rPr>
              <w:t>41</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77" w:history="1">
            <w:r w:rsidRPr="00133228">
              <w:rPr>
                <w:rStyle w:val="ad"/>
                <w:noProof/>
              </w:rPr>
              <w:t>3.4 Bader charge calculation</w:t>
            </w:r>
            <w:r>
              <w:rPr>
                <w:noProof/>
                <w:webHidden/>
              </w:rPr>
              <w:tab/>
            </w:r>
            <w:r>
              <w:rPr>
                <w:noProof/>
                <w:webHidden/>
              </w:rPr>
              <w:fldChar w:fldCharType="begin"/>
            </w:r>
            <w:r>
              <w:rPr>
                <w:noProof/>
                <w:webHidden/>
              </w:rPr>
              <w:instrText xml:space="preserve"> PAGEREF _Toc132221777 \h </w:instrText>
            </w:r>
            <w:r>
              <w:rPr>
                <w:noProof/>
                <w:webHidden/>
              </w:rPr>
            </w:r>
            <w:r>
              <w:rPr>
                <w:noProof/>
                <w:webHidden/>
              </w:rPr>
              <w:fldChar w:fldCharType="separate"/>
            </w:r>
            <w:r>
              <w:rPr>
                <w:noProof/>
                <w:webHidden/>
              </w:rPr>
              <w:t>45</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78" w:history="1">
            <w:r w:rsidRPr="00133228">
              <w:rPr>
                <w:rStyle w:val="ad"/>
                <w:noProof/>
              </w:rPr>
              <w:t>3.5 Transition state NEB calculation</w:t>
            </w:r>
            <w:r>
              <w:rPr>
                <w:noProof/>
                <w:webHidden/>
              </w:rPr>
              <w:tab/>
            </w:r>
            <w:r>
              <w:rPr>
                <w:noProof/>
                <w:webHidden/>
              </w:rPr>
              <w:fldChar w:fldCharType="begin"/>
            </w:r>
            <w:r>
              <w:rPr>
                <w:noProof/>
                <w:webHidden/>
              </w:rPr>
              <w:instrText xml:space="preserve"> PAGEREF _Toc132221778 \h </w:instrText>
            </w:r>
            <w:r>
              <w:rPr>
                <w:noProof/>
                <w:webHidden/>
              </w:rPr>
            </w:r>
            <w:r>
              <w:rPr>
                <w:noProof/>
                <w:webHidden/>
              </w:rPr>
              <w:fldChar w:fldCharType="separate"/>
            </w:r>
            <w:r>
              <w:rPr>
                <w:noProof/>
                <w:webHidden/>
              </w:rPr>
              <w:t>46</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79" w:history="1">
            <w:r w:rsidRPr="00133228">
              <w:rPr>
                <w:rStyle w:val="ad"/>
                <w:noProof/>
              </w:rPr>
              <w:t>3.6 Calculation of partial charge</w:t>
            </w:r>
            <w:r>
              <w:rPr>
                <w:noProof/>
                <w:webHidden/>
              </w:rPr>
              <w:tab/>
            </w:r>
            <w:r>
              <w:rPr>
                <w:noProof/>
                <w:webHidden/>
              </w:rPr>
              <w:fldChar w:fldCharType="begin"/>
            </w:r>
            <w:r>
              <w:rPr>
                <w:noProof/>
                <w:webHidden/>
              </w:rPr>
              <w:instrText xml:space="preserve"> PAGEREF _Toc132221779 \h </w:instrText>
            </w:r>
            <w:r>
              <w:rPr>
                <w:noProof/>
                <w:webHidden/>
              </w:rPr>
            </w:r>
            <w:r>
              <w:rPr>
                <w:noProof/>
                <w:webHidden/>
              </w:rPr>
              <w:fldChar w:fldCharType="separate"/>
            </w:r>
            <w:r>
              <w:rPr>
                <w:noProof/>
                <w:webHidden/>
              </w:rPr>
              <w:t>49</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80" w:history="1">
            <w:r w:rsidRPr="00133228">
              <w:rPr>
                <w:rStyle w:val="ad"/>
                <w:noProof/>
              </w:rPr>
              <w:t>3.7 Charge density calculation</w:t>
            </w:r>
            <w:r>
              <w:rPr>
                <w:noProof/>
                <w:webHidden/>
              </w:rPr>
              <w:tab/>
            </w:r>
            <w:r>
              <w:rPr>
                <w:noProof/>
                <w:webHidden/>
              </w:rPr>
              <w:fldChar w:fldCharType="begin"/>
            </w:r>
            <w:r>
              <w:rPr>
                <w:noProof/>
                <w:webHidden/>
              </w:rPr>
              <w:instrText xml:space="preserve"> PAGEREF _Toc132221780 \h </w:instrText>
            </w:r>
            <w:r>
              <w:rPr>
                <w:noProof/>
                <w:webHidden/>
              </w:rPr>
            </w:r>
            <w:r>
              <w:rPr>
                <w:noProof/>
                <w:webHidden/>
              </w:rPr>
              <w:fldChar w:fldCharType="separate"/>
            </w:r>
            <w:r>
              <w:rPr>
                <w:noProof/>
                <w:webHidden/>
              </w:rPr>
              <w:t>50</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81" w:history="1">
            <w:r w:rsidRPr="00133228">
              <w:rPr>
                <w:rStyle w:val="ad"/>
                <w:noProof/>
              </w:rPr>
              <w:t>3.8 Visual Analysis of Real Space Wave Functions</w:t>
            </w:r>
            <w:r>
              <w:rPr>
                <w:noProof/>
                <w:webHidden/>
              </w:rPr>
              <w:tab/>
            </w:r>
            <w:r>
              <w:rPr>
                <w:noProof/>
                <w:webHidden/>
              </w:rPr>
              <w:fldChar w:fldCharType="begin"/>
            </w:r>
            <w:r>
              <w:rPr>
                <w:noProof/>
                <w:webHidden/>
              </w:rPr>
              <w:instrText xml:space="preserve"> PAGEREF _Toc132221781 \h </w:instrText>
            </w:r>
            <w:r>
              <w:rPr>
                <w:noProof/>
                <w:webHidden/>
              </w:rPr>
            </w:r>
            <w:r>
              <w:rPr>
                <w:noProof/>
                <w:webHidden/>
              </w:rPr>
              <w:fldChar w:fldCharType="separate"/>
            </w:r>
            <w:r>
              <w:rPr>
                <w:noProof/>
                <w:webHidden/>
              </w:rPr>
              <w:t>53</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82" w:history="1">
            <w:r w:rsidRPr="00133228">
              <w:rPr>
                <w:rStyle w:val="ad"/>
                <w:noProof/>
              </w:rPr>
              <w:t>3.9 Fermi surface calculation</w:t>
            </w:r>
            <w:r>
              <w:rPr>
                <w:noProof/>
                <w:webHidden/>
              </w:rPr>
              <w:tab/>
            </w:r>
            <w:r>
              <w:rPr>
                <w:noProof/>
                <w:webHidden/>
              </w:rPr>
              <w:fldChar w:fldCharType="begin"/>
            </w:r>
            <w:r>
              <w:rPr>
                <w:noProof/>
                <w:webHidden/>
              </w:rPr>
              <w:instrText xml:space="preserve"> PAGEREF _Toc132221782 \h </w:instrText>
            </w:r>
            <w:r>
              <w:rPr>
                <w:noProof/>
                <w:webHidden/>
              </w:rPr>
            </w:r>
            <w:r>
              <w:rPr>
                <w:noProof/>
                <w:webHidden/>
              </w:rPr>
              <w:fldChar w:fldCharType="separate"/>
            </w:r>
            <w:r>
              <w:rPr>
                <w:noProof/>
                <w:webHidden/>
              </w:rPr>
              <w:t>54</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83" w:history="1">
            <w:r w:rsidRPr="00133228">
              <w:rPr>
                <w:rStyle w:val="ad"/>
                <w:noProof/>
              </w:rPr>
              <w:t>3.10 3D energy band</w:t>
            </w:r>
            <w:r>
              <w:rPr>
                <w:noProof/>
                <w:webHidden/>
              </w:rPr>
              <w:tab/>
            </w:r>
            <w:r>
              <w:rPr>
                <w:noProof/>
                <w:webHidden/>
              </w:rPr>
              <w:fldChar w:fldCharType="begin"/>
            </w:r>
            <w:r>
              <w:rPr>
                <w:noProof/>
                <w:webHidden/>
              </w:rPr>
              <w:instrText xml:space="preserve"> PAGEREF _Toc132221783 \h </w:instrText>
            </w:r>
            <w:r>
              <w:rPr>
                <w:noProof/>
                <w:webHidden/>
              </w:rPr>
            </w:r>
            <w:r>
              <w:rPr>
                <w:noProof/>
                <w:webHidden/>
              </w:rPr>
              <w:fldChar w:fldCharType="separate"/>
            </w:r>
            <w:r>
              <w:rPr>
                <w:noProof/>
                <w:webHidden/>
              </w:rPr>
              <w:t>57</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84" w:history="1">
            <w:r w:rsidRPr="00133228">
              <w:rPr>
                <w:rStyle w:val="ad"/>
                <w:noProof/>
              </w:rPr>
              <w:t>3.11 Thermodynamic quantity correction</w:t>
            </w:r>
            <w:r>
              <w:rPr>
                <w:noProof/>
                <w:webHidden/>
              </w:rPr>
              <w:tab/>
            </w:r>
            <w:r>
              <w:rPr>
                <w:noProof/>
                <w:webHidden/>
              </w:rPr>
              <w:fldChar w:fldCharType="begin"/>
            </w:r>
            <w:r>
              <w:rPr>
                <w:noProof/>
                <w:webHidden/>
              </w:rPr>
              <w:instrText xml:space="preserve"> PAGEREF _Toc132221784 \h </w:instrText>
            </w:r>
            <w:r>
              <w:rPr>
                <w:noProof/>
                <w:webHidden/>
              </w:rPr>
            </w:r>
            <w:r>
              <w:rPr>
                <w:noProof/>
                <w:webHidden/>
              </w:rPr>
              <w:fldChar w:fldCharType="separate"/>
            </w:r>
            <w:r>
              <w:rPr>
                <w:noProof/>
                <w:webHidden/>
              </w:rPr>
              <w:t>59</w:t>
            </w:r>
            <w:r>
              <w:rPr>
                <w:noProof/>
                <w:webHidden/>
              </w:rPr>
              <w:fldChar w:fldCharType="end"/>
            </w:r>
          </w:hyperlink>
        </w:p>
        <w:p w:rsidR="00BC37A8" w:rsidRDefault="00BC37A8">
          <w:pPr>
            <w:pStyle w:val="TOC3"/>
            <w:tabs>
              <w:tab w:val="right" w:leader="dot" w:pos="8296"/>
            </w:tabs>
            <w:ind w:left="960" w:firstLine="480"/>
            <w:rPr>
              <w:rFonts w:asciiTheme="minorHAnsi" w:eastAsiaTheme="minorEastAsia" w:hAnsiTheme="minorHAnsi"/>
              <w:noProof/>
              <w:sz w:val="21"/>
            </w:rPr>
          </w:pPr>
          <w:hyperlink w:anchor="_Toc132221785" w:history="1">
            <w:r w:rsidRPr="00133228">
              <w:rPr>
                <w:rStyle w:val="ad"/>
                <w:noProof/>
              </w:rPr>
              <w:t>3</w:t>
            </w:r>
            <w:r w:rsidRPr="00133228">
              <w:rPr>
                <w:rStyle w:val="ad"/>
                <w:noProof/>
                <w:lang w:eastAsia="zh-Hans"/>
              </w:rPr>
              <w:t>.11.1 Thermodynamic correction of gas-phase molecules</w:t>
            </w:r>
            <w:r>
              <w:rPr>
                <w:noProof/>
                <w:webHidden/>
              </w:rPr>
              <w:tab/>
            </w:r>
            <w:r>
              <w:rPr>
                <w:noProof/>
                <w:webHidden/>
              </w:rPr>
              <w:fldChar w:fldCharType="begin"/>
            </w:r>
            <w:r>
              <w:rPr>
                <w:noProof/>
                <w:webHidden/>
              </w:rPr>
              <w:instrText xml:space="preserve"> PAGEREF _Toc132221785 \h </w:instrText>
            </w:r>
            <w:r>
              <w:rPr>
                <w:noProof/>
                <w:webHidden/>
              </w:rPr>
            </w:r>
            <w:r>
              <w:rPr>
                <w:noProof/>
                <w:webHidden/>
              </w:rPr>
              <w:fldChar w:fldCharType="separate"/>
            </w:r>
            <w:r>
              <w:rPr>
                <w:noProof/>
                <w:webHidden/>
              </w:rPr>
              <w:t>63</w:t>
            </w:r>
            <w:r>
              <w:rPr>
                <w:noProof/>
                <w:webHidden/>
              </w:rPr>
              <w:fldChar w:fldCharType="end"/>
            </w:r>
          </w:hyperlink>
        </w:p>
        <w:p w:rsidR="00BC37A8" w:rsidRDefault="00BC37A8">
          <w:pPr>
            <w:pStyle w:val="TOC3"/>
            <w:tabs>
              <w:tab w:val="right" w:leader="dot" w:pos="8296"/>
            </w:tabs>
            <w:ind w:left="960" w:firstLine="480"/>
            <w:rPr>
              <w:rFonts w:asciiTheme="minorHAnsi" w:eastAsiaTheme="minorEastAsia" w:hAnsiTheme="minorHAnsi"/>
              <w:noProof/>
              <w:sz w:val="21"/>
            </w:rPr>
          </w:pPr>
          <w:hyperlink w:anchor="_Toc132221786" w:history="1">
            <w:r w:rsidRPr="00133228">
              <w:rPr>
                <w:rStyle w:val="ad"/>
                <w:noProof/>
              </w:rPr>
              <w:t>3</w:t>
            </w:r>
            <w:r w:rsidRPr="00133228">
              <w:rPr>
                <w:rStyle w:val="ad"/>
                <w:noProof/>
                <w:lang w:eastAsia="zh-Hans"/>
              </w:rPr>
              <w:t>.11.2 Thermodynamic correction of adsorbed molecules</w:t>
            </w:r>
            <w:r>
              <w:rPr>
                <w:noProof/>
                <w:webHidden/>
              </w:rPr>
              <w:tab/>
            </w:r>
            <w:r>
              <w:rPr>
                <w:noProof/>
                <w:webHidden/>
              </w:rPr>
              <w:fldChar w:fldCharType="begin"/>
            </w:r>
            <w:r>
              <w:rPr>
                <w:noProof/>
                <w:webHidden/>
              </w:rPr>
              <w:instrText xml:space="preserve"> PAGEREF _Toc132221786 \h </w:instrText>
            </w:r>
            <w:r>
              <w:rPr>
                <w:noProof/>
                <w:webHidden/>
              </w:rPr>
            </w:r>
            <w:r>
              <w:rPr>
                <w:noProof/>
                <w:webHidden/>
              </w:rPr>
              <w:fldChar w:fldCharType="separate"/>
            </w:r>
            <w:r>
              <w:rPr>
                <w:noProof/>
                <w:webHidden/>
              </w:rPr>
              <w:t>65</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87" w:history="1">
            <w:r w:rsidRPr="00133228">
              <w:rPr>
                <w:rStyle w:val="ad"/>
                <w:noProof/>
              </w:rPr>
              <w:t>3.12 Calculation of enthalpy of formation of compounds</w:t>
            </w:r>
            <w:r>
              <w:rPr>
                <w:noProof/>
                <w:webHidden/>
              </w:rPr>
              <w:tab/>
            </w:r>
            <w:r>
              <w:rPr>
                <w:noProof/>
                <w:webHidden/>
              </w:rPr>
              <w:fldChar w:fldCharType="begin"/>
            </w:r>
            <w:r>
              <w:rPr>
                <w:noProof/>
                <w:webHidden/>
              </w:rPr>
              <w:instrText xml:space="preserve"> PAGEREF _Toc132221787 \h </w:instrText>
            </w:r>
            <w:r>
              <w:rPr>
                <w:noProof/>
                <w:webHidden/>
              </w:rPr>
            </w:r>
            <w:r>
              <w:rPr>
                <w:noProof/>
                <w:webHidden/>
              </w:rPr>
              <w:fldChar w:fldCharType="separate"/>
            </w:r>
            <w:r>
              <w:rPr>
                <w:noProof/>
                <w:webHidden/>
              </w:rPr>
              <w:t>67</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88" w:history="1">
            <w:r w:rsidRPr="00133228">
              <w:rPr>
                <w:rStyle w:val="ad"/>
                <w:noProof/>
              </w:rPr>
              <w:t>3.13 VASP Input and Output Parameter Extraction (SDAMS Database)</w:t>
            </w:r>
            <w:r>
              <w:rPr>
                <w:noProof/>
                <w:webHidden/>
              </w:rPr>
              <w:tab/>
            </w:r>
            <w:r>
              <w:rPr>
                <w:noProof/>
                <w:webHidden/>
              </w:rPr>
              <w:fldChar w:fldCharType="begin"/>
            </w:r>
            <w:r>
              <w:rPr>
                <w:noProof/>
                <w:webHidden/>
              </w:rPr>
              <w:instrText xml:space="preserve"> PAGEREF _Toc132221788 \h </w:instrText>
            </w:r>
            <w:r>
              <w:rPr>
                <w:noProof/>
                <w:webHidden/>
              </w:rPr>
            </w:r>
            <w:r>
              <w:rPr>
                <w:noProof/>
                <w:webHidden/>
              </w:rPr>
              <w:fldChar w:fldCharType="separate"/>
            </w:r>
            <w:r>
              <w:rPr>
                <w:noProof/>
                <w:webHidden/>
              </w:rPr>
              <w:t>67</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89" w:history="1">
            <w:r w:rsidRPr="00133228">
              <w:rPr>
                <w:rStyle w:val="ad"/>
                <w:noProof/>
              </w:rPr>
              <w:t>3.14 High throughput programs: ABAND and AEDOS</w:t>
            </w:r>
            <w:r>
              <w:rPr>
                <w:noProof/>
                <w:webHidden/>
              </w:rPr>
              <w:tab/>
            </w:r>
            <w:r>
              <w:rPr>
                <w:noProof/>
                <w:webHidden/>
              </w:rPr>
              <w:fldChar w:fldCharType="begin"/>
            </w:r>
            <w:r>
              <w:rPr>
                <w:noProof/>
                <w:webHidden/>
              </w:rPr>
              <w:instrText xml:space="preserve"> PAGEREF _Toc132221789 \h </w:instrText>
            </w:r>
            <w:r>
              <w:rPr>
                <w:noProof/>
                <w:webHidden/>
              </w:rPr>
            </w:r>
            <w:r>
              <w:rPr>
                <w:noProof/>
                <w:webHidden/>
              </w:rPr>
              <w:fldChar w:fldCharType="separate"/>
            </w:r>
            <w:r>
              <w:rPr>
                <w:noProof/>
                <w:webHidden/>
              </w:rPr>
              <w:t>68</w:t>
            </w:r>
            <w:r>
              <w:rPr>
                <w:noProof/>
                <w:webHidden/>
              </w:rPr>
              <w:fldChar w:fldCharType="end"/>
            </w:r>
          </w:hyperlink>
        </w:p>
        <w:p w:rsidR="00BC37A8" w:rsidRDefault="00BC37A8">
          <w:pPr>
            <w:pStyle w:val="TOC1"/>
            <w:tabs>
              <w:tab w:val="right" w:leader="dot" w:pos="8296"/>
            </w:tabs>
            <w:ind w:firstLine="480"/>
            <w:rPr>
              <w:rFonts w:asciiTheme="minorHAnsi" w:eastAsiaTheme="minorEastAsia" w:hAnsiTheme="minorHAnsi"/>
              <w:noProof/>
              <w:sz w:val="21"/>
            </w:rPr>
          </w:pPr>
          <w:hyperlink w:anchor="_Toc132221790" w:history="1">
            <w:r w:rsidRPr="00133228">
              <w:rPr>
                <w:rStyle w:val="ad"/>
                <w:noProof/>
              </w:rPr>
              <w:t>4 Examples</w:t>
            </w:r>
            <w:r>
              <w:rPr>
                <w:noProof/>
                <w:webHidden/>
              </w:rPr>
              <w:tab/>
            </w:r>
            <w:r>
              <w:rPr>
                <w:noProof/>
                <w:webHidden/>
              </w:rPr>
              <w:fldChar w:fldCharType="begin"/>
            </w:r>
            <w:r>
              <w:rPr>
                <w:noProof/>
                <w:webHidden/>
              </w:rPr>
              <w:instrText xml:space="preserve"> PAGEREF _Toc132221790 \h </w:instrText>
            </w:r>
            <w:r>
              <w:rPr>
                <w:noProof/>
                <w:webHidden/>
              </w:rPr>
            </w:r>
            <w:r>
              <w:rPr>
                <w:noProof/>
                <w:webHidden/>
              </w:rPr>
              <w:fldChar w:fldCharType="separate"/>
            </w:r>
            <w:r>
              <w:rPr>
                <w:noProof/>
                <w:webHidden/>
              </w:rPr>
              <w:t>69</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91" w:history="1">
            <w:r w:rsidRPr="00133228">
              <w:rPr>
                <w:rStyle w:val="ad"/>
                <w:noProof/>
              </w:rPr>
              <w:t>4.1 B</w:t>
            </w:r>
            <w:r w:rsidRPr="00133228">
              <w:rPr>
                <w:rStyle w:val="ad"/>
                <w:noProof/>
                <w:vertAlign w:val="subscript"/>
              </w:rPr>
              <w:t>6</w:t>
            </w:r>
            <w:r w:rsidRPr="00133228">
              <w:rPr>
                <w:rStyle w:val="ad"/>
                <w:noProof/>
              </w:rPr>
              <w:t>N energy band structure calculation (PBE generalized function)</w:t>
            </w:r>
            <w:r>
              <w:rPr>
                <w:noProof/>
                <w:webHidden/>
              </w:rPr>
              <w:tab/>
            </w:r>
            <w:r>
              <w:rPr>
                <w:noProof/>
                <w:webHidden/>
              </w:rPr>
              <w:fldChar w:fldCharType="begin"/>
            </w:r>
            <w:r>
              <w:rPr>
                <w:noProof/>
                <w:webHidden/>
              </w:rPr>
              <w:instrText xml:space="preserve"> PAGEREF _Toc132221791 \h </w:instrText>
            </w:r>
            <w:r>
              <w:rPr>
                <w:noProof/>
                <w:webHidden/>
              </w:rPr>
            </w:r>
            <w:r>
              <w:rPr>
                <w:noProof/>
                <w:webHidden/>
              </w:rPr>
              <w:fldChar w:fldCharType="separate"/>
            </w:r>
            <w:r>
              <w:rPr>
                <w:noProof/>
                <w:webHidden/>
              </w:rPr>
              <w:t>69</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92" w:history="1">
            <w:r w:rsidRPr="00133228">
              <w:rPr>
                <w:rStyle w:val="ad"/>
                <w:noProof/>
              </w:rPr>
              <w:t>4.2 B</w:t>
            </w:r>
            <w:r w:rsidRPr="00133228">
              <w:rPr>
                <w:rStyle w:val="ad"/>
                <w:noProof/>
                <w:vertAlign w:val="subscript"/>
              </w:rPr>
              <w:t>6</w:t>
            </w:r>
            <w:r w:rsidRPr="00133228">
              <w:rPr>
                <w:rStyle w:val="ad"/>
                <w:noProof/>
              </w:rPr>
              <w:t>N energy band structure calculation (HSE generalized function)</w:t>
            </w:r>
            <w:r>
              <w:rPr>
                <w:noProof/>
                <w:webHidden/>
              </w:rPr>
              <w:tab/>
            </w:r>
            <w:r>
              <w:rPr>
                <w:noProof/>
                <w:webHidden/>
              </w:rPr>
              <w:fldChar w:fldCharType="begin"/>
            </w:r>
            <w:r>
              <w:rPr>
                <w:noProof/>
                <w:webHidden/>
              </w:rPr>
              <w:instrText xml:space="preserve"> PAGEREF _Toc132221792 \h </w:instrText>
            </w:r>
            <w:r>
              <w:rPr>
                <w:noProof/>
                <w:webHidden/>
              </w:rPr>
            </w:r>
            <w:r>
              <w:rPr>
                <w:noProof/>
                <w:webHidden/>
              </w:rPr>
              <w:fldChar w:fldCharType="separate"/>
            </w:r>
            <w:r>
              <w:rPr>
                <w:noProof/>
                <w:webHidden/>
              </w:rPr>
              <w:t>71</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93" w:history="1">
            <w:r w:rsidRPr="00133228">
              <w:rPr>
                <w:rStyle w:val="ad"/>
                <w:noProof/>
              </w:rPr>
              <w:t>4.3 B</w:t>
            </w:r>
            <w:r w:rsidRPr="00133228">
              <w:rPr>
                <w:rStyle w:val="ad"/>
                <w:noProof/>
                <w:vertAlign w:val="subscript"/>
              </w:rPr>
              <w:t>6</w:t>
            </w:r>
            <w:r w:rsidRPr="00133228">
              <w:rPr>
                <w:rStyle w:val="ad"/>
                <w:noProof/>
              </w:rPr>
              <w:t>N density of states calculation</w:t>
            </w:r>
            <w:r>
              <w:rPr>
                <w:noProof/>
                <w:webHidden/>
              </w:rPr>
              <w:tab/>
            </w:r>
            <w:r>
              <w:rPr>
                <w:noProof/>
                <w:webHidden/>
              </w:rPr>
              <w:fldChar w:fldCharType="begin"/>
            </w:r>
            <w:r>
              <w:rPr>
                <w:noProof/>
                <w:webHidden/>
              </w:rPr>
              <w:instrText xml:space="preserve"> PAGEREF _Toc132221793 \h </w:instrText>
            </w:r>
            <w:r>
              <w:rPr>
                <w:noProof/>
                <w:webHidden/>
              </w:rPr>
            </w:r>
            <w:r>
              <w:rPr>
                <w:noProof/>
                <w:webHidden/>
              </w:rPr>
              <w:fldChar w:fldCharType="separate"/>
            </w:r>
            <w:r>
              <w:rPr>
                <w:noProof/>
                <w:webHidden/>
              </w:rPr>
              <w:t>74</w:t>
            </w:r>
            <w:r>
              <w:rPr>
                <w:noProof/>
                <w:webHidden/>
              </w:rPr>
              <w:fldChar w:fldCharType="end"/>
            </w:r>
          </w:hyperlink>
        </w:p>
        <w:p w:rsidR="00BC37A8" w:rsidRDefault="00BC37A8">
          <w:pPr>
            <w:pStyle w:val="TOC2"/>
            <w:tabs>
              <w:tab w:val="right" w:leader="dot" w:pos="8296"/>
            </w:tabs>
            <w:ind w:left="480" w:firstLine="480"/>
            <w:rPr>
              <w:rFonts w:asciiTheme="minorHAnsi" w:eastAsiaTheme="minorEastAsia" w:hAnsiTheme="minorHAnsi"/>
              <w:noProof/>
              <w:sz w:val="21"/>
            </w:rPr>
          </w:pPr>
          <w:hyperlink w:anchor="_Toc132221794" w:history="1">
            <w:r w:rsidRPr="00133228">
              <w:rPr>
                <w:rStyle w:val="ad"/>
                <w:noProof/>
              </w:rPr>
              <w:t>4.4 Calculation of energy bands and density of states of Fe (with spin)</w:t>
            </w:r>
            <w:r>
              <w:rPr>
                <w:noProof/>
                <w:webHidden/>
              </w:rPr>
              <w:tab/>
            </w:r>
            <w:r>
              <w:rPr>
                <w:noProof/>
                <w:webHidden/>
              </w:rPr>
              <w:fldChar w:fldCharType="begin"/>
            </w:r>
            <w:r>
              <w:rPr>
                <w:noProof/>
                <w:webHidden/>
              </w:rPr>
              <w:instrText xml:space="preserve"> PAGEREF _Toc132221794 \h </w:instrText>
            </w:r>
            <w:r>
              <w:rPr>
                <w:noProof/>
                <w:webHidden/>
              </w:rPr>
            </w:r>
            <w:r>
              <w:rPr>
                <w:noProof/>
                <w:webHidden/>
              </w:rPr>
              <w:fldChar w:fldCharType="separate"/>
            </w:r>
            <w:r>
              <w:rPr>
                <w:noProof/>
                <w:webHidden/>
              </w:rPr>
              <w:t>76</w:t>
            </w:r>
            <w:r>
              <w:rPr>
                <w:noProof/>
                <w:webHidden/>
              </w:rPr>
              <w:fldChar w:fldCharType="end"/>
            </w:r>
          </w:hyperlink>
        </w:p>
        <w:p w:rsidR="00BC37A8" w:rsidRDefault="00BC37A8">
          <w:pPr>
            <w:pStyle w:val="TOC1"/>
            <w:tabs>
              <w:tab w:val="right" w:leader="dot" w:pos="8296"/>
            </w:tabs>
            <w:ind w:firstLine="480"/>
            <w:rPr>
              <w:rFonts w:asciiTheme="minorHAnsi" w:eastAsiaTheme="minorEastAsia" w:hAnsiTheme="minorHAnsi"/>
              <w:noProof/>
              <w:sz w:val="21"/>
            </w:rPr>
          </w:pPr>
          <w:hyperlink w:anchor="_Toc132221795" w:history="1">
            <w:r w:rsidRPr="00133228">
              <w:rPr>
                <w:rStyle w:val="ad"/>
                <w:noProof/>
              </w:rPr>
              <w:t>References</w:t>
            </w:r>
            <w:r>
              <w:rPr>
                <w:noProof/>
                <w:webHidden/>
              </w:rPr>
              <w:tab/>
            </w:r>
            <w:r>
              <w:rPr>
                <w:noProof/>
                <w:webHidden/>
              </w:rPr>
              <w:fldChar w:fldCharType="begin"/>
            </w:r>
            <w:r>
              <w:rPr>
                <w:noProof/>
                <w:webHidden/>
              </w:rPr>
              <w:instrText xml:space="preserve"> PAGEREF _Toc132221795 \h </w:instrText>
            </w:r>
            <w:r>
              <w:rPr>
                <w:noProof/>
                <w:webHidden/>
              </w:rPr>
            </w:r>
            <w:r>
              <w:rPr>
                <w:noProof/>
                <w:webHidden/>
              </w:rPr>
              <w:fldChar w:fldCharType="separate"/>
            </w:r>
            <w:r>
              <w:rPr>
                <w:noProof/>
                <w:webHidden/>
              </w:rPr>
              <w:t>81</w:t>
            </w:r>
            <w:r>
              <w:rPr>
                <w:noProof/>
                <w:webHidden/>
              </w:rPr>
              <w:fldChar w:fldCharType="end"/>
            </w:r>
          </w:hyperlink>
        </w:p>
        <w:p w:rsidR="00980E91" w:rsidRDefault="000A51EB">
          <w:pPr>
            <w:ind w:firstLine="480"/>
          </w:pPr>
          <w:r>
            <w:rPr>
              <w:rFonts w:cs="Times New Roman"/>
              <w:bCs/>
              <w:lang w:val="zh-CN"/>
            </w:rPr>
            <w:fldChar w:fldCharType="end"/>
          </w:r>
        </w:p>
      </w:sdtContent>
    </w:sdt>
    <w:p w:rsidR="00980E91" w:rsidRDefault="000A51EB">
      <w:pPr>
        <w:widowControl/>
        <w:spacing w:line="240" w:lineRule="auto"/>
        <w:ind w:firstLineChars="0" w:firstLine="0"/>
        <w:jc w:val="left"/>
        <w:rPr>
          <w:rFonts w:cs="Times New Roman"/>
          <w:sz w:val="32"/>
        </w:rPr>
      </w:pPr>
      <w:r>
        <w:rPr>
          <w:rFonts w:cs="Times New Roman"/>
          <w:sz w:val="32"/>
        </w:rPr>
        <w:br w:type="page"/>
      </w:r>
    </w:p>
    <w:p w:rsidR="004C39DD" w:rsidRDefault="005263D8">
      <w:pPr>
        <w:pStyle w:val="1"/>
        <w:ind w:firstLineChars="62" w:firstLine="199"/>
      </w:pPr>
      <w:bookmarkStart w:id="0" w:name="_Toc132221764"/>
      <w:r>
        <w:lastRenderedPageBreak/>
        <w:t xml:space="preserve">1 </w:t>
      </w:r>
      <w:r>
        <w:rPr>
          <w:rFonts w:hint="eastAsia"/>
        </w:rPr>
        <w:t xml:space="preserve">Introduction to </w:t>
      </w:r>
      <w:r>
        <w:t>VASPMATE</w:t>
      </w:r>
      <w:bookmarkEnd w:id="0"/>
    </w:p>
    <w:p w:rsidR="004C39DD" w:rsidRDefault="005263D8">
      <w:pPr>
        <w:ind w:firstLine="480"/>
        <w:rPr>
          <w:color w:val="000000" w:themeColor="text1"/>
        </w:rPr>
      </w:pPr>
      <w:r w:rsidRPr="000A51EB">
        <w:rPr>
          <w:color w:val="000000" w:themeColor="text1"/>
        </w:rPr>
        <w:t>VASP</w:t>
      </w:r>
      <w:r w:rsidR="00C07D8A">
        <w:rPr>
          <w:color w:val="000000" w:themeColor="text1"/>
        </w:rPr>
        <w:fldChar w:fldCharType="begin"/>
      </w:r>
      <w:r w:rsidR="00C07D8A">
        <w:rPr>
          <w:color w:val="000000" w:themeColor="text1"/>
        </w:rPr>
        <w:instrText xml:space="preserve"> ADDIN EN.CITE &lt;EndNote&gt;&lt;Cite&gt;&lt;Author&gt;Curtarolo&lt;/Author&gt;&lt;Year&gt;2012&lt;/Year&gt;&lt;RecNum&gt;150&lt;/RecNum&gt;&lt;DisplayText&gt;[1]&lt;/DisplayText&gt;&lt;record&gt;&lt;rec-number&gt;150&lt;/rec-number&gt;&lt;foreign-keys&gt;&lt;key app="EN" db-id="e5rtsvzxzpwz2tea0vpp02z85wewvaexawpp" timestamp="1677238133"&gt;150&lt;/key&gt;&lt;/foreign-keys&gt;&lt;ref-type name="Journal Article"&gt;17&lt;/ref-type&gt;&lt;contributors&gt;&lt;authors&gt;&lt;author&gt;Curtarolo, Stefano&lt;/author&gt;&lt;author&gt;Setyawan, Wahyu&lt;/author&gt;&lt;author&gt;Hart, Gus L. W.&lt;/author&gt;&lt;author&gt;Jahnatek, Michal&lt;/author&gt;&lt;author&gt;Chepulskii, Roman V.&lt;/author&gt;&lt;author&gt;Taylor, Richard H.&lt;/author&gt;&lt;author&gt;Wang, Shidong&lt;/author&gt;&lt;author&gt;Xue, Junkai&lt;/author&gt;&lt;author&gt;Yang, Kesong&lt;/author&gt;&lt;author&gt;Levy, Ohad&lt;/author&gt;&lt;author&gt;Mehl, Michael J.&lt;/author&gt;&lt;author&gt;Stokes, Harold T.&lt;/author&gt;&lt;author&gt;Demchenko, Denis O.&lt;/author&gt;&lt;author&gt;Morgan, Dane&lt;/author&gt;&lt;/authors&gt;&lt;/contributors&gt;&lt;titles&gt;&lt;title&gt;AFLOW: An automatic framework for high-throughput materials discovery&lt;/title&gt;&lt;secondary-title&gt;Computational Materials Science&lt;/secondary-title&gt;&lt;/titles&gt;&lt;periodical&gt;&lt;full-title&gt;Computational Materials Science&lt;/full-title&gt;&lt;/periodical&gt;&lt;pages&gt;218-226&lt;/pages&gt;&lt;volume&gt;58&lt;/volume&gt;&lt;section&gt;218&lt;/section&gt;&lt;dates&gt;&lt;year&gt;2012&lt;/year&gt;&lt;/dates&gt;&lt;isbn&gt;09270256&lt;/isbn&gt;&lt;urls&gt;&lt;/urls&gt;&lt;electronic-resource-num&gt;10.1016/j.commatsci.2012.02.005&lt;/electronic-resource-num&gt;&lt;/record&gt;&lt;/Cite&gt;&lt;/EndNote&gt;</w:instrText>
      </w:r>
      <w:r w:rsidR="00C07D8A">
        <w:rPr>
          <w:color w:val="000000" w:themeColor="text1"/>
        </w:rPr>
        <w:fldChar w:fldCharType="separate"/>
      </w:r>
      <w:r w:rsidR="00C07D8A">
        <w:rPr>
          <w:noProof/>
          <w:color w:val="000000" w:themeColor="text1"/>
        </w:rPr>
        <w:t>[1]</w:t>
      </w:r>
      <w:r w:rsidR="00C07D8A">
        <w:rPr>
          <w:color w:val="000000" w:themeColor="text1"/>
        </w:rPr>
        <w:fldChar w:fldCharType="end"/>
      </w:r>
      <w:r w:rsidRPr="000A51EB">
        <w:rPr>
          <w:rFonts w:hint="eastAsia"/>
          <w:color w:val="000000" w:themeColor="text1"/>
        </w:rPr>
        <w:t xml:space="preserve">, known as Vienna Ab-initio Simulation Package, is a software package developed by the Hafner group at the University of Vienna to </w:t>
      </w:r>
      <w:r w:rsidRPr="000A51EB">
        <w:rPr>
          <w:rFonts w:hint="eastAsia"/>
          <w:color w:val="000000" w:themeColor="text1"/>
          <w:lang w:eastAsia="zh-Hans"/>
        </w:rPr>
        <w:t xml:space="preserve">perform first-principles </w:t>
      </w:r>
      <w:r w:rsidRPr="000A51EB">
        <w:rPr>
          <w:rFonts w:hint="eastAsia"/>
          <w:color w:val="000000" w:themeColor="text1"/>
        </w:rPr>
        <w:t xml:space="preserve">calculations and ab </w:t>
      </w:r>
      <w:r w:rsidRPr="000A51EB">
        <w:rPr>
          <w:rFonts w:hint="eastAsia"/>
          <w:color w:val="000000" w:themeColor="text1"/>
          <w:lang w:eastAsia="zh-Hans"/>
        </w:rPr>
        <w:t xml:space="preserve">initio </w:t>
      </w:r>
      <w:r w:rsidRPr="000A51EB">
        <w:rPr>
          <w:rFonts w:hint="eastAsia"/>
          <w:color w:val="000000" w:themeColor="text1"/>
        </w:rPr>
        <w:t xml:space="preserve">molecular dynamics simulations, and </w:t>
      </w:r>
      <w:r w:rsidRPr="000A51EB">
        <w:rPr>
          <w:color w:val="000000" w:themeColor="text1"/>
        </w:rPr>
        <w:t xml:space="preserve">is one of the most popular commercial software </w:t>
      </w:r>
      <w:r w:rsidRPr="000A51EB">
        <w:rPr>
          <w:rFonts w:hint="eastAsia"/>
          <w:color w:val="000000" w:themeColor="text1"/>
        </w:rPr>
        <w:t>for</w:t>
      </w:r>
      <w:r w:rsidRPr="000A51EB">
        <w:rPr>
          <w:color w:val="000000" w:themeColor="text1"/>
        </w:rPr>
        <w:t xml:space="preserve"> materials simulation and computation. </w:t>
      </w:r>
      <w:r w:rsidRPr="000A51EB">
        <w:rPr>
          <w:rFonts w:hint="eastAsia"/>
          <w:color w:val="000000" w:themeColor="text1"/>
          <w:lang w:eastAsia="zh-Hans"/>
        </w:rPr>
        <w:t>However</w:t>
      </w:r>
      <w:r w:rsidRPr="000A51EB">
        <w:rPr>
          <w:color w:val="000000" w:themeColor="text1"/>
          <w:lang w:eastAsia="zh-Hans"/>
        </w:rPr>
        <w:t xml:space="preserve">, </w:t>
      </w:r>
      <w:r w:rsidRPr="000A51EB">
        <w:rPr>
          <w:color w:val="000000" w:themeColor="text1"/>
        </w:rPr>
        <w:t xml:space="preserve">VASP does </w:t>
      </w:r>
      <w:r w:rsidRPr="000A51EB">
        <w:rPr>
          <w:rFonts w:hint="eastAsia"/>
          <w:color w:val="000000" w:themeColor="text1"/>
        </w:rPr>
        <w:t xml:space="preserve">not </w:t>
      </w:r>
      <w:r w:rsidRPr="000A51EB">
        <w:rPr>
          <w:rFonts w:hint="eastAsia"/>
          <w:color w:val="000000" w:themeColor="text1"/>
          <w:lang w:eastAsia="zh-Hans"/>
        </w:rPr>
        <w:t xml:space="preserve">provide a simple </w:t>
      </w:r>
      <w:r w:rsidRPr="000A51EB">
        <w:rPr>
          <w:rFonts w:hint="eastAsia"/>
          <w:color w:val="000000" w:themeColor="text1"/>
        </w:rPr>
        <w:t>graphical user interface</w:t>
      </w:r>
      <w:r w:rsidRPr="000A51EB">
        <w:rPr>
          <w:color w:val="000000" w:themeColor="text1"/>
        </w:rPr>
        <w:t xml:space="preserve">, which is a </w:t>
      </w:r>
      <w:r w:rsidRPr="000A51EB">
        <w:rPr>
          <w:rFonts w:hint="eastAsia"/>
          <w:color w:val="000000" w:themeColor="text1"/>
        </w:rPr>
        <w:t xml:space="preserve">big problem for beginners. In most cases, </w:t>
      </w:r>
      <w:r w:rsidRPr="000A51EB">
        <w:rPr>
          <w:rFonts w:hint="eastAsia"/>
          <w:color w:val="000000" w:themeColor="text1"/>
          <w:lang w:eastAsia="zh-Hans"/>
        </w:rPr>
        <w:t xml:space="preserve">VASP users </w:t>
      </w:r>
      <w:r w:rsidRPr="000A51EB">
        <w:rPr>
          <w:rFonts w:hint="eastAsia"/>
          <w:color w:val="000000" w:themeColor="text1"/>
        </w:rPr>
        <w:t xml:space="preserve">need to rely on third-party programs such as </w:t>
      </w:r>
      <w:r w:rsidRPr="000A51EB">
        <w:rPr>
          <w:color w:val="000000" w:themeColor="text1"/>
        </w:rPr>
        <w:t>ASE</w:t>
      </w:r>
      <w:r w:rsidRPr="000A51EB">
        <w:rPr>
          <w:rFonts w:hint="eastAsia"/>
          <w:color w:val="000000" w:themeColor="text1"/>
        </w:rPr>
        <w:t xml:space="preserve">, </w:t>
      </w:r>
      <w:r w:rsidRPr="000A51EB">
        <w:rPr>
          <w:color w:val="000000" w:themeColor="text1"/>
        </w:rPr>
        <w:t>P4VASP</w:t>
      </w:r>
      <w:r w:rsidRPr="000A51EB">
        <w:rPr>
          <w:rFonts w:hint="eastAsia"/>
          <w:color w:val="000000" w:themeColor="text1"/>
        </w:rPr>
        <w:t xml:space="preserve">, </w:t>
      </w:r>
      <w:r w:rsidR="00407B56">
        <w:rPr>
          <w:rFonts w:hint="eastAsia"/>
          <w:color w:val="000000" w:themeColor="text1"/>
        </w:rPr>
        <w:t xml:space="preserve">VASPView, </w:t>
      </w:r>
      <w:r w:rsidRPr="000A51EB">
        <w:rPr>
          <w:color w:val="000000" w:themeColor="text1"/>
        </w:rPr>
        <w:t xml:space="preserve">VESTA, </w:t>
      </w:r>
      <w:r w:rsidRPr="000A51EB">
        <w:rPr>
          <w:rFonts w:hint="eastAsia"/>
          <w:color w:val="000000" w:themeColor="text1"/>
        </w:rPr>
        <w:t xml:space="preserve">etc. </w:t>
      </w:r>
      <w:r w:rsidRPr="000A51EB">
        <w:rPr>
          <w:rFonts w:hint="eastAsia"/>
          <w:color w:val="000000" w:themeColor="text1"/>
          <w:lang w:eastAsia="zh-Hans"/>
        </w:rPr>
        <w:t>for visualization</w:t>
      </w:r>
      <w:r w:rsidRPr="000A51EB">
        <w:rPr>
          <w:color w:val="000000" w:themeColor="text1"/>
        </w:rPr>
        <w:t xml:space="preserve">, </w:t>
      </w:r>
      <w:r w:rsidRPr="000A51EB">
        <w:rPr>
          <w:rFonts w:hint="eastAsia"/>
          <w:color w:val="000000" w:themeColor="text1"/>
          <w:lang w:eastAsia="zh-Hans"/>
        </w:rPr>
        <w:t xml:space="preserve">or </w:t>
      </w:r>
      <w:r w:rsidRPr="000A51EB">
        <w:rPr>
          <w:rFonts w:hint="eastAsia"/>
          <w:color w:val="000000" w:themeColor="text1"/>
        </w:rPr>
        <w:t xml:space="preserve">use homemade scripts or applets such as </w:t>
      </w:r>
      <w:r w:rsidRPr="000A51EB">
        <w:rPr>
          <w:color w:val="000000" w:themeColor="text1"/>
        </w:rPr>
        <w:t>VTST</w:t>
      </w:r>
      <w:r w:rsidRPr="000A51EB">
        <w:rPr>
          <w:rFonts w:hint="eastAsia"/>
          <w:color w:val="000000" w:themeColor="text1"/>
        </w:rPr>
        <w:t xml:space="preserve">, </w:t>
      </w:r>
      <w:r w:rsidRPr="000A51EB">
        <w:rPr>
          <w:color w:val="000000" w:themeColor="text1"/>
        </w:rPr>
        <w:t xml:space="preserve">VASPMO, </w:t>
      </w:r>
      <w:r w:rsidRPr="000A51EB">
        <w:rPr>
          <w:rFonts w:hint="eastAsia"/>
          <w:color w:val="000000" w:themeColor="text1"/>
        </w:rPr>
        <w:t xml:space="preserve">etc. Nevertheless, it is still </w:t>
      </w:r>
      <w:r w:rsidRPr="000A51EB">
        <w:rPr>
          <w:rFonts w:hint="eastAsia"/>
          <w:color w:val="000000" w:themeColor="text1"/>
          <w:lang w:eastAsia="zh-Hans"/>
        </w:rPr>
        <w:t>difficult for</w:t>
      </w:r>
      <w:r w:rsidRPr="000A51EB">
        <w:rPr>
          <w:rFonts w:hint="eastAsia"/>
          <w:color w:val="000000" w:themeColor="text1"/>
        </w:rPr>
        <w:t xml:space="preserve"> new users to find </w:t>
      </w:r>
      <w:r w:rsidRPr="000A51EB">
        <w:rPr>
          <w:rFonts w:hint="eastAsia"/>
          <w:color w:val="000000" w:themeColor="text1"/>
          <w:lang w:eastAsia="zh-Hans"/>
        </w:rPr>
        <w:t>the</w:t>
      </w:r>
      <w:r w:rsidRPr="000A51EB">
        <w:rPr>
          <w:rFonts w:hint="eastAsia"/>
          <w:color w:val="000000" w:themeColor="text1"/>
        </w:rPr>
        <w:t xml:space="preserve"> ideal processing script and use it successfully. In recent years, the </w:t>
      </w:r>
      <w:proofErr w:type="spellStart"/>
      <w:r w:rsidRPr="000A51EB">
        <w:rPr>
          <w:rFonts w:hint="eastAsia"/>
          <w:color w:val="000000" w:themeColor="text1"/>
        </w:rPr>
        <w:t>vaspkit</w:t>
      </w:r>
      <w:proofErr w:type="spellEnd"/>
      <w:r w:rsidR="00C07D8A">
        <w:rPr>
          <w:color w:val="000000" w:themeColor="text1"/>
          <w:vertAlign w:val="superscript"/>
        </w:rPr>
        <w:t xml:space="preserve"> </w:t>
      </w:r>
      <w:r w:rsidR="00C07D8A" w:rsidRPr="00C07D8A">
        <w:rPr>
          <w:color w:val="000000" w:themeColor="text1"/>
        </w:rPr>
        <w:fldChar w:fldCharType="begin"/>
      </w:r>
      <w:r w:rsidR="00C07D8A" w:rsidRPr="00C07D8A">
        <w:rPr>
          <w:color w:val="000000" w:themeColor="text1"/>
        </w:rPr>
        <w:instrText xml:space="preserve"> ADDIN EN.CITE &lt;EndNote&gt;&lt;Cite&gt;&lt;Author&gt;Wang&lt;/Author&gt;&lt;Year&gt;2021&lt;/Year&gt;&lt;RecNum&gt;206&lt;/RecNum&gt;&lt;DisplayText&gt;[2]&lt;/DisplayText&gt;&lt;record&gt;&lt;rec-number&gt;206&lt;/rec-number&gt;&lt;foreign-keys&gt;&lt;key app="EN" db-id="e5rtsvzxzpwz2tea0vpp02z85wewvaexawpp" timestamp="1677238328"&gt;206&lt;/key&gt;&lt;/foreign-keys&gt;&lt;ref-type name="Journal Article"&gt;17&lt;/ref-type&gt;&lt;contributors&gt;&lt;authors&gt;&lt;author&gt;Wang, Vei&lt;/author&gt;&lt;author&gt;Xu, Nan&lt;/author&gt;&lt;author&gt;Liu, Jin-Cheng&lt;/author&gt;&lt;author&gt;Tang, Gang&lt;/author&gt;&lt;author&gt;Geng, Wen-Tong&lt;/author&gt;&lt;/authors&gt;&lt;/contributors&gt;&lt;titles&gt;&lt;title&gt;VASPKIT: A user-friendly interface facilitating high-throughput computing and analysis using VASP code&lt;/title&gt;&lt;secondary-title&gt;Computer Physics Communications&lt;/secondary-title&gt;&lt;/titles&gt;&lt;periodical&gt;&lt;full-title&gt;Computer Physics Communications&lt;/full-title&gt;&lt;/periodical&gt;&lt;volume&gt;267&lt;/volume&gt;&lt;section&gt;108033&lt;/section&gt;&lt;dates&gt;&lt;year&gt;2021&lt;/year&gt;&lt;/dates&gt;&lt;isbn&gt;00104655&lt;/isbn&gt;&lt;urls&gt;&lt;/urls&gt;&lt;electronic-resource-num&gt;10.1016/j.cpc.2021.108033&lt;/electronic-resource-num&gt;&lt;/record&gt;&lt;/Cite&gt;&lt;/EndNote&gt;</w:instrText>
      </w:r>
      <w:r w:rsidR="00C07D8A" w:rsidRPr="00C07D8A">
        <w:rPr>
          <w:color w:val="000000" w:themeColor="text1"/>
        </w:rPr>
        <w:fldChar w:fldCharType="separate"/>
      </w:r>
      <w:r w:rsidR="00C07D8A" w:rsidRPr="00C07D8A">
        <w:rPr>
          <w:noProof/>
          <w:color w:val="000000" w:themeColor="text1"/>
        </w:rPr>
        <w:t>[2]</w:t>
      </w:r>
      <w:r w:rsidR="00C07D8A" w:rsidRPr="00C07D8A">
        <w:rPr>
          <w:color w:val="000000" w:themeColor="text1"/>
        </w:rPr>
        <w:fldChar w:fldCharType="end"/>
      </w:r>
      <w:r w:rsidR="00C07D8A">
        <w:rPr>
          <w:color w:val="000000" w:themeColor="text1"/>
        </w:rPr>
        <w:t xml:space="preserve"> </w:t>
      </w:r>
      <w:r w:rsidRPr="000A51EB">
        <w:rPr>
          <w:rFonts w:hint="eastAsia"/>
          <w:color w:val="000000" w:themeColor="text1"/>
          <w:lang w:eastAsia="zh-Hans"/>
        </w:rPr>
        <w:t xml:space="preserve">program has partially solved this </w:t>
      </w:r>
      <w:r w:rsidRPr="000A51EB">
        <w:rPr>
          <w:rFonts w:hint="eastAsia"/>
          <w:color w:val="000000" w:themeColor="text1"/>
        </w:rPr>
        <w:t xml:space="preserve">problem, and its powerful pre- and post-processing features are very user-friendly </w:t>
      </w:r>
      <w:r w:rsidRPr="000A51EB">
        <w:rPr>
          <w:rFonts w:hint="eastAsia"/>
          <w:color w:val="000000" w:themeColor="text1"/>
          <w:lang w:eastAsia="zh-Hans"/>
        </w:rPr>
        <w:t xml:space="preserve">and convenient for </w:t>
      </w:r>
      <w:r w:rsidRPr="000A51EB">
        <w:rPr>
          <w:rFonts w:hint="eastAsia"/>
          <w:color w:val="000000" w:themeColor="text1"/>
        </w:rPr>
        <w:t xml:space="preserve">beginners. However, the </w:t>
      </w:r>
      <w:r w:rsidRPr="000A51EB">
        <w:rPr>
          <w:color w:val="000000" w:themeColor="text1"/>
        </w:rPr>
        <w:t xml:space="preserve">vaspkit program is </w:t>
      </w:r>
      <w:r w:rsidRPr="000A51EB">
        <w:rPr>
          <w:rFonts w:hint="eastAsia"/>
          <w:color w:val="000000" w:themeColor="text1"/>
        </w:rPr>
        <w:t xml:space="preserve">more focused on simple and general </w:t>
      </w:r>
      <w:r w:rsidRPr="000A51EB">
        <w:rPr>
          <w:rFonts w:hint="eastAsia"/>
          <w:color w:val="000000" w:themeColor="text1"/>
          <w:lang w:eastAsia="zh-Hans"/>
        </w:rPr>
        <w:t xml:space="preserve">user </w:t>
      </w:r>
      <w:r w:rsidRPr="000A51EB">
        <w:rPr>
          <w:rFonts w:hint="eastAsia"/>
          <w:color w:val="000000" w:themeColor="text1"/>
        </w:rPr>
        <w:t xml:space="preserve">interaction control and does not provide </w:t>
      </w:r>
      <w:r w:rsidRPr="000A51EB">
        <w:rPr>
          <w:rFonts w:hint="eastAsia"/>
          <w:color w:val="000000" w:themeColor="text1"/>
          <w:lang w:eastAsia="zh-Hans"/>
        </w:rPr>
        <w:t xml:space="preserve">enough support </w:t>
      </w:r>
      <w:r w:rsidRPr="000A51EB">
        <w:rPr>
          <w:rFonts w:hint="eastAsia"/>
          <w:color w:val="000000" w:themeColor="text1"/>
        </w:rPr>
        <w:t xml:space="preserve">for high throughput </w:t>
      </w:r>
      <w:r w:rsidRPr="000A51EB">
        <w:rPr>
          <w:rFonts w:hint="eastAsia"/>
          <w:color w:val="000000" w:themeColor="text1"/>
          <w:lang w:eastAsia="zh-Hans"/>
        </w:rPr>
        <w:t>computational flow design convenience</w:t>
      </w:r>
      <w:r w:rsidRPr="000A51EB">
        <w:rPr>
          <w:rFonts w:hint="eastAsia"/>
          <w:color w:val="000000" w:themeColor="text1"/>
        </w:rPr>
        <w:t xml:space="preserve">. In </w:t>
      </w:r>
      <w:r w:rsidRPr="000A51EB">
        <w:rPr>
          <w:rFonts w:hint="eastAsia"/>
          <w:color w:val="000000" w:themeColor="text1"/>
          <w:lang w:eastAsia="zh-Hans"/>
        </w:rPr>
        <w:t>this context</w:t>
      </w:r>
      <w:r w:rsidRPr="000A51EB">
        <w:rPr>
          <w:rFonts w:hint="eastAsia"/>
          <w:color w:val="000000" w:themeColor="text1"/>
        </w:rPr>
        <w:t xml:space="preserve">, </w:t>
      </w:r>
      <w:r w:rsidRPr="000A51EB">
        <w:rPr>
          <w:color w:val="000000" w:themeColor="text1"/>
        </w:rPr>
        <w:t xml:space="preserve">VASPMATE, a </w:t>
      </w:r>
      <w:r w:rsidRPr="000A51EB">
        <w:rPr>
          <w:rFonts w:hint="eastAsia"/>
          <w:color w:val="000000" w:themeColor="text1"/>
          <w:lang w:eastAsia="zh-Hans"/>
        </w:rPr>
        <w:t xml:space="preserve">VASP partner </w:t>
      </w:r>
      <w:r w:rsidRPr="000A51EB">
        <w:rPr>
          <w:rFonts w:hint="eastAsia"/>
          <w:color w:val="000000" w:themeColor="text1"/>
        </w:rPr>
        <w:t xml:space="preserve">program for </w:t>
      </w:r>
      <w:r w:rsidRPr="000A51EB">
        <w:rPr>
          <w:rFonts w:hint="eastAsia"/>
          <w:color w:val="000000" w:themeColor="text1"/>
          <w:lang w:eastAsia="zh-Hans"/>
        </w:rPr>
        <w:t xml:space="preserve">simple and efficient </w:t>
      </w:r>
      <w:r w:rsidRPr="000A51EB">
        <w:rPr>
          <w:rFonts w:hint="eastAsia"/>
          <w:color w:val="000000" w:themeColor="text1"/>
        </w:rPr>
        <w:t>high-throughput process design</w:t>
      </w:r>
      <w:r w:rsidR="00C07D8A">
        <w:rPr>
          <w:color w:val="000000" w:themeColor="text1"/>
        </w:rPr>
        <w:t xml:space="preserve"> </w:t>
      </w:r>
      <w:r w:rsidRPr="000A51EB">
        <w:rPr>
          <w:rFonts w:hint="eastAsia"/>
          <w:color w:val="000000" w:themeColor="text1"/>
        </w:rPr>
        <w:t>was created.</w:t>
      </w:r>
    </w:p>
    <w:p w:rsidR="00980E91" w:rsidRPr="005B1690" w:rsidRDefault="005263D8" w:rsidP="005B1690">
      <w:pPr>
        <w:ind w:firstLine="480"/>
        <w:rPr>
          <w:color w:val="000000" w:themeColor="text1"/>
        </w:rPr>
      </w:pPr>
      <w:r w:rsidRPr="000A51EB">
        <w:rPr>
          <w:color w:val="000000" w:themeColor="text1"/>
        </w:rPr>
        <w:t xml:space="preserve">VASPMATE is </w:t>
      </w:r>
      <w:r w:rsidRPr="000A51EB">
        <w:rPr>
          <w:rFonts w:hint="eastAsia"/>
          <w:color w:val="000000" w:themeColor="text1"/>
        </w:rPr>
        <w:t xml:space="preserve">very user-friendly and powerful for </w:t>
      </w:r>
      <w:r w:rsidRPr="000A51EB">
        <w:rPr>
          <w:color w:val="000000" w:themeColor="text1"/>
        </w:rPr>
        <w:t xml:space="preserve">VASP </w:t>
      </w:r>
      <w:r w:rsidRPr="000A51EB">
        <w:rPr>
          <w:rFonts w:hint="eastAsia"/>
          <w:color w:val="000000" w:themeColor="text1"/>
        </w:rPr>
        <w:t>pre and post processing</w:t>
      </w:r>
      <w:r w:rsidRPr="000A51EB">
        <w:rPr>
          <w:color w:val="000000" w:themeColor="text1"/>
        </w:rPr>
        <w:t xml:space="preserve">, </w:t>
      </w:r>
      <w:r w:rsidRPr="000A51EB">
        <w:rPr>
          <w:rFonts w:hint="eastAsia"/>
          <w:color w:val="000000" w:themeColor="text1"/>
        </w:rPr>
        <w:t xml:space="preserve">runs under </w:t>
      </w:r>
      <w:r w:rsidRPr="000A51EB">
        <w:rPr>
          <w:color w:val="000000" w:themeColor="text1"/>
        </w:rPr>
        <w:t xml:space="preserve">linux, is </w:t>
      </w:r>
      <w:r w:rsidRPr="000A51EB">
        <w:rPr>
          <w:rFonts w:hint="eastAsia"/>
          <w:color w:val="000000" w:themeColor="text1"/>
        </w:rPr>
        <w:t xml:space="preserve">written in </w:t>
      </w:r>
      <w:r w:rsidRPr="000A51EB">
        <w:rPr>
          <w:color w:val="000000" w:themeColor="text1"/>
        </w:rPr>
        <w:t xml:space="preserve">C/C++, is </w:t>
      </w:r>
      <w:r w:rsidRPr="000A51EB">
        <w:rPr>
          <w:rFonts w:hint="eastAsia"/>
          <w:color w:val="000000" w:themeColor="text1"/>
        </w:rPr>
        <w:t>small, portable and easy to operate. In addition</w:t>
      </w:r>
      <w:r w:rsidRPr="000A51EB">
        <w:rPr>
          <w:color w:val="000000" w:themeColor="text1"/>
        </w:rPr>
        <w:t xml:space="preserve">, VASPMATE </w:t>
      </w:r>
      <w:r w:rsidRPr="000A51EB">
        <w:rPr>
          <w:rFonts w:hint="eastAsia"/>
          <w:color w:val="000000" w:themeColor="text1"/>
        </w:rPr>
        <w:t xml:space="preserve">as a high-throughput </w:t>
      </w:r>
      <w:r w:rsidRPr="000A51EB">
        <w:rPr>
          <w:rFonts w:hint="eastAsia"/>
          <w:color w:val="000000" w:themeColor="text1"/>
          <w:lang w:eastAsia="zh-Hans"/>
        </w:rPr>
        <w:t xml:space="preserve">control </w:t>
      </w:r>
      <w:r w:rsidRPr="000A51EB">
        <w:rPr>
          <w:rFonts w:hint="eastAsia"/>
          <w:color w:val="000000" w:themeColor="text1"/>
        </w:rPr>
        <w:t xml:space="preserve">sub-module </w:t>
      </w:r>
      <w:r w:rsidRPr="000A51EB">
        <w:rPr>
          <w:rFonts w:hint="eastAsia"/>
          <w:color w:val="000000" w:themeColor="text1"/>
          <w:lang w:eastAsia="zh-Hans"/>
        </w:rPr>
        <w:t xml:space="preserve">can be easily </w:t>
      </w:r>
      <w:r w:rsidRPr="000A51EB">
        <w:rPr>
          <w:rFonts w:hint="eastAsia"/>
          <w:color w:val="000000" w:themeColor="text1"/>
        </w:rPr>
        <w:t xml:space="preserve">added to the integrated platform </w:t>
      </w:r>
      <w:proofErr w:type="spellStart"/>
      <w:r w:rsidRPr="000A51EB">
        <w:rPr>
          <w:color w:val="000000" w:themeColor="text1"/>
        </w:rPr>
        <w:t>SPaMD</w:t>
      </w:r>
      <w:proofErr w:type="spellEnd"/>
      <w:r w:rsidR="00C07D8A">
        <w:rPr>
          <w:color w:val="000000" w:themeColor="text1"/>
          <w:vertAlign w:val="superscript"/>
        </w:rPr>
        <w:t xml:space="preserve"> </w:t>
      </w:r>
      <w:r w:rsidR="00C07D8A" w:rsidRPr="00C07D8A">
        <w:rPr>
          <w:color w:val="000000" w:themeColor="text1"/>
        </w:rPr>
        <w:fldChar w:fldCharType="begin"/>
      </w:r>
      <w:r w:rsidR="00C07D8A" w:rsidRPr="00C07D8A">
        <w:rPr>
          <w:color w:val="000000" w:themeColor="text1"/>
        </w:rPr>
        <w:instrText xml:space="preserve"> ADDIN EN.CITE &lt;EndNote&gt;&lt;Cite&gt;&lt;Author&gt;Liu&lt;/Author&gt;&lt;Year&gt;2022&lt;/Year&gt;&lt;RecNum&gt;177&lt;/RecNum&gt;&lt;DisplayText&gt;[3]&lt;/DisplayText&gt;&lt;record&gt;&lt;rec-number&gt;177&lt;/rec-number&gt;&lt;foreign-keys&gt;&lt;key app="EN" db-id="e5rtsvzxzpwz2tea0vpp02z85wewvaexawpp" timestamp="1677238223"&gt;177&lt;/key&gt;&lt;/foreign-keys&gt;&lt;ref-type name="Journal Article"&gt;17&lt;/ref-type&gt;&lt;contributors&gt;&lt;authors&gt;&lt;author&gt;Liu, Z. R.&lt;/author&gt;&lt;author&gt;Yao, B. N.&lt;/author&gt;&lt;author&gt;Zhang, R. F.&lt;/author&gt;&lt;/authors&gt;&lt;/contributors&gt;&lt;titles&gt;&lt;title&gt;SPaMD studio: An integrated platform for atomistic modeling, simulation, analysis, and visualization&lt;/title&gt;&lt;secondary-title&gt;Computational Materials Science&lt;/secondary-title&gt;&lt;/titles&gt;&lt;periodical&gt;&lt;full-title&gt;Computational Materials Science&lt;/full-title&gt;&lt;/periodical&gt;&lt;volume&gt;210&lt;/volume&gt;&lt;section&gt;111027&lt;/section&gt;&lt;dates&gt;&lt;year&gt;2022&lt;/year&gt;&lt;/dates&gt;&lt;isbn&gt;09270256&lt;/isbn&gt;&lt;urls&gt;&lt;/urls&gt;&lt;electronic-resource-num&gt;10.1016/j.commatsci.2021.111027&lt;/electronic-resource-num&gt;&lt;/record&gt;&lt;/Cite&gt;&lt;/EndNote&gt;</w:instrText>
      </w:r>
      <w:r w:rsidR="00C07D8A" w:rsidRPr="00C07D8A">
        <w:rPr>
          <w:color w:val="000000" w:themeColor="text1"/>
        </w:rPr>
        <w:fldChar w:fldCharType="separate"/>
      </w:r>
      <w:r w:rsidR="00C07D8A" w:rsidRPr="00C07D8A">
        <w:rPr>
          <w:noProof/>
          <w:color w:val="000000" w:themeColor="text1"/>
        </w:rPr>
        <w:t>[3]</w:t>
      </w:r>
      <w:r w:rsidR="00C07D8A" w:rsidRPr="00C07D8A">
        <w:rPr>
          <w:color w:val="000000" w:themeColor="text1"/>
        </w:rPr>
        <w:fldChar w:fldCharType="end"/>
      </w:r>
      <w:r w:rsidR="00C07D8A">
        <w:rPr>
          <w:color w:val="000000" w:themeColor="text1"/>
        </w:rPr>
        <w:t xml:space="preserve"> </w:t>
      </w:r>
      <w:r w:rsidRPr="000A51EB">
        <w:rPr>
          <w:rFonts w:hint="eastAsia"/>
          <w:color w:val="000000" w:themeColor="text1"/>
        </w:rPr>
        <w:t xml:space="preserve">developed by the group, </w:t>
      </w:r>
      <w:r w:rsidRPr="000A51EB">
        <w:rPr>
          <w:rFonts w:hint="eastAsia"/>
          <w:color w:val="000000" w:themeColor="text1"/>
          <w:lang w:eastAsia="zh-Hans"/>
        </w:rPr>
        <w:t xml:space="preserve">resulting in </w:t>
      </w:r>
      <w:r w:rsidRPr="000A51EB">
        <w:rPr>
          <w:rFonts w:hint="eastAsia"/>
          <w:color w:val="000000" w:themeColor="text1"/>
        </w:rPr>
        <w:t xml:space="preserve">two </w:t>
      </w:r>
      <w:r w:rsidRPr="000A51EB">
        <w:rPr>
          <w:rFonts w:hint="eastAsia"/>
          <w:color w:val="000000" w:themeColor="text1"/>
          <w:lang w:eastAsia="zh-Hans"/>
        </w:rPr>
        <w:t xml:space="preserve">GUI </w:t>
      </w:r>
      <w:r w:rsidRPr="000A51EB">
        <w:rPr>
          <w:rFonts w:hint="eastAsia"/>
          <w:color w:val="000000" w:themeColor="text1"/>
        </w:rPr>
        <w:t xml:space="preserve">software </w:t>
      </w:r>
      <w:r w:rsidRPr="000A51EB">
        <w:rPr>
          <w:color w:val="000000" w:themeColor="text1"/>
        </w:rPr>
        <w:t xml:space="preserve">ABAND </w:t>
      </w:r>
      <w:r w:rsidRPr="000A51EB">
        <w:rPr>
          <w:rFonts w:hint="eastAsia"/>
          <w:color w:val="000000" w:themeColor="text1"/>
        </w:rPr>
        <w:t xml:space="preserve">and </w:t>
      </w:r>
      <w:r w:rsidRPr="000A51EB">
        <w:rPr>
          <w:color w:val="000000" w:themeColor="text1"/>
        </w:rPr>
        <w:t xml:space="preserve">AEDOS </w:t>
      </w:r>
      <w:r w:rsidRPr="000A51EB">
        <w:rPr>
          <w:rFonts w:hint="eastAsia"/>
          <w:color w:val="000000" w:themeColor="text1"/>
          <w:lang w:eastAsia="zh-Hans"/>
        </w:rPr>
        <w:t>for high-throughput calculations of energy band structure and density of states</w:t>
      </w:r>
      <w:r w:rsidRPr="000A51EB">
        <w:rPr>
          <w:rFonts w:hint="eastAsia"/>
          <w:color w:val="000000" w:themeColor="text1"/>
        </w:rPr>
        <w:t>.</w:t>
      </w:r>
    </w:p>
    <w:p w:rsidR="004C39DD" w:rsidRDefault="005263D8">
      <w:pPr>
        <w:pStyle w:val="1"/>
        <w:ind w:firstLineChars="62" w:firstLine="199"/>
      </w:pPr>
      <w:bookmarkStart w:id="1" w:name="_Toc132221765"/>
      <w:r>
        <w:rPr>
          <w:rFonts w:hint="eastAsia"/>
        </w:rPr>
        <w:lastRenderedPageBreak/>
        <w:t xml:space="preserve">2 Configuration and use of </w:t>
      </w:r>
      <w:r>
        <w:t>VASPMATE</w:t>
      </w:r>
      <w:bookmarkEnd w:id="1"/>
    </w:p>
    <w:p w:rsidR="004C39DD" w:rsidRDefault="005263D8" w:rsidP="00E96483">
      <w:pPr>
        <w:ind w:firstLineChars="0" w:firstLine="0"/>
      </w:pPr>
      <w:r>
        <w:rPr>
          <w:rFonts w:hint="eastAsia"/>
        </w:rPr>
        <w:t xml:space="preserve">Get the </w:t>
      </w:r>
      <w:r>
        <w:t xml:space="preserve">VASPMATE </w:t>
      </w:r>
      <w:r>
        <w:rPr>
          <w:rFonts w:hint="eastAsia"/>
        </w:rPr>
        <w:t>installation package</w:t>
      </w:r>
    </w:p>
    <w:p w:rsidR="00E96483" w:rsidRDefault="00E96483" w:rsidP="00E96483">
      <w:pPr>
        <w:ind w:firstLineChars="0" w:firstLine="0"/>
      </w:pPr>
      <w:r>
        <w:rPr>
          <w:rFonts w:hint="eastAsia"/>
        </w:rPr>
        <w:t>1</w:t>
      </w:r>
      <w:r>
        <w:t xml:space="preserve">. </w:t>
      </w:r>
      <w:r w:rsidRPr="00E96483">
        <w:t>Send registry to zrfcms@buaa.edu.cn for the Baidu.com link.</w:t>
      </w:r>
    </w:p>
    <w:p w:rsidR="00E96483" w:rsidRDefault="00E96483" w:rsidP="00E96483">
      <w:pPr>
        <w:ind w:firstLineChars="0" w:firstLine="0"/>
      </w:pPr>
      <w:r>
        <w:rPr>
          <w:rFonts w:hint="eastAsia"/>
        </w:rPr>
        <w:t>2</w:t>
      </w:r>
      <w:r>
        <w:t xml:space="preserve">. </w:t>
      </w:r>
      <w:r w:rsidRPr="00E96483">
        <w:t>Directly from github download, the link is as follows:</w:t>
      </w:r>
    </w:p>
    <w:p w:rsidR="00E96483" w:rsidRDefault="006B1D9D" w:rsidP="00E96483">
      <w:pPr>
        <w:ind w:firstLineChars="0" w:firstLine="0"/>
      </w:pPr>
      <w:hyperlink r:id="rId10" w:history="1">
        <w:r w:rsidR="00E96483" w:rsidRPr="00E221ED">
          <w:rPr>
            <w:rStyle w:val="ad"/>
          </w:rPr>
          <w:t>https:</w:t>
        </w:r>
        <w:r w:rsidR="00E96483" w:rsidRPr="00E221ED">
          <w:rPr>
            <w:rStyle w:val="ad"/>
            <w:rFonts w:hint="eastAsia"/>
          </w:rPr>
          <w:t>//github.com/zrfcms/VASPMATE</w:t>
        </w:r>
      </w:hyperlink>
      <w:r w:rsidR="00E96483">
        <w:t xml:space="preserve"> </w:t>
      </w:r>
    </w:p>
    <w:p w:rsidR="004C39DD" w:rsidRPr="00E96483" w:rsidRDefault="005263D8" w:rsidP="00E96483">
      <w:pPr>
        <w:ind w:firstLineChars="0" w:firstLine="0"/>
        <w:jc w:val="left"/>
      </w:pPr>
      <w:r w:rsidRPr="00F64B55">
        <w:rPr>
          <w:b/>
          <w:i/>
        </w:rPr>
        <w:t xml:space="preserve">VASPMATE </w:t>
      </w:r>
      <w:r w:rsidRPr="00F64B55">
        <w:rPr>
          <w:rFonts w:hint="eastAsia"/>
          <w:b/>
          <w:i/>
        </w:rPr>
        <w:t>installation steps</w:t>
      </w:r>
    </w:p>
    <w:p w:rsidR="004C39DD" w:rsidRDefault="005263D8" w:rsidP="0016640C">
      <w:pPr>
        <w:ind w:firstLineChars="0" w:firstLine="0"/>
      </w:pPr>
      <w:r>
        <w:t>tar -</w:t>
      </w:r>
      <w:proofErr w:type="spellStart"/>
      <w:r w:rsidR="00BC00AB">
        <w:rPr>
          <w:rFonts w:hint="eastAsia"/>
        </w:rPr>
        <w:t>z</w:t>
      </w:r>
      <w:r>
        <w:t>xvf</w:t>
      </w:r>
      <w:proofErr w:type="spellEnd"/>
      <w:r>
        <w:t xml:space="preserve"> VASPMATE-x.x.x.tar</w:t>
      </w:r>
      <w:r w:rsidR="00BC00AB">
        <w:t>.gz</w:t>
      </w:r>
    </w:p>
    <w:p w:rsidR="004C39DD" w:rsidRDefault="005263D8" w:rsidP="0016640C">
      <w:pPr>
        <w:ind w:firstLineChars="0" w:firstLine="0"/>
      </w:pPr>
      <w:r>
        <w:t>cd VASPMATE-x.x.x.</w:t>
      </w:r>
    </w:p>
    <w:p w:rsidR="004D3700" w:rsidRPr="004D3700" w:rsidRDefault="005263D8" w:rsidP="0016640C">
      <w:pPr>
        <w:ind w:firstLineChars="0" w:firstLine="0"/>
      </w:pPr>
      <w:r>
        <w:t>make</w:t>
      </w:r>
    </w:p>
    <w:p w:rsidR="004C39DD" w:rsidRDefault="005263D8" w:rsidP="0016640C">
      <w:pPr>
        <w:ind w:firstLine="480"/>
      </w:pPr>
      <w:r>
        <w:rPr>
          <w:rFonts w:hint="eastAsia"/>
        </w:rPr>
        <w:t xml:space="preserve">The installed </w:t>
      </w:r>
      <w:r>
        <w:t xml:space="preserve">VASPMATE is </w:t>
      </w:r>
      <w:r>
        <w:rPr>
          <w:rFonts w:hint="eastAsia"/>
        </w:rPr>
        <w:t xml:space="preserve">saved in the </w:t>
      </w:r>
      <w:r>
        <w:t xml:space="preserve">bin </w:t>
      </w:r>
      <w:r>
        <w:rPr>
          <w:rFonts w:hint="eastAsia"/>
        </w:rPr>
        <w:t xml:space="preserve">folder. </w:t>
      </w:r>
      <w:r w:rsidR="000A51EB" w:rsidRPr="000A51EB">
        <w:rPr>
          <w:rFonts w:hint="eastAsia"/>
        </w:rPr>
        <w:t xml:space="preserve">To facilitate </w:t>
      </w:r>
      <w:r w:rsidR="000A51EB" w:rsidRPr="000A51EB">
        <w:rPr>
          <w:rFonts w:hint="eastAsia"/>
          <w:lang w:eastAsia="zh-Hans"/>
        </w:rPr>
        <w:t>the application</w:t>
      </w:r>
      <w:r w:rsidR="000A51EB" w:rsidRPr="000A51EB">
        <w:rPr>
          <w:rFonts w:hint="eastAsia"/>
        </w:rPr>
        <w:t xml:space="preserve">, it is recommended to add the absolute path of VASPMATE to the environment variable. This can be done by </w:t>
      </w:r>
      <w:r w:rsidR="000A51EB" w:rsidRPr="000A51EB">
        <w:rPr>
          <w:rFonts w:hint="eastAsia"/>
          <w:lang w:eastAsia="zh-Hans"/>
        </w:rPr>
        <w:t xml:space="preserve">following the steps </w:t>
      </w:r>
      <w:r w:rsidR="000A51EB" w:rsidRPr="000A51EB">
        <w:rPr>
          <w:rFonts w:hint="eastAsia"/>
        </w:rPr>
        <w:t>below.</w:t>
      </w:r>
    </w:p>
    <w:p w:rsidR="004C39DD" w:rsidRDefault="005263D8">
      <w:pPr>
        <w:ind w:firstLine="480"/>
        <w:rPr>
          <w:color w:val="000000" w:themeColor="text1"/>
        </w:rPr>
      </w:pPr>
      <w:proofErr w:type="spellStart"/>
      <w:r w:rsidRPr="000A51EB">
        <w:rPr>
          <w:rFonts w:hint="eastAsia"/>
          <w:color w:val="000000" w:themeColor="text1"/>
        </w:rPr>
        <w:t>pwd</w:t>
      </w:r>
      <w:proofErr w:type="spellEnd"/>
      <w:r w:rsidRPr="000A51EB">
        <w:rPr>
          <w:rFonts w:hint="eastAsia"/>
          <w:color w:val="000000" w:themeColor="text1"/>
        </w:rPr>
        <w:t xml:space="preserve"> Get the current path</w:t>
      </w:r>
    </w:p>
    <w:p w:rsidR="004C39DD" w:rsidRDefault="005263D8">
      <w:pPr>
        <w:ind w:firstLine="480"/>
        <w:rPr>
          <w:color w:val="000000" w:themeColor="text1"/>
        </w:rPr>
      </w:pPr>
      <w:r w:rsidRPr="000A51EB">
        <w:rPr>
          <w:color w:val="000000" w:themeColor="text1"/>
        </w:rPr>
        <w:t xml:space="preserve">echo 'export </w:t>
      </w:r>
      <w:r w:rsidRPr="000A51EB">
        <w:rPr>
          <w:rFonts w:hint="eastAsia"/>
          <w:color w:val="000000" w:themeColor="text1"/>
        </w:rPr>
        <w:t xml:space="preserve">PATH=current </w:t>
      </w:r>
      <w:r w:rsidRPr="000A51EB">
        <w:rPr>
          <w:color w:val="000000" w:themeColor="text1"/>
        </w:rPr>
        <w:t>path' &gt;&gt; ~/.bashrc</w:t>
      </w:r>
    </w:p>
    <w:p w:rsidR="004C39DD" w:rsidRDefault="005263D8">
      <w:pPr>
        <w:ind w:firstLine="480"/>
        <w:rPr>
          <w:color w:val="000000" w:themeColor="text1"/>
        </w:rPr>
      </w:pPr>
      <w:r w:rsidRPr="000A51EB">
        <w:rPr>
          <w:color w:val="000000" w:themeColor="text1"/>
        </w:rPr>
        <w:t>source ~/.bashrc</w:t>
      </w:r>
    </w:p>
    <w:p w:rsidR="004C39DD" w:rsidRDefault="005263D8">
      <w:pPr>
        <w:ind w:firstLineChars="0" w:firstLine="0"/>
        <w:rPr>
          <w:color w:val="000000" w:themeColor="text1"/>
        </w:rPr>
      </w:pPr>
      <w:r w:rsidRPr="000A51EB">
        <w:rPr>
          <w:rFonts w:hint="eastAsia"/>
          <w:color w:val="000000" w:themeColor="text1"/>
        </w:rPr>
        <w:t xml:space="preserve">After completing the above, type </w:t>
      </w:r>
      <w:r w:rsidRPr="000A51EB">
        <w:rPr>
          <w:color w:val="000000" w:themeColor="text1"/>
        </w:rPr>
        <w:t xml:space="preserve">VAPSMATE </w:t>
      </w:r>
      <w:r w:rsidRPr="000A51EB">
        <w:rPr>
          <w:rFonts w:hint="eastAsia"/>
          <w:color w:val="000000" w:themeColor="text1"/>
        </w:rPr>
        <w:t>in the terminal and the following screen appears</w:t>
      </w:r>
      <w:r w:rsidRPr="000A51EB">
        <w:rPr>
          <w:color w:val="000000" w:themeColor="text1"/>
        </w:rPr>
        <w:t>.</w:t>
      </w:r>
    </w:p>
    <w:p w:rsidR="00980E91" w:rsidRPr="000A51EB" w:rsidRDefault="00627D10">
      <w:pPr>
        <w:spacing w:line="240" w:lineRule="auto"/>
        <w:ind w:firstLineChars="0" w:firstLine="0"/>
        <w:jc w:val="center"/>
        <w:rPr>
          <w:color w:val="000000" w:themeColor="text1"/>
        </w:rPr>
      </w:pPr>
      <w:r w:rsidRPr="00627D10">
        <w:rPr>
          <w:noProof/>
          <w:color w:val="000000" w:themeColor="text1"/>
        </w:rPr>
        <w:drawing>
          <wp:inline distT="0" distB="0" distL="0" distR="0" wp14:anchorId="753FB09C" wp14:editId="66998F6C">
            <wp:extent cx="6061920" cy="484909"/>
            <wp:effectExtent l="0" t="0" r="0" b="0"/>
            <wp:docPr id="24" name="图片 24" descr="C:\Users\dell\Documents\Tencent Files\1042554418\FileRecv\MobileFile\Image\HK%75M[8%{~]RY7}16$EFY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cuments\Tencent Files\1042554418\FileRecv\MobileFile\Image\HK%75M[8%{~]RY7}16$EFY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61362" cy="492864"/>
                    </a:xfrm>
                    <a:prstGeom prst="rect">
                      <a:avLst/>
                    </a:prstGeom>
                    <a:noFill/>
                    <a:ln>
                      <a:noFill/>
                    </a:ln>
                  </pic:spPr>
                </pic:pic>
              </a:graphicData>
            </a:graphic>
          </wp:inline>
        </w:drawing>
      </w:r>
    </w:p>
    <w:p w:rsidR="006836FC" w:rsidRDefault="005263D8">
      <w:pPr>
        <w:ind w:firstLineChars="0" w:firstLine="0"/>
        <w:rPr>
          <w:color w:val="000000" w:themeColor="text1"/>
        </w:rPr>
      </w:pPr>
      <w:r w:rsidRPr="000A51EB">
        <w:rPr>
          <w:rFonts w:hint="eastAsia"/>
          <w:color w:val="000000" w:themeColor="text1"/>
        </w:rPr>
        <w:t>Then the program is installed successfully</w:t>
      </w:r>
      <w:r w:rsidR="006836FC">
        <w:rPr>
          <w:color w:val="000000" w:themeColor="text1"/>
        </w:rPr>
        <w:t>.</w:t>
      </w:r>
    </w:p>
    <w:p w:rsidR="00E65706" w:rsidRDefault="000418F3">
      <w:pPr>
        <w:ind w:firstLineChars="0" w:firstLine="0"/>
        <w:rPr>
          <w:color w:val="000000" w:themeColor="text1"/>
        </w:rPr>
      </w:pPr>
      <w:r>
        <w:rPr>
          <w:color w:val="000000" w:themeColor="text1"/>
        </w:rPr>
        <w:t>!!!</w:t>
      </w:r>
      <w:r w:rsidR="00E65706" w:rsidRPr="00E65706">
        <w:rPr>
          <w:color w:val="000000" w:themeColor="text1"/>
        </w:rPr>
        <w:t>Or you can just use the binaries already compiled in the bin directory.</w:t>
      </w:r>
    </w:p>
    <w:p w:rsidR="00980E91" w:rsidRPr="000A51EB" w:rsidRDefault="000A51EB">
      <w:pPr>
        <w:widowControl/>
        <w:spacing w:line="240" w:lineRule="auto"/>
        <w:ind w:firstLineChars="0" w:firstLine="0"/>
        <w:jc w:val="left"/>
        <w:rPr>
          <w:color w:val="000000" w:themeColor="text1"/>
        </w:rPr>
      </w:pPr>
      <w:r w:rsidRPr="000A51EB">
        <w:rPr>
          <w:color w:val="000000" w:themeColor="text1"/>
        </w:rPr>
        <w:br w:type="page"/>
      </w:r>
    </w:p>
    <w:p w:rsidR="004C39DD" w:rsidRDefault="005263D8">
      <w:pPr>
        <w:pStyle w:val="1"/>
        <w:ind w:firstLineChars="62" w:firstLine="199"/>
        <w:rPr>
          <w:color w:val="000000" w:themeColor="text1"/>
        </w:rPr>
      </w:pPr>
      <w:bookmarkStart w:id="2" w:name="_Toc132221766"/>
      <w:r w:rsidRPr="000A51EB">
        <w:rPr>
          <w:rFonts w:hint="eastAsia"/>
          <w:color w:val="000000" w:themeColor="text1"/>
        </w:rPr>
        <w:lastRenderedPageBreak/>
        <w:t xml:space="preserve">3 </w:t>
      </w:r>
      <w:r w:rsidRPr="000A51EB">
        <w:rPr>
          <w:color w:val="000000" w:themeColor="text1"/>
        </w:rPr>
        <w:t xml:space="preserve">VASPMATE </w:t>
      </w:r>
      <w:r w:rsidRPr="000A51EB">
        <w:rPr>
          <w:rFonts w:hint="eastAsia"/>
          <w:color w:val="000000" w:themeColor="text1"/>
        </w:rPr>
        <w:t>Function Introduction</w:t>
      </w:r>
      <w:bookmarkEnd w:id="2"/>
    </w:p>
    <w:p w:rsidR="004C39DD" w:rsidRDefault="005263D8">
      <w:pPr>
        <w:ind w:firstLine="480"/>
        <w:rPr>
          <w:color w:val="000000" w:themeColor="text1"/>
        </w:rPr>
      </w:pPr>
      <w:r w:rsidRPr="000A51EB">
        <w:rPr>
          <w:rFonts w:hint="eastAsia"/>
          <w:color w:val="000000" w:themeColor="text1"/>
        </w:rPr>
        <w:t xml:space="preserve">This </w:t>
      </w:r>
      <w:r w:rsidRPr="000A51EB">
        <w:rPr>
          <w:rFonts w:hint="eastAsia"/>
          <w:color w:val="000000" w:themeColor="text1"/>
          <w:lang w:eastAsia="zh-Hans"/>
        </w:rPr>
        <w:t xml:space="preserve">manual </w:t>
      </w:r>
      <w:r w:rsidRPr="000A51EB">
        <w:rPr>
          <w:rFonts w:hint="eastAsia"/>
          <w:color w:val="000000" w:themeColor="text1"/>
        </w:rPr>
        <w:t xml:space="preserve">will introduce the </w:t>
      </w:r>
      <w:r>
        <w:rPr>
          <w:rFonts w:hint="eastAsia"/>
          <w:color w:val="000000" w:themeColor="text1"/>
        </w:rPr>
        <w:t xml:space="preserve">basic command line usage of </w:t>
      </w:r>
      <w:r w:rsidRPr="000A51EB">
        <w:rPr>
          <w:color w:val="000000" w:themeColor="text1"/>
        </w:rPr>
        <w:t xml:space="preserve">VASPMATE, </w:t>
      </w:r>
      <w:r>
        <w:rPr>
          <w:rFonts w:hint="eastAsia"/>
          <w:color w:val="000000" w:themeColor="text1"/>
        </w:rPr>
        <w:t xml:space="preserve">which currently includes the generation of input files required for </w:t>
      </w:r>
      <w:r>
        <w:rPr>
          <w:color w:val="000000" w:themeColor="text1"/>
        </w:rPr>
        <w:t xml:space="preserve">VASP </w:t>
      </w:r>
      <w:r>
        <w:rPr>
          <w:rFonts w:hint="eastAsia"/>
          <w:color w:val="000000" w:themeColor="text1"/>
        </w:rPr>
        <w:t xml:space="preserve">operation, </w:t>
      </w:r>
      <w:r>
        <w:rPr>
          <w:rFonts w:hint="eastAsia"/>
          <w:color w:val="000000" w:themeColor="text1"/>
          <w:lang w:eastAsia="zh-Hans"/>
        </w:rPr>
        <w:t xml:space="preserve">various operations and </w:t>
      </w:r>
      <w:r>
        <w:rPr>
          <w:rFonts w:hint="eastAsia"/>
          <w:color w:val="000000" w:themeColor="text1"/>
        </w:rPr>
        <w:t xml:space="preserve">analysis of the input structure, calculation of energy band structure </w:t>
      </w:r>
      <w:r>
        <w:rPr>
          <w:rFonts w:hint="eastAsia"/>
          <w:color w:val="000000" w:themeColor="text1"/>
          <w:lang w:eastAsia="zh-Hans"/>
        </w:rPr>
        <w:t xml:space="preserve">and </w:t>
      </w:r>
      <w:r>
        <w:rPr>
          <w:rFonts w:hint="eastAsia"/>
          <w:color w:val="000000" w:themeColor="text1"/>
        </w:rPr>
        <w:t xml:space="preserve">density of states using </w:t>
      </w:r>
      <w:r>
        <w:rPr>
          <w:color w:val="000000" w:themeColor="text1"/>
        </w:rPr>
        <w:t xml:space="preserve">GGA-PBE </w:t>
      </w:r>
      <w:r>
        <w:rPr>
          <w:rFonts w:hint="eastAsia"/>
          <w:color w:val="000000" w:themeColor="text1"/>
        </w:rPr>
        <w:t xml:space="preserve">and HSE-PBE </w:t>
      </w:r>
      <w:r>
        <w:rPr>
          <w:rFonts w:hint="eastAsia"/>
          <w:color w:val="000000" w:themeColor="text1"/>
          <w:lang w:eastAsia="zh-Hans"/>
        </w:rPr>
        <w:t>methods</w:t>
      </w:r>
      <w:r>
        <w:rPr>
          <w:rFonts w:hint="eastAsia"/>
          <w:color w:val="000000" w:themeColor="text1"/>
        </w:rPr>
        <w:t>, etc.</w:t>
      </w:r>
    </w:p>
    <w:p w:rsidR="004C39DD" w:rsidRDefault="005263D8">
      <w:pPr>
        <w:pStyle w:val="2"/>
        <w:ind w:firstLineChars="71"/>
      </w:pPr>
      <w:bookmarkStart w:id="3" w:name="_Toc132221767"/>
      <w:r>
        <w:rPr>
          <w:rFonts w:hint="eastAsia"/>
        </w:rPr>
        <w:t>3</w:t>
      </w:r>
      <w:r>
        <w:t xml:space="preserve">.1 VASP </w:t>
      </w:r>
      <w:r>
        <w:rPr>
          <w:rFonts w:hint="eastAsia"/>
        </w:rPr>
        <w:t>input file</w:t>
      </w:r>
      <w:bookmarkEnd w:id="3"/>
    </w:p>
    <w:p w:rsidR="004C39DD" w:rsidRDefault="005263D8">
      <w:pPr>
        <w:pStyle w:val="3"/>
        <w:ind w:firstLineChars="71"/>
      </w:pPr>
      <w:bookmarkStart w:id="4" w:name="_Toc132221768"/>
      <w:r>
        <w:rPr>
          <w:rFonts w:hint="eastAsia"/>
        </w:rPr>
        <w:t>3</w:t>
      </w:r>
      <w:r>
        <w:t>.1.1 POSCAR</w:t>
      </w:r>
      <w:bookmarkEnd w:id="4"/>
      <w:r>
        <w:t xml:space="preserve"> </w:t>
      </w:r>
    </w:p>
    <w:p w:rsidR="00980E91" w:rsidRDefault="005263D8" w:rsidP="00764D88">
      <w:pPr>
        <w:ind w:firstLine="480"/>
      </w:pPr>
      <w:r w:rsidRPr="000A51EB">
        <w:t xml:space="preserve">POSCAR is a file containing </w:t>
      </w:r>
      <w:r w:rsidRPr="000A51EB">
        <w:rPr>
          <w:rFonts w:hint="eastAsia"/>
        </w:rPr>
        <w:t xml:space="preserve">cell </w:t>
      </w:r>
      <w:r w:rsidRPr="000A51EB">
        <w:t>information</w:t>
      </w:r>
      <w:r w:rsidRPr="000A51EB">
        <w:rPr>
          <w:rFonts w:hint="eastAsia"/>
        </w:rPr>
        <w:t xml:space="preserve">, </w:t>
      </w:r>
      <w:r w:rsidRPr="000A51EB">
        <w:t>atomic coordinate information</w:t>
      </w:r>
      <w:r w:rsidRPr="000A51EB">
        <w:rPr>
          <w:rFonts w:hint="eastAsia"/>
        </w:rPr>
        <w:t xml:space="preserve">, atomic constraint information </w:t>
      </w:r>
      <w:r w:rsidRPr="000A51EB">
        <w:t xml:space="preserve">and atomic velocity information (MD). The </w:t>
      </w:r>
      <w:r w:rsidRPr="000A51EB">
        <w:rPr>
          <w:rFonts w:hint="eastAsia"/>
        </w:rPr>
        <w:t xml:space="preserve">following </w:t>
      </w:r>
      <w:r w:rsidRPr="000A51EB">
        <w:rPr>
          <w:rFonts w:hint="eastAsia"/>
          <w:lang w:eastAsia="zh-Hans"/>
        </w:rPr>
        <w:t xml:space="preserve">commands operate </w:t>
      </w:r>
      <w:r w:rsidRPr="000A51EB">
        <w:rPr>
          <w:rFonts w:hint="eastAsia"/>
        </w:rPr>
        <w:t xml:space="preserve">directly on </w:t>
      </w:r>
      <w:r w:rsidRPr="000A51EB">
        <w:t>POSCAR</w:t>
      </w:r>
      <w:r w:rsidRPr="000A51EB">
        <w:rPr>
          <w:rFonts w:hint="eastAsia"/>
        </w:rPr>
        <w:t xml:space="preserve">, note that the parameters in parentheses are </w:t>
      </w:r>
      <w:r w:rsidRPr="000A51EB">
        <w:rPr>
          <w:rFonts w:hint="eastAsia"/>
          <w:lang w:eastAsia="zh-Hans"/>
        </w:rPr>
        <w:t xml:space="preserve">the </w:t>
      </w:r>
      <w:r w:rsidRPr="000A51EB">
        <w:rPr>
          <w:rFonts w:hint="eastAsia"/>
        </w:rPr>
        <w:t xml:space="preserve">default parameters if no parameters are specified, e.g. </w:t>
      </w:r>
      <w:r w:rsidRPr="000A51EB">
        <w:t xml:space="preserve">VASPMATE --prim </w:t>
      </w:r>
      <w:r w:rsidRPr="000A51EB">
        <w:rPr>
          <w:rFonts w:hint="eastAsia"/>
        </w:rPr>
        <w:t>means that the</w:t>
      </w:r>
      <w:r w:rsidR="00764D88" w:rsidRPr="00764D88">
        <w:t xml:space="preserve"> INPOS file performs the generate progenitor operation and saves the newly generated progenitor to the PRIMPOS file</w:t>
      </w:r>
      <w:r w:rsidR="00764D88">
        <w:t xml:space="preserve"> </w:t>
      </w:r>
      <w:r w:rsidR="00764D88">
        <w:rPr>
          <w:rFonts w:hint="eastAsia"/>
        </w:rPr>
        <w:t>by</w:t>
      </w:r>
      <w:r w:rsidR="00764D88">
        <w:t xml:space="preserve"> default.</w:t>
      </w:r>
    </w:p>
    <w:p w:rsidR="00764D88" w:rsidRDefault="00764D88" w:rsidP="00764D88">
      <w:pPr>
        <w:ind w:firstLine="480"/>
      </w:pPr>
    </w:p>
    <w:p w:rsidR="004C39DD" w:rsidRDefault="005263D8">
      <w:pPr>
        <w:ind w:firstLineChars="0" w:firstLine="0"/>
        <w:rPr>
          <w:b/>
        </w:rPr>
      </w:pPr>
      <w:r>
        <w:rPr>
          <w:i/>
        </w:rPr>
        <w:t xml:space="preserve">Mode: </w:t>
      </w:r>
      <w:proofErr w:type="spellStart"/>
      <w:r>
        <w:rPr>
          <w:rFonts w:hint="eastAsia"/>
          <w:b/>
        </w:rPr>
        <w:t>cif</w:t>
      </w:r>
      <w:proofErr w:type="spellEnd"/>
    </w:p>
    <w:p w:rsidR="004C39DD" w:rsidRDefault="005263D8">
      <w:pPr>
        <w:ind w:firstLineChars="0" w:firstLine="0"/>
        <w:rPr>
          <w:i/>
        </w:rPr>
      </w:pPr>
      <w:r>
        <w:rPr>
          <w:i/>
        </w:rPr>
        <w:t>Syntax:</w:t>
      </w:r>
    </w:p>
    <w:p w:rsidR="004C39DD" w:rsidRDefault="005263D8">
      <w:pPr>
        <w:ind w:firstLineChars="0" w:firstLine="0"/>
      </w:pPr>
      <w:r w:rsidRPr="0069598E">
        <w:t xml:space="preserve">VASPMATE </w:t>
      </w:r>
      <w:r w:rsidR="00F4705D">
        <w:t xml:space="preserve">--cif2pos </w:t>
      </w:r>
      <w:r w:rsidRPr="0069598E">
        <w:t>file1 file2</w:t>
      </w:r>
    </w:p>
    <w:p w:rsidR="004C39DD" w:rsidRDefault="005263D8">
      <w:pPr>
        <w:ind w:firstLineChars="0" w:firstLine="0"/>
      </w:pPr>
      <w:r w:rsidRPr="0069598E">
        <w:t xml:space="preserve">VASPMATE </w:t>
      </w:r>
      <w:r>
        <w:t xml:space="preserve">--pos2cif </w:t>
      </w:r>
      <w:r w:rsidRPr="0069598E">
        <w:t>file1 file2</w:t>
      </w:r>
    </w:p>
    <w:p w:rsidR="004C39DD" w:rsidRDefault="005263D8">
      <w:pPr>
        <w:ind w:firstLineChars="0" w:firstLine="0"/>
        <w:rPr>
          <w:i/>
        </w:rPr>
      </w:pPr>
      <w:r>
        <w:rPr>
          <w:i/>
        </w:rPr>
        <w:t>Description:</w:t>
      </w:r>
    </w:p>
    <w:p w:rsidR="004C39DD" w:rsidRDefault="005263D8">
      <w:pPr>
        <w:ind w:firstLine="480"/>
      </w:pPr>
      <w:r>
        <w:rPr>
          <w:rFonts w:hint="eastAsia"/>
        </w:rPr>
        <w:t xml:space="preserve">This module is used for swapping between </w:t>
      </w:r>
      <w:r>
        <w:t xml:space="preserve">cif </w:t>
      </w:r>
      <w:r>
        <w:rPr>
          <w:rFonts w:hint="eastAsia"/>
        </w:rPr>
        <w:t xml:space="preserve">and </w:t>
      </w:r>
      <w:r>
        <w:t xml:space="preserve">POSCAR </w:t>
      </w:r>
      <w:r>
        <w:rPr>
          <w:rFonts w:hint="eastAsia"/>
        </w:rPr>
        <w:t xml:space="preserve">formats. For </w:t>
      </w:r>
      <w:r>
        <w:t>cif2pos</w:t>
      </w:r>
      <w:r>
        <w:rPr>
          <w:rFonts w:hint="eastAsia"/>
        </w:rPr>
        <w:t xml:space="preserve">, </w:t>
      </w:r>
      <w:r>
        <w:lastRenderedPageBreak/>
        <w:t xml:space="preserve">file1 </w:t>
      </w:r>
      <w:r>
        <w:rPr>
          <w:rFonts w:hint="eastAsia"/>
        </w:rPr>
        <w:t xml:space="preserve">is the </w:t>
      </w:r>
      <w:r>
        <w:t xml:space="preserve">CIF file name </w:t>
      </w:r>
      <w:r>
        <w:rPr>
          <w:rFonts w:hint="eastAsia"/>
        </w:rPr>
        <w:t xml:space="preserve">and </w:t>
      </w:r>
      <w:r>
        <w:t xml:space="preserve">file2 </w:t>
      </w:r>
      <w:r>
        <w:rPr>
          <w:rFonts w:hint="eastAsia"/>
        </w:rPr>
        <w:t xml:space="preserve">is the </w:t>
      </w:r>
      <w:r>
        <w:t xml:space="preserve">POSCAR </w:t>
      </w:r>
      <w:r>
        <w:rPr>
          <w:rFonts w:hint="eastAsia"/>
        </w:rPr>
        <w:t xml:space="preserve">file name, for </w:t>
      </w:r>
      <w:r>
        <w:t xml:space="preserve">pos2cif the </w:t>
      </w:r>
      <w:r>
        <w:rPr>
          <w:rFonts w:hint="eastAsia"/>
        </w:rPr>
        <w:t>opposite is true.</w:t>
      </w:r>
    </w:p>
    <w:p w:rsidR="004C39DD" w:rsidRDefault="005263D8">
      <w:pPr>
        <w:ind w:firstLineChars="0" w:firstLine="0"/>
        <w:rPr>
          <w:i/>
        </w:rPr>
      </w:pPr>
      <w:r>
        <w:rPr>
          <w:i/>
        </w:rPr>
        <w:t>Examples:</w:t>
      </w:r>
    </w:p>
    <w:p w:rsidR="004C39DD" w:rsidRDefault="005263D8">
      <w:pPr>
        <w:ind w:firstLineChars="0" w:firstLine="0"/>
      </w:pPr>
      <w:r>
        <w:t>VASPMATE --cif2pos POSCAR POSCAR.</w:t>
      </w:r>
      <w:r>
        <w:rPr>
          <w:rFonts w:hint="eastAsia"/>
        </w:rPr>
        <w:t>cif</w:t>
      </w:r>
    </w:p>
    <w:p w:rsidR="004C39DD" w:rsidRDefault="005263D8">
      <w:pPr>
        <w:ind w:firstLineChars="0" w:firstLine="0"/>
      </w:pPr>
      <w:r>
        <w:t xml:space="preserve">VASPMATE --cif2pos </w:t>
      </w:r>
      <w:proofErr w:type="spellStart"/>
      <w:r>
        <w:t>POSCAR.cif</w:t>
      </w:r>
      <w:proofErr w:type="spellEnd"/>
      <w:r>
        <w:t xml:space="preserve"> POSCAR</w:t>
      </w:r>
    </w:p>
    <w:p w:rsidR="00552634" w:rsidRDefault="00552634">
      <w:pPr>
        <w:ind w:firstLineChars="0" w:firstLine="0"/>
      </w:pPr>
    </w:p>
    <w:p w:rsidR="00552634" w:rsidRDefault="00552634" w:rsidP="00552634">
      <w:pPr>
        <w:ind w:firstLineChars="0" w:firstLine="0"/>
        <w:rPr>
          <w:b/>
        </w:rPr>
      </w:pPr>
      <w:r>
        <w:rPr>
          <w:i/>
        </w:rPr>
        <w:t>Mode:</w:t>
      </w:r>
      <w:r>
        <w:t xml:space="preserve"> </w:t>
      </w:r>
      <w:r>
        <w:rPr>
          <w:rFonts w:hint="eastAsia"/>
          <w:b/>
        </w:rPr>
        <w:t>volume</w:t>
      </w:r>
    </w:p>
    <w:p w:rsidR="00552634" w:rsidRDefault="00552634" w:rsidP="00552634">
      <w:pPr>
        <w:ind w:firstLineChars="0" w:firstLine="0"/>
        <w:rPr>
          <w:i/>
        </w:rPr>
      </w:pPr>
      <w:r>
        <w:rPr>
          <w:i/>
        </w:rPr>
        <w:t>Syntax:</w:t>
      </w:r>
    </w:p>
    <w:p w:rsidR="00552634" w:rsidRDefault="00552634" w:rsidP="00552634">
      <w:pPr>
        <w:ind w:firstLineChars="0" w:firstLine="0"/>
      </w:pPr>
      <w:r>
        <w:t>VASPMATE --</w:t>
      </w:r>
      <w:r>
        <w:rPr>
          <w:rFonts w:hint="eastAsia"/>
        </w:rPr>
        <w:t>vol</w:t>
      </w:r>
      <w:r>
        <w:t xml:space="preserve"> </w:t>
      </w:r>
      <w:proofErr w:type="gramStart"/>
      <w:r>
        <w:t>file(</w:t>
      </w:r>
      <w:proofErr w:type="gramEnd"/>
      <w:r>
        <w:t>INPOS)</w:t>
      </w:r>
    </w:p>
    <w:p w:rsidR="00552634" w:rsidRDefault="00552634" w:rsidP="00552634">
      <w:pPr>
        <w:ind w:firstLineChars="0" w:firstLine="0"/>
        <w:rPr>
          <w:i/>
        </w:rPr>
      </w:pPr>
      <w:r>
        <w:rPr>
          <w:rFonts w:hint="eastAsia"/>
          <w:i/>
        </w:rPr>
        <w:t>D</w:t>
      </w:r>
      <w:r>
        <w:rPr>
          <w:i/>
        </w:rPr>
        <w:t>escription:</w:t>
      </w:r>
    </w:p>
    <w:p w:rsidR="00E629F6" w:rsidRDefault="00E629F6" w:rsidP="00E629F6">
      <w:pPr>
        <w:ind w:firstLine="480"/>
      </w:pPr>
      <w:r w:rsidRPr="00E629F6">
        <w:t>This module is used to quickly obtain the crystal structure volume of POSCAR type files.</w:t>
      </w:r>
    </w:p>
    <w:p w:rsidR="00552634" w:rsidRDefault="00552634" w:rsidP="00552634">
      <w:pPr>
        <w:ind w:firstLineChars="0" w:firstLine="0"/>
        <w:rPr>
          <w:i/>
        </w:rPr>
      </w:pPr>
      <w:r>
        <w:rPr>
          <w:rFonts w:hint="eastAsia"/>
          <w:i/>
        </w:rPr>
        <w:t>E</w:t>
      </w:r>
      <w:r>
        <w:rPr>
          <w:i/>
        </w:rPr>
        <w:t>xamples:</w:t>
      </w:r>
    </w:p>
    <w:p w:rsidR="00552634" w:rsidRDefault="00552634" w:rsidP="00552634">
      <w:pPr>
        <w:ind w:firstLineChars="0" w:firstLine="0"/>
      </w:pPr>
      <w:r>
        <w:t>VASPMATE --</w:t>
      </w:r>
      <w:r>
        <w:rPr>
          <w:rFonts w:hint="eastAsia"/>
        </w:rPr>
        <w:t>vol</w:t>
      </w:r>
      <w:r>
        <w:t xml:space="preserve"> POSCAR</w:t>
      </w:r>
    </w:p>
    <w:p w:rsidR="00552634" w:rsidRDefault="00552634" w:rsidP="00552634">
      <w:pPr>
        <w:ind w:firstLineChars="0" w:firstLine="0"/>
      </w:pPr>
      <w:r>
        <w:t>VASPMATE --</w:t>
      </w:r>
      <w:r>
        <w:rPr>
          <w:rFonts w:hint="eastAsia"/>
        </w:rPr>
        <w:t>vol</w:t>
      </w:r>
      <w:r>
        <w:t xml:space="preserve"> </w:t>
      </w:r>
    </w:p>
    <w:p w:rsidR="00552634" w:rsidRDefault="00552634" w:rsidP="00552634">
      <w:pPr>
        <w:ind w:firstLine="480"/>
      </w:pPr>
    </w:p>
    <w:p w:rsidR="00552634" w:rsidRDefault="00552634" w:rsidP="00552634">
      <w:pPr>
        <w:ind w:firstLineChars="0" w:firstLine="0"/>
        <w:rPr>
          <w:b/>
        </w:rPr>
      </w:pPr>
      <w:r>
        <w:rPr>
          <w:i/>
        </w:rPr>
        <w:t>Mode:</w:t>
      </w:r>
      <w:r>
        <w:t xml:space="preserve"> </w:t>
      </w:r>
      <w:r w:rsidRPr="00651CC0">
        <w:rPr>
          <w:rFonts w:hint="eastAsia"/>
          <w:b/>
        </w:rPr>
        <w:t>atom</w:t>
      </w:r>
    </w:p>
    <w:p w:rsidR="00552634" w:rsidRDefault="00552634" w:rsidP="00552634">
      <w:pPr>
        <w:ind w:firstLineChars="0" w:firstLine="0"/>
        <w:rPr>
          <w:i/>
        </w:rPr>
      </w:pPr>
      <w:r>
        <w:rPr>
          <w:i/>
        </w:rPr>
        <w:t>Syntax:</w:t>
      </w:r>
    </w:p>
    <w:p w:rsidR="00552634" w:rsidRDefault="00552634" w:rsidP="00552634">
      <w:pPr>
        <w:ind w:firstLineChars="0" w:firstLine="0"/>
      </w:pPr>
      <w:r>
        <w:t>VASPMATE --</w:t>
      </w:r>
      <w:r w:rsidRPr="00BC672A">
        <w:rPr>
          <w:rFonts w:hint="eastAsia"/>
        </w:rPr>
        <w:t xml:space="preserve"> </w:t>
      </w:r>
      <w:r>
        <w:rPr>
          <w:rFonts w:hint="eastAsia"/>
        </w:rPr>
        <w:t>atom</w:t>
      </w:r>
      <w:r>
        <w:t xml:space="preserve"> </w:t>
      </w:r>
      <w:proofErr w:type="gramStart"/>
      <w:r>
        <w:t>file(</w:t>
      </w:r>
      <w:proofErr w:type="gramEnd"/>
      <w:r>
        <w:t>INPOS)</w:t>
      </w:r>
    </w:p>
    <w:p w:rsidR="00552634" w:rsidRDefault="00552634" w:rsidP="00552634">
      <w:pPr>
        <w:ind w:firstLineChars="0" w:firstLine="0"/>
        <w:rPr>
          <w:i/>
        </w:rPr>
      </w:pPr>
      <w:r>
        <w:rPr>
          <w:rFonts w:hint="eastAsia"/>
          <w:i/>
        </w:rPr>
        <w:t>D</w:t>
      </w:r>
      <w:r>
        <w:rPr>
          <w:i/>
        </w:rPr>
        <w:t>escription:</w:t>
      </w:r>
    </w:p>
    <w:p w:rsidR="00E629F6" w:rsidRDefault="00E629F6" w:rsidP="00552634">
      <w:pPr>
        <w:ind w:firstLineChars="0" w:firstLine="0"/>
      </w:pPr>
      <w:r>
        <w:tab/>
      </w:r>
      <w:r w:rsidRPr="00E629F6">
        <w:t xml:space="preserve">This module is used to quickly obtain the crystal structure </w:t>
      </w:r>
      <w:r>
        <w:rPr>
          <w:rFonts w:hint="eastAsia"/>
        </w:rPr>
        <w:t>atom</w:t>
      </w:r>
      <w:r w:rsidRPr="00E629F6">
        <w:t xml:space="preserve"> of POSCAR type files.</w:t>
      </w:r>
    </w:p>
    <w:p w:rsidR="00552634" w:rsidRDefault="00552634" w:rsidP="00552634">
      <w:pPr>
        <w:ind w:firstLineChars="0" w:firstLine="0"/>
        <w:rPr>
          <w:i/>
        </w:rPr>
      </w:pPr>
      <w:r>
        <w:rPr>
          <w:rFonts w:hint="eastAsia"/>
          <w:i/>
        </w:rPr>
        <w:lastRenderedPageBreak/>
        <w:t>E</w:t>
      </w:r>
      <w:r>
        <w:rPr>
          <w:i/>
        </w:rPr>
        <w:t>xamples:</w:t>
      </w:r>
    </w:p>
    <w:p w:rsidR="00552634" w:rsidRDefault="00552634" w:rsidP="00552634">
      <w:pPr>
        <w:ind w:firstLineChars="0" w:firstLine="0"/>
      </w:pPr>
      <w:r>
        <w:t>VASPMATE --</w:t>
      </w:r>
      <w:r w:rsidRPr="00BC672A">
        <w:rPr>
          <w:rFonts w:hint="eastAsia"/>
        </w:rPr>
        <w:t xml:space="preserve"> </w:t>
      </w:r>
      <w:r>
        <w:rPr>
          <w:rFonts w:hint="eastAsia"/>
        </w:rPr>
        <w:t>atom</w:t>
      </w:r>
      <w:r>
        <w:t xml:space="preserve"> POSCAR</w:t>
      </w:r>
    </w:p>
    <w:p w:rsidR="00552634" w:rsidRDefault="00552634" w:rsidP="00552634">
      <w:pPr>
        <w:ind w:firstLineChars="0" w:firstLine="0"/>
      </w:pPr>
      <w:r>
        <w:t>VASPMATE --</w:t>
      </w:r>
      <w:r w:rsidRPr="00BC672A">
        <w:rPr>
          <w:rFonts w:hint="eastAsia"/>
        </w:rPr>
        <w:t xml:space="preserve"> </w:t>
      </w:r>
      <w:r>
        <w:rPr>
          <w:rFonts w:hint="eastAsia"/>
        </w:rPr>
        <w:t>atom</w:t>
      </w:r>
      <w:r>
        <w:t xml:space="preserve"> </w:t>
      </w:r>
    </w:p>
    <w:p w:rsidR="00F4705D" w:rsidRDefault="00F4705D" w:rsidP="00F4705D">
      <w:pPr>
        <w:ind w:firstLine="480"/>
      </w:pPr>
    </w:p>
    <w:p w:rsidR="004C39DD" w:rsidRDefault="005263D8">
      <w:pPr>
        <w:ind w:firstLineChars="0" w:firstLine="0"/>
        <w:rPr>
          <w:b/>
        </w:rPr>
      </w:pPr>
      <w:r>
        <w:rPr>
          <w:i/>
        </w:rPr>
        <w:t xml:space="preserve">Mode: </w:t>
      </w:r>
      <w:r>
        <w:rPr>
          <w:b/>
        </w:rPr>
        <w:t>primitive cell</w:t>
      </w:r>
    </w:p>
    <w:p w:rsidR="004C39DD" w:rsidRDefault="005263D8">
      <w:pPr>
        <w:ind w:firstLineChars="0" w:firstLine="0"/>
        <w:rPr>
          <w:i/>
        </w:rPr>
      </w:pPr>
      <w:r>
        <w:rPr>
          <w:i/>
        </w:rPr>
        <w:t>Syntax:</w:t>
      </w:r>
    </w:p>
    <w:p w:rsidR="004C39DD" w:rsidRDefault="005263D8">
      <w:pPr>
        <w:ind w:firstLineChars="0" w:firstLine="0"/>
      </w:pPr>
      <w:r>
        <w:t>VASPMATE --prim file1(INPOS) file2(PRIMPOS)</w:t>
      </w:r>
    </w:p>
    <w:p w:rsidR="004C39DD" w:rsidRDefault="005263D8">
      <w:pPr>
        <w:ind w:firstLineChars="0" w:firstLine="0"/>
        <w:rPr>
          <w:i/>
        </w:rPr>
      </w:pPr>
      <w:r>
        <w:rPr>
          <w:i/>
        </w:rPr>
        <w:t>Description:</w:t>
      </w:r>
    </w:p>
    <w:p w:rsidR="004C39DD" w:rsidRDefault="005263D8" w:rsidP="00377ADD">
      <w:pPr>
        <w:ind w:firstLine="480"/>
      </w:pPr>
      <w:r w:rsidRPr="000A51EB">
        <w:rPr>
          <w:rFonts w:hint="eastAsia"/>
        </w:rPr>
        <w:t xml:space="preserve">A protocell is the smallest repeating unit of a crystal structure, which can completely reflect </w:t>
      </w:r>
      <w:r w:rsidRPr="000A51EB">
        <w:rPr>
          <w:rFonts w:hint="eastAsia"/>
          <w:lang w:eastAsia="zh-Hans"/>
        </w:rPr>
        <w:t xml:space="preserve">the </w:t>
      </w:r>
      <w:r w:rsidRPr="000A51EB">
        <w:rPr>
          <w:rFonts w:hint="eastAsia"/>
        </w:rPr>
        <w:t xml:space="preserve">chemical-structural characteristics of the distribution of atoms or ions inside the crystal in three dimensions. The default input file </w:t>
      </w:r>
      <w:r w:rsidRPr="000A51EB">
        <w:t xml:space="preserve">file1 </w:t>
      </w:r>
      <w:r w:rsidRPr="000A51EB">
        <w:rPr>
          <w:rFonts w:hint="eastAsia"/>
        </w:rPr>
        <w:t xml:space="preserve">is </w:t>
      </w:r>
      <w:r w:rsidRPr="000A51EB">
        <w:t xml:space="preserve">INPOS </w:t>
      </w:r>
      <w:r w:rsidRPr="000A51EB">
        <w:rPr>
          <w:rFonts w:hint="eastAsia"/>
        </w:rPr>
        <w:t xml:space="preserve">and the output file </w:t>
      </w:r>
      <w:r w:rsidRPr="000A51EB">
        <w:t xml:space="preserve">file2 </w:t>
      </w:r>
      <w:r w:rsidRPr="000A51EB">
        <w:rPr>
          <w:rFonts w:hint="eastAsia"/>
        </w:rPr>
        <w:t xml:space="preserve">is </w:t>
      </w:r>
      <w:r w:rsidRPr="000A51EB">
        <w:t>PRIMPOS</w:t>
      </w:r>
      <w:r w:rsidRPr="000A51EB">
        <w:rPr>
          <w:rFonts w:hint="eastAsia"/>
        </w:rPr>
        <w:t>.</w:t>
      </w:r>
    </w:p>
    <w:p w:rsidR="004C39DD" w:rsidRDefault="005263D8">
      <w:pPr>
        <w:ind w:firstLineChars="0" w:firstLine="0"/>
        <w:rPr>
          <w:i/>
        </w:rPr>
      </w:pPr>
      <w:r>
        <w:rPr>
          <w:i/>
        </w:rPr>
        <w:t>Examples:</w:t>
      </w:r>
    </w:p>
    <w:p w:rsidR="004C39DD" w:rsidRDefault="005263D8">
      <w:pPr>
        <w:ind w:firstLineChars="0" w:firstLine="0"/>
      </w:pPr>
      <w:r>
        <w:t xml:space="preserve">VASPMATE --prim </w:t>
      </w:r>
    </w:p>
    <w:p w:rsidR="004C39DD" w:rsidRDefault="005263D8">
      <w:pPr>
        <w:ind w:firstLineChars="0" w:firstLine="0"/>
      </w:pPr>
      <w:r>
        <w:t xml:space="preserve">VASPMATE </w:t>
      </w:r>
      <w:r>
        <w:rPr>
          <w:rFonts w:hint="eastAsia"/>
        </w:rPr>
        <w:t xml:space="preserve">--prim </w:t>
      </w:r>
      <w:r>
        <w:t>POSCAR POSCAR1</w:t>
      </w:r>
    </w:p>
    <w:p w:rsidR="00980E91" w:rsidRDefault="00980E91">
      <w:pPr>
        <w:ind w:firstLineChars="0" w:firstLine="0"/>
      </w:pPr>
    </w:p>
    <w:p w:rsidR="004C39DD" w:rsidRDefault="005263D8">
      <w:pPr>
        <w:ind w:firstLineChars="0" w:firstLine="0"/>
        <w:rPr>
          <w:b/>
        </w:rPr>
      </w:pPr>
      <w:r>
        <w:rPr>
          <w:i/>
        </w:rPr>
        <w:t xml:space="preserve">Mode: </w:t>
      </w:r>
      <w:r w:rsidRPr="000A51EB">
        <w:rPr>
          <w:rFonts w:hint="eastAsia"/>
          <w:b/>
          <w:color w:val="000000" w:themeColor="text1"/>
          <w:lang w:eastAsia="zh-Hans"/>
        </w:rPr>
        <w:t xml:space="preserve">convention/unit </w:t>
      </w:r>
      <w:r w:rsidRPr="000A51EB">
        <w:rPr>
          <w:rFonts w:hint="eastAsia"/>
          <w:b/>
          <w:color w:val="000000" w:themeColor="text1"/>
        </w:rPr>
        <w:t>cell</w:t>
      </w:r>
    </w:p>
    <w:p w:rsidR="004C39DD" w:rsidRDefault="005263D8">
      <w:pPr>
        <w:ind w:firstLineChars="0" w:firstLine="0"/>
        <w:rPr>
          <w:i/>
          <w:color w:val="000000" w:themeColor="text1"/>
        </w:rPr>
      </w:pPr>
      <w:r w:rsidRPr="000A51EB">
        <w:rPr>
          <w:i/>
          <w:color w:val="000000" w:themeColor="text1"/>
        </w:rPr>
        <w:t>Syntax:</w:t>
      </w:r>
    </w:p>
    <w:p w:rsidR="004C39DD" w:rsidRDefault="005263D8">
      <w:pPr>
        <w:ind w:firstLineChars="0" w:firstLine="0"/>
        <w:rPr>
          <w:color w:val="000000" w:themeColor="text1"/>
        </w:rPr>
      </w:pPr>
      <w:r w:rsidRPr="000A51EB">
        <w:rPr>
          <w:color w:val="000000" w:themeColor="text1"/>
        </w:rPr>
        <w:t>VASPMATE --unit file1(INPOS) file2(UNITPOS)</w:t>
      </w:r>
    </w:p>
    <w:p w:rsidR="004C39DD" w:rsidRDefault="005263D8">
      <w:pPr>
        <w:ind w:firstLineChars="0" w:firstLine="0"/>
        <w:rPr>
          <w:i/>
          <w:color w:val="000000" w:themeColor="text1"/>
        </w:rPr>
      </w:pPr>
      <w:r w:rsidRPr="000A51EB">
        <w:rPr>
          <w:i/>
          <w:color w:val="000000" w:themeColor="text1"/>
        </w:rPr>
        <w:t>Description:</w:t>
      </w:r>
    </w:p>
    <w:p w:rsidR="004C39DD" w:rsidRDefault="005263D8" w:rsidP="00377ADD">
      <w:pPr>
        <w:ind w:firstLine="480"/>
      </w:pPr>
      <w:r w:rsidRPr="000A51EB">
        <w:rPr>
          <w:rFonts w:hint="eastAsia"/>
          <w:lang w:eastAsia="zh-Hans"/>
        </w:rPr>
        <w:t>In many cases</w:t>
      </w:r>
      <w:r w:rsidRPr="000A51EB">
        <w:rPr>
          <w:lang w:eastAsia="zh-Hans"/>
        </w:rPr>
        <w:t xml:space="preserve">, it </w:t>
      </w:r>
      <w:r w:rsidRPr="000A51EB">
        <w:rPr>
          <w:rFonts w:hint="eastAsia"/>
          <w:lang w:eastAsia="zh-Hans"/>
        </w:rPr>
        <w:t xml:space="preserve">is necessary to reduce the </w:t>
      </w:r>
      <w:r w:rsidRPr="000A51EB">
        <w:rPr>
          <w:rFonts w:hint="eastAsia"/>
        </w:rPr>
        <w:t xml:space="preserve">original cell </w:t>
      </w:r>
      <w:r w:rsidRPr="000A51EB">
        <w:rPr>
          <w:rFonts w:hint="eastAsia"/>
          <w:lang w:eastAsia="zh-Hans"/>
        </w:rPr>
        <w:t xml:space="preserve">to a </w:t>
      </w:r>
      <w:r w:rsidRPr="000A51EB">
        <w:rPr>
          <w:rFonts w:hint="eastAsia"/>
        </w:rPr>
        <w:t xml:space="preserve">single cell </w:t>
      </w:r>
      <w:r w:rsidRPr="000A51EB">
        <w:rPr>
          <w:rFonts w:hint="eastAsia"/>
          <w:lang w:eastAsia="zh-Hans"/>
        </w:rPr>
        <w:t xml:space="preserve">to better reflect the </w:t>
      </w:r>
      <w:r w:rsidRPr="000A51EB">
        <w:rPr>
          <w:rFonts w:hint="eastAsia"/>
        </w:rPr>
        <w:t xml:space="preserve">crystal structure characteristics or </w:t>
      </w:r>
      <w:r>
        <w:rPr>
          <w:rFonts w:hint="eastAsia"/>
        </w:rPr>
        <w:t xml:space="preserve">symmetry. The default input file </w:t>
      </w:r>
      <w:r>
        <w:t xml:space="preserve">file1 </w:t>
      </w:r>
      <w:r>
        <w:rPr>
          <w:rFonts w:hint="eastAsia"/>
        </w:rPr>
        <w:t xml:space="preserve">is </w:t>
      </w:r>
      <w:r>
        <w:lastRenderedPageBreak/>
        <w:t xml:space="preserve">INPOS </w:t>
      </w:r>
      <w:r>
        <w:rPr>
          <w:rFonts w:hint="eastAsia"/>
        </w:rPr>
        <w:t xml:space="preserve">and the output file </w:t>
      </w:r>
      <w:r>
        <w:t xml:space="preserve">file2 </w:t>
      </w:r>
      <w:r>
        <w:rPr>
          <w:rFonts w:hint="eastAsia"/>
        </w:rPr>
        <w:t xml:space="preserve">is </w:t>
      </w:r>
      <w:r>
        <w:t>UNITPOS</w:t>
      </w:r>
      <w:r>
        <w:rPr>
          <w:rFonts w:hint="eastAsia"/>
        </w:rPr>
        <w:t>.</w:t>
      </w:r>
    </w:p>
    <w:p w:rsidR="004C39DD" w:rsidRDefault="005263D8">
      <w:pPr>
        <w:ind w:firstLineChars="0" w:firstLine="0"/>
        <w:rPr>
          <w:i/>
        </w:rPr>
      </w:pPr>
      <w:r>
        <w:rPr>
          <w:i/>
        </w:rPr>
        <w:t>Examples:</w:t>
      </w:r>
    </w:p>
    <w:p w:rsidR="004C39DD" w:rsidRDefault="005263D8">
      <w:pPr>
        <w:ind w:firstLineChars="0" w:firstLine="0"/>
      </w:pPr>
      <w:r>
        <w:t xml:space="preserve">VASPMATE --unit </w:t>
      </w:r>
    </w:p>
    <w:p w:rsidR="004C39DD" w:rsidRDefault="005263D8">
      <w:pPr>
        <w:ind w:firstLineChars="0" w:firstLine="0"/>
      </w:pPr>
      <w:r>
        <w:t>VASPMATE --unit POSCAR POSCAR1</w:t>
      </w:r>
    </w:p>
    <w:p w:rsidR="00980E91" w:rsidRDefault="00980E91">
      <w:pPr>
        <w:ind w:firstLineChars="0" w:firstLine="0"/>
      </w:pPr>
    </w:p>
    <w:p w:rsidR="004C39DD" w:rsidRDefault="005263D8">
      <w:pPr>
        <w:ind w:firstLineChars="0" w:firstLine="0"/>
      </w:pPr>
      <w:r>
        <w:rPr>
          <w:i/>
        </w:rPr>
        <w:t xml:space="preserve">Mode: </w:t>
      </w:r>
      <w:r>
        <w:rPr>
          <w:rFonts w:hint="eastAsia"/>
          <w:b/>
        </w:rPr>
        <w:t>symm</w:t>
      </w:r>
    </w:p>
    <w:p w:rsidR="004C39DD" w:rsidRDefault="005263D8">
      <w:pPr>
        <w:ind w:firstLineChars="0" w:firstLine="0"/>
        <w:rPr>
          <w:i/>
        </w:rPr>
      </w:pPr>
      <w:r>
        <w:rPr>
          <w:i/>
        </w:rPr>
        <w:t>Syntax:</w:t>
      </w:r>
    </w:p>
    <w:p w:rsidR="004C39DD" w:rsidRDefault="005263D8">
      <w:pPr>
        <w:ind w:firstLineChars="0" w:firstLine="0"/>
      </w:pPr>
      <w:r>
        <w:t xml:space="preserve">VASPMATE </w:t>
      </w:r>
      <w:r>
        <w:rPr>
          <w:rFonts w:hint="eastAsia"/>
        </w:rPr>
        <w:t>--symm file (</w:t>
      </w:r>
      <w:r>
        <w:t>INPOS</w:t>
      </w:r>
      <w:r>
        <w:rPr>
          <w:rFonts w:hint="eastAsia"/>
        </w:rPr>
        <w:t>)</w:t>
      </w:r>
    </w:p>
    <w:p w:rsidR="004C39DD" w:rsidRDefault="005263D8">
      <w:pPr>
        <w:ind w:firstLineChars="0" w:firstLine="0"/>
        <w:rPr>
          <w:i/>
        </w:rPr>
      </w:pPr>
      <w:r>
        <w:rPr>
          <w:i/>
        </w:rPr>
        <w:t>Description:</w:t>
      </w:r>
    </w:p>
    <w:p w:rsidR="004C39DD" w:rsidRDefault="005263D8" w:rsidP="00377ADD">
      <w:pPr>
        <w:ind w:firstLine="480"/>
      </w:pPr>
      <w:r w:rsidRPr="000A51EB">
        <w:rPr>
          <w:rFonts w:hint="eastAsia"/>
        </w:rPr>
        <w:t xml:space="preserve">Symmetry is the most basic characteristic of a crystal structure, and using this module will output information about the basic symmetry of the crystal, such as space group, point group, crystal system, etc. The output information will be saved in the </w:t>
      </w:r>
      <w:r w:rsidRPr="000A51EB">
        <w:t xml:space="preserve">SYMMCAR </w:t>
      </w:r>
      <w:r w:rsidRPr="000A51EB">
        <w:rPr>
          <w:rFonts w:hint="eastAsia"/>
          <w:lang w:eastAsia="zh-Hans"/>
        </w:rPr>
        <w:t>file by default.</w:t>
      </w:r>
    </w:p>
    <w:p w:rsidR="00980E91" w:rsidRDefault="000A51EB">
      <w:pPr>
        <w:spacing w:line="240" w:lineRule="auto"/>
        <w:ind w:firstLineChars="0" w:firstLine="0"/>
        <w:jc w:val="center"/>
      </w:pPr>
      <w:r>
        <w:rPr>
          <w:noProof/>
        </w:rPr>
        <w:drawing>
          <wp:inline distT="0" distB="0" distL="0" distR="0" wp14:anchorId="642842AF" wp14:editId="7A1841B6">
            <wp:extent cx="4032885" cy="1644015"/>
            <wp:effectExtent l="0" t="0" r="5715" b="0"/>
            <wp:docPr id="2" name="图片 2" descr="C:\Users\dell\Documents\Tencent Files\1042554418\FileRecv\MobileFile\Image\%(}KN)QVN(0YBT{V~_D~D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dell\Documents\Tencent Files\1042554418\FileRecv\MobileFile\Image\%(}KN)QVN(0YBT{V~_D~D4A.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4032885" cy="1644015"/>
                    </a:xfrm>
                    <a:prstGeom prst="rect">
                      <a:avLst/>
                    </a:prstGeom>
                    <a:noFill/>
                    <a:ln>
                      <a:noFill/>
                    </a:ln>
                  </pic:spPr>
                </pic:pic>
              </a:graphicData>
            </a:graphic>
          </wp:inline>
        </w:drawing>
      </w:r>
    </w:p>
    <w:p w:rsidR="004C39DD" w:rsidRDefault="005263D8">
      <w:pPr>
        <w:ind w:firstLineChars="0" w:firstLine="0"/>
        <w:rPr>
          <w:i/>
        </w:rPr>
      </w:pPr>
      <w:r>
        <w:rPr>
          <w:i/>
        </w:rPr>
        <w:t>Examples:</w:t>
      </w:r>
    </w:p>
    <w:p w:rsidR="004C39DD" w:rsidRDefault="005263D8">
      <w:pPr>
        <w:ind w:firstLineChars="0" w:firstLine="0"/>
      </w:pPr>
      <w:r>
        <w:t>VASPMATE--symm</w:t>
      </w:r>
    </w:p>
    <w:p w:rsidR="004C39DD" w:rsidRDefault="005263D8">
      <w:pPr>
        <w:ind w:firstLineChars="0" w:firstLine="0"/>
      </w:pPr>
      <w:r>
        <w:t>VASPMATE--symm POSCAR</w:t>
      </w:r>
    </w:p>
    <w:p w:rsidR="00980E91" w:rsidRDefault="00980E91">
      <w:pPr>
        <w:spacing w:line="240" w:lineRule="auto"/>
        <w:ind w:firstLineChars="0" w:firstLine="0"/>
        <w:jc w:val="center"/>
      </w:pPr>
    </w:p>
    <w:p w:rsidR="00980E91" w:rsidRDefault="00980E91">
      <w:pPr>
        <w:spacing w:line="240" w:lineRule="auto"/>
        <w:ind w:firstLineChars="0" w:firstLine="0"/>
        <w:jc w:val="center"/>
      </w:pPr>
    </w:p>
    <w:p w:rsidR="004C39DD" w:rsidRDefault="005263D8">
      <w:pPr>
        <w:ind w:firstLineChars="0" w:firstLine="0"/>
        <w:rPr>
          <w:b/>
        </w:rPr>
      </w:pPr>
      <w:r>
        <w:rPr>
          <w:i/>
        </w:rPr>
        <w:t xml:space="preserve">Mode: </w:t>
      </w:r>
      <w:r>
        <w:rPr>
          <w:rFonts w:hint="eastAsia"/>
          <w:b/>
        </w:rPr>
        <w:t>supercell</w:t>
      </w:r>
    </w:p>
    <w:p w:rsidR="004C39DD" w:rsidRDefault="005263D8">
      <w:pPr>
        <w:ind w:firstLineChars="0" w:firstLine="0"/>
        <w:rPr>
          <w:i/>
        </w:rPr>
      </w:pPr>
      <w:r>
        <w:rPr>
          <w:i/>
        </w:rPr>
        <w:lastRenderedPageBreak/>
        <w:t>Syntax:</w:t>
      </w:r>
    </w:p>
    <w:p w:rsidR="004C39DD" w:rsidRDefault="005263D8">
      <w:pPr>
        <w:ind w:firstLineChars="0" w:firstLine="0"/>
      </w:pPr>
      <w:r>
        <w:t xml:space="preserve">VASPMATE </w:t>
      </w:r>
      <w:r>
        <w:rPr>
          <w:rFonts w:hint="eastAsia"/>
        </w:rPr>
        <w:t xml:space="preserve">--super </w:t>
      </w:r>
      <w:r>
        <w:t xml:space="preserve">file1(INPOS) file2(SUPERPOS) </w:t>
      </w:r>
      <w:r>
        <w:rPr>
          <w:rFonts w:hint="eastAsia"/>
        </w:rPr>
        <w:t>sup_1 sup_2 sup_3</w:t>
      </w:r>
    </w:p>
    <w:p w:rsidR="004C39DD" w:rsidRDefault="005263D8">
      <w:pPr>
        <w:ind w:firstLineChars="0" w:firstLine="0"/>
        <w:rPr>
          <w:i/>
        </w:rPr>
      </w:pPr>
      <w:r>
        <w:rPr>
          <w:i/>
        </w:rPr>
        <w:t>Description:</w:t>
      </w:r>
    </w:p>
    <w:p w:rsidR="004C39DD" w:rsidRDefault="005263D8" w:rsidP="00377ADD">
      <w:pPr>
        <w:ind w:firstLine="480"/>
      </w:pPr>
      <w:r w:rsidRPr="000A51EB">
        <w:rPr>
          <w:rFonts w:hint="eastAsia"/>
        </w:rPr>
        <w:t xml:space="preserve">This mode </w:t>
      </w:r>
      <w:r w:rsidRPr="000A51EB">
        <w:rPr>
          <w:rFonts w:hint="eastAsia"/>
          <w:lang w:eastAsia="zh-Hans"/>
        </w:rPr>
        <w:t xml:space="preserve">will </w:t>
      </w:r>
      <w:r w:rsidRPr="000A51EB">
        <w:rPr>
          <w:rFonts w:hint="eastAsia"/>
        </w:rPr>
        <w:t xml:space="preserve">construct a </w:t>
      </w:r>
      <w:r w:rsidRPr="000A51EB">
        <w:rPr>
          <w:rFonts w:hint="eastAsia"/>
          <w:lang w:eastAsia="zh-Hans"/>
        </w:rPr>
        <w:t xml:space="preserve">duplicate supercell </w:t>
      </w:r>
      <w:r w:rsidRPr="000A51EB">
        <w:rPr>
          <w:rFonts w:hint="eastAsia"/>
        </w:rPr>
        <w:t xml:space="preserve">of the current </w:t>
      </w:r>
      <w:r w:rsidRPr="000A51EB">
        <w:rPr>
          <w:rFonts w:hint="eastAsia"/>
          <w:lang w:eastAsia="zh-Hans"/>
        </w:rPr>
        <w:t>cell</w:t>
      </w:r>
      <w:r w:rsidRPr="000A51EB">
        <w:rPr>
          <w:rFonts w:hint="eastAsia"/>
        </w:rPr>
        <w:t xml:space="preserve">. The lattice vectors of the supercell are integer multiples of the lattice vectors in the original </w:t>
      </w:r>
      <w:r w:rsidRPr="000A51EB">
        <w:rPr>
          <w:rFonts w:hint="eastAsia"/>
          <w:lang w:eastAsia="zh-Hans"/>
        </w:rPr>
        <w:t>cell</w:t>
      </w:r>
      <w:r w:rsidRPr="000A51EB">
        <w:rPr>
          <w:rFonts w:hint="eastAsia"/>
        </w:rPr>
        <w:t xml:space="preserve">. sup_1, sup_2 and sup_3 are multiples of the expanded cell of the lattice vectors. Note that sup_1, sup_2, and sup_3 must be integers and </w:t>
      </w:r>
      <w:r w:rsidR="00764D88" w:rsidRPr="00764D88">
        <w:t>Greater than or equal to</w:t>
      </w:r>
      <w:r w:rsidRPr="000A51EB">
        <w:rPr>
          <w:rFonts w:hint="eastAsia"/>
        </w:rPr>
        <w:t xml:space="preserve"> 1. The default input file </w:t>
      </w:r>
      <w:r w:rsidRPr="000A51EB">
        <w:t xml:space="preserve">file1 </w:t>
      </w:r>
      <w:r w:rsidRPr="000A51EB">
        <w:rPr>
          <w:rFonts w:hint="eastAsia"/>
        </w:rPr>
        <w:t xml:space="preserve">is </w:t>
      </w:r>
      <w:r w:rsidRPr="000A51EB">
        <w:t xml:space="preserve">INPOS </w:t>
      </w:r>
      <w:r w:rsidRPr="000A51EB">
        <w:rPr>
          <w:rFonts w:hint="eastAsia"/>
        </w:rPr>
        <w:t xml:space="preserve">and the output </w:t>
      </w:r>
      <w:r w:rsidRPr="000A51EB">
        <w:t xml:space="preserve">file file2 </w:t>
      </w:r>
      <w:r w:rsidRPr="000A51EB">
        <w:rPr>
          <w:rFonts w:hint="eastAsia"/>
        </w:rPr>
        <w:t xml:space="preserve">is </w:t>
      </w:r>
      <w:r w:rsidRPr="000A51EB">
        <w:t>SUPERPOS</w:t>
      </w:r>
      <w:r w:rsidRPr="000A51EB">
        <w:rPr>
          <w:rFonts w:hint="eastAsia"/>
        </w:rPr>
        <w:t>.</w:t>
      </w:r>
    </w:p>
    <w:p w:rsidR="004C39DD" w:rsidRDefault="005263D8">
      <w:pPr>
        <w:ind w:firstLineChars="0" w:firstLine="0"/>
        <w:rPr>
          <w:i/>
        </w:rPr>
      </w:pPr>
      <w:r>
        <w:rPr>
          <w:i/>
        </w:rPr>
        <w:t>Examples:</w:t>
      </w:r>
    </w:p>
    <w:p w:rsidR="004C39DD" w:rsidRDefault="005263D8">
      <w:pPr>
        <w:ind w:firstLineChars="0" w:firstLine="0"/>
      </w:pPr>
      <w:r>
        <w:t xml:space="preserve">vaspmate </w:t>
      </w:r>
      <w:r>
        <w:rPr>
          <w:rFonts w:hint="eastAsia"/>
        </w:rPr>
        <w:t xml:space="preserve">-super </w:t>
      </w:r>
      <w:r>
        <w:t>4 4 1</w:t>
      </w:r>
    </w:p>
    <w:p w:rsidR="004C39DD" w:rsidRDefault="005263D8">
      <w:pPr>
        <w:ind w:firstLineChars="0" w:firstLine="0"/>
      </w:pPr>
      <w:r>
        <w:t xml:space="preserve">VASPMATE </w:t>
      </w:r>
      <w:r>
        <w:rPr>
          <w:rFonts w:hint="eastAsia"/>
        </w:rPr>
        <w:t xml:space="preserve">--super </w:t>
      </w:r>
      <w:r>
        <w:t>POSCAR POSCAR1 4 4 1</w:t>
      </w:r>
    </w:p>
    <w:p w:rsidR="00980E91" w:rsidRDefault="00980E91">
      <w:pPr>
        <w:ind w:firstLineChars="0" w:firstLine="0"/>
      </w:pPr>
    </w:p>
    <w:p w:rsidR="004C39DD" w:rsidRPr="00C07D8A" w:rsidRDefault="005263D8">
      <w:pPr>
        <w:ind w:firstLineChars="0" w:firstLine="0"/>
        <w:rPr>
          <w:b/>
        </w:rPr>
      </w:pPr>
      <w:r>
        <w:rPr>
          <w:i/>
        </w:rPr>
        <w:t xml:space="preserve">Mode: </w:t>
      </w:r>
      <w:r>
        <w:rPr>
          <w:rFonts w:hint="eastAsia"/>
          <w:b/>
        </w:rPr>
        <w:t>affine</w:t>
      </w:r>
      <w:r w:rsidR="00C07D8A">
        <w:rPr>
          <w:b/>
        </w:rPr>
        <w:t xml:space="preserve"> </w:t>
      </w:r>
      <w:r w:rsidR="00C07D8A">
        <w:rPr>
          <w:b/>
        </w:rPr>
        <w:fldChar w:fldCharType="begin"/>
      </w:r>
      <w:r w:rsidR="00C07D8A">
        <w:rPr>
          <w:b/>
        </w:rPr>
        <w:instrText xml:space="preserve"> ADDIN EN.CITE &lt;EndNote&gt;&lt;Cite&gt;&lt;Author&gt;Zhang&lt;/Author&gt;&lt;Year&gt;2019&lt;/Year&gt;&lt;RecNum&gt;144&lt;/RecNum&gt;&lt;DisplayText&gt;[4]&lt;/DisplayText&gt;&lt;record&gt;&lt;rec-number&gt;144&lt;/rec-number&gt;&lt;foreign-keys&gt;&lt;key app="EN" db-id="e5rtsvzxzpwz2tea0vpp02z85wewvaexawpp" timestamp="1677238113"&gt;144&lt;/key&gt;&lt;/foreign-keys&gt;&lt;ref-type name="Journal Article"&gt;17&lt;/ref-type&gt;&lt;contributors&gt;&lt;authors&gt;&lt;author&gt;Zhang, S. H.&lt;/author&gt;&lt;author&gt;Fu, Z. H.&lt;/author&gt;&lt;author&gt;Zhang, R. F.&lt;/author&gt;&lt;/authors&gt;&lt;/contributors&gt;&lt;titles&gt;&lt;title&gt;ADAIS: Automatic Derivation of Anisotropic Ideal Strength via high-throughput first-principles computations&lt;/title&gt;&lt;secondary-title&gt;Computer Physics Communications&lt;/secondary-title&gt;&lt;/titles&gt;&lt;periodical&gt;&lt;full-title&gt;Computer Physics Communications&lt;/full-title&gt;&lt;/periodical&gt;&lt;pages&gt;244-253&lt;/pages&gt;&lt;volume&gt;238&lt;/volume&gt;&lt;section&gt;244&lt;/section&gt;&lt;dates&gt;&lt;year&gt;2019&lt;/year&gt;&lt;/dates&gt;&lt;isbn&gt;00104655&lt;/isbn&gt;&lt;urls&gt;&lt;/urls&gt;&lt;electronic-resource-num&gt;10.1016/j.cpc.2018.12.012&lt;/electronic-resource-num&gt;&lt;/record&gt;&lt;/Cite&gt;&lt;/EndNote&gt;</w:instrText>
      </w:r>
      <w:r w:rsidR="00C07D8A">
        <w:rPr>
          <w:b/>
        </w:rPr>
        <w:fldChar w:fldCharType="separate"/>
      </w:r>
      <w:r w:rsidR="00C07D8A">
        <w:rPr>
          <w:b/>
          <w:noProof/>
        </w:rPr>
        <w:t>[4]</w:t>
      </w:r>
      <w:r w:rsidR="00C07D8A">
        <w:rPr>
          <w:b/>
        </w:rPr>
        <w:fldChar w:fldCharType="end"/>
      </w:r>
    </w:p>
    <w:p w:rsidR="004C39DD" w:rsidRDefault="005263D8">
      <w:pPr>
        <w:ind w:firstLineChars="0" w:firstLine="0"/>
        <w:rPr>
          <w:i/>
        </w:rPr>
      </w:pPr>
      <w:r>
        <w:rPr>
          <w:i/>
        </w:rPr>
        <w:t>Syntax:</w:t>
      </w:r>
    </w:p>
    <w:p w:rsidR="004C39DD" w:rsidRDefault="005263D8">
      <w:pPr>
        <w:ind w:firstLineChars="0" w:firstLine="0"/>
        <w:rPr>
          <w:color w:val="000000" w:themeColor="text1"/>
        </w:rPr>
      </w:pPr>
      <w:r w:rsidRPr="006C7232">
        <w:rPr>
          <w:color w:val="000000" w:themeColor="text1"/>
        </w:rPr>
        <w:t xml:space="preserve">VASPMATE --affine (AFFPOS0) </w:t>
      </w:r>
      <w:r w:rsidRPr="006C7232">
        <w:rPr>
          <w:rFonts w:hint="eastAsia"/>
          <w:color w:val="000000" w:themeColor="text1"/>
          <w:lang w:eastAsia="zh-Hans"/>
        </w:rPr>
        <w:t>-simshear</w:t>
      </w:r>
      <w:r w:rsidRPr="006C7232">
        <w:rPr>
          <w:color w:val="000000" w:themeColor="text1"/>
        </w:rPr>
        <w:t>(</w:t>
      </w:r>
      <w:r w:rsidRPr="006C7232">
        <w:rPr>
          <w:rFonts w:hint="eastAsia"/>
          <w:color w:val="000000" w:themeColor="text1"/>
          <w:lang w:eastAsia="zh-Hans"/>
        </w:rPr>
        <w:t>-purshear</w:t>
      </w:r>
      <w:r w:rsidRPr="006C7232">
        <w:rPr>
          <w:color w:val="000000" w:themeColor="text1"/>
        </w:rPr>
        <w:t>,</w:t>
      </w:r>
      <w:r w:rsidRPr="006C7232">
        <w:rPr>
          <w:rFonts w:hint="eastAsia"/>
          <w:color w:val="000000" w:themeColor="text1"/>
          <w:lang w:eastAsia="zh-Hans"/>
        </w:rPr>
        <w:t>-tension</w:t>
      </w:r>
      <w:r w:rsidRPr="006C7232">
        <w:rPr>
          <w:color w:val="000000" w:themeColor="text1"/>
        </w:rPr>
        <w:t xml:space="preserve">) mode(xx yy zz xy xz yz </w:t>
      </w:r>
      <w:r w:rsidRPr="006C7232">
        <w:rPr>
          <w:rFonts w:hint="eastAsia"/>
          <w:color w:val="000000" w:themeColor="text1"/>
        </w:rPr>
        <w:t>yx zx zy</w:t>
      </w:r>
      <w:r w:rsidRPr="006C7232">
        <w:rPr>
          <w:color w:val="000000" w:themeColor="text1"/>
        </w:rPr>
        <w:t>) init_strain step_length step_num</w:t>
      </w:r>
    </w:p>
    <w:p w:rsidR="004C39DD" w:rsidRDefault="005263D8">
      <w:pPr>
        <w:ind w:firstLineChars="0" w:firstLine="0"/>
        <w:rPr>
          <w:i/>
          <w:color w:val="000000" w:themeColor="text1"/>
        </w:rPr>
      </w:pPr>
      <w:r w:rsidRPr="006C7232">
        <w:rPr>
          <w:i/>
          <w:color w:val="000000" w:themeColor="text1"/>
        </w:rPr>
        <w:t>Description:</w:t>
      </w:r>
    </w:p>
    <w:p w:rsidR="004C39DD" w:rsidRDefault="005263D8" w:rsidP="00377ADD">
      <w:pPr>
        <w:ind w:firstLine="480"/>
      </w:pPr>
      <w:r w:rsidRPr="006C7232">
        <w:rPr>
          <w:rFonts w:hint="eastAsia"/>
          <w:lang w:eastAsia="zh-Hans"/>
        </w:rPr>
        <w:t xml:space="preserve">The </w:t>
      </w:r>
      <w:r w:rsidRPr="006C7232">
        <w:rPr>
          <w:rFonts w:hint="eastAsia"/>
        </w:rPr>
        <w:t xml:space="preserve">command must require the existence of the </w:t>
      </w:r>
      <w:r w:rsidRPr="006C7232">
        <w:t xml:space="preserve">AFFPOS0 </w:t>
      </w:r>
      <w:r w:rsidRPr="006C7232">
        <w:rPr>
          <w:rFonts w:hint="eastAsia"/>
        </w:rPr>
        <w:t xml:space="preserve">file, where </w:t>
      </w:r>
      <w:r w:rsidRPr="006C7232">
        <w:rPr>
          <w:rFonts w:hint="eastAsia"/>
          <w:lang w:eastAsia="zh-Hans"/>
        </w:rPr>
        <w:t>-simshear</w:t>
      </w:r>
      <w:r w:rsidRPr="006C7232">
        <w:t>,</w:t>
      </w:r>
      <w:r w:rsidRPr="006C7232">
        <w:rPr>
          <w:rFonts w:hint="eastAsia"/>
          <w:lang w:eastAsia="zh-Hans"/>
        </w:rPr>
        <w:t>-purshear</w:t>
      </w:r>
      <w:r w:rsidRPr="006C7232">
        <w:t>,</w:t>
      </w:r>
      <w:r w:rsidRPr="006C7232">
        <w:rPr>
          <w:rFonts w:hint="eastAsia"/>
          <w:lang w:eastAsia="zh-Hans"/>
        </w:rPr>
        <w:t xml:space="preserve">-tension is the deformation mode, which </w:t>
      </w:r>
      <w:r w:rsidRPr="006C7232">
        <w:rPr>
          <w:rFonts w:hint="eastAsia"/>
        </w:rPr>
        <w:t>is divided into simple she</w:t>
      </w:r>
      <w:r w:rsidRPr="006C7232">
        <w:rPr>
          <w:rFonts w:hint="eastAsia"/>
          <w:lang w:eastAsia="zh-Hans"/>
        </w:rPr>
        <w:t>ar</w:t>
      </w:r>
      <w:r w:rsidRPr="006C7232">
        <w:rPr>
          <w:rFonts w:hint="eastAsia"/>
        </w:rPr>
        <w:t xml:space="preserve">, pure shear, and uniaxial tension, </w:t>
      </w:r>
      <w:r w:rsidRPr="006C7232">
        <w:t xml:space="preserve">mode </w:t>
      </w:r>
      <w:r w:rsidRPr="006C7232">
        <w:rPr>
          <w:rFonts w:hint="eastAsia"/>
        </w:rPr>
        <w:t xml:space="preserve">is the deformation direction, </w:t>
      </w:r>
      <w:r w:rsidRPr="006C7232">
        <w:t xml:space="preserve">init_strain is the </w:t>
      </w:r>
      <w:r w:rsidRPr="006C7232">
        <w:rPr>
          <w:rFonts w:hint="eastAsia"/>
        </w:rPr>
        <w:t xml:space="preserve">initial strain value, </w:t>
      </w:r>
      <w:r w:rsidRPr="006C7232">
        <w:t xml:space="preserve">step_length </w:t>
      </w:r>
      <w:r w:rsidRPr="006C7232">
        <w:rPr>
          <w:rFonts w:hint="eastAsia"/>
        </w:rPr>
        <w:t xml:space="preserve">is the </w:t>
      </w:r>
      <w:r w:rsidRPr="006C7232">
        <w:rPr>
          <w:rFonts w:hint="eastAsia"/>
          <w:lang w:eastAsia="zh-Hans"/>
        </w:rPr>
        <w:t xml:space="preserve">strain </w:t>
      </w:r>
      <w:r w:rsidRPr="006C7232">
        <w:rPr>
          <w:rFonts w:hint="eastAsia"/>
        </w:rPr>
        <w:t xml:space="preserve">increase step, and step_num is the </w:t>
      </w:r>
      <w:r w:rsidRPr="006C7232">
        <w:rPr>
          <w:rFonts w:hint="eastAsia"/>
          <w:lang w:eastAsia="zh-Hans"/>
        </w:rPr>
        <w:t>strain</w:t>
      </w:r>
      <w:r w:rsidRPr="006C7232">
        <w:rPr>
          <w:rFonts w:hint="eastAsia"/>
        </w:rPr>
        <w:t xml:space="preserve"> number of steps. The </w:t>
      </w:r>
      <w:r w:rsidRPr="006C7232">
        <w:t xml:space="preserve">AFFPOS_* </w:t>
      </w:r>
      <w:r w:rsidRPr="006C7232">
        <w:rPr>
          <w:rFonts w:hint="eastAsia"/>
        </w:rPr>
        <w:t>file is generated, where * indicates the current strain value.</w:t>
      </w:r>
    </w:p>
    <w:p w:rsidR="004C39DD" w:rsidRDefault="005263D8">
      <w:pPr>
        <w:ind w:firstLineChars="0" w:firstLine="0"/>
        <w:rPr>
          <w:i/>
          <w:color w:val="000000" w:themeColor="text1"/>
        </w:rPr>
      </w:pPr>
      <w:r w:rsidRPr="006C7232">
        <w:rPr>
          <w:rFonts w:hint="eastAsia"/>
          <w:i/>
          <w:color w:val="000000" w:themeColor="text1"/>
        </w:rPr>
        <w:lastRenderedPageBreak/>
        <w:t>Examples.</w:t>
      </w:r>
    </w:p>
    <w:p w:rsidR="004C39DD" w:rsidRDefault="005263D8">
      <w:pPr>
        <w:ind w:firstLineChars="0" w:firstLine="0"/>
        <w:rPr>
          <w:color w:val="000000" w:themeColor="text1"/>
        </w:rPr>
      </w:pPr>
      <w:r w:rsidRPr="006C7232">
        <w:rPr>
          <w:color w:val="000000" w:themeColor="text1"/>
        </w:rPr>
        <w:t>VASPMATE --affine -simshear xy 0 0.1 10</w:t>
      </w:r>
    </w:p>
    <w:p w:rsidR="004C39DD" w:rsidRDefault="005263D8">
      <w:pPr>
        <w:ind w:firstLineChars="0" w:firstLine="0"/>
        <w:rPr>
          <w:color w:val="000000" w:themeColor="text1"/>
        </w:rPr>
      </w:pPr>
      <w:r w:rsidRPr="006C7232">
        <w:rPr>
          <w:color w:val="000000" w:themeColor="text1"/>
        </w:rPr>
        <w:t>VASPMATE --affine -purshear xy 0 0.1 10</w:t>
      </w:r>
    </w:p>
    <w:p w:rsidR="004C39DD" w:rsidRDefault="005263D8">
      <w:pPr>
        <w:ind w:firstLineChars="0" w:firstLine="0"/>
        <w:rPr>
          <w:color w:val="000000" w:themeColor="text1"/>
        </w:rPr>
      </w:pPr>
      <w:r w:rsidRPr="006C7232">
        <w:rPr>
          <w:color w:val="000000" w:themeColor="text1"/>
        </w:rPr>
        <w:t xml:space="preserve">VASPMATE --affine -tension </w:t>
      </w:r>
      <w:r w:rsidRPr="006C7232">
        <w:rPr>
          <w:rFonts w:hint="eastAsia"/>
          <w:color w:val="000000" w:themeColor="text1"/>
        </w:rPr>
        <w:t xml:space="preserve">xx </w:t>
      </w:r>
      <w:r w:rsidRPr="006C7232">
        <w:rPr>
          <w:color w:val="000000" w:themeColor="text1"/>
        </w:rPr>
        <w:t>0 0.1 10</w:t>
      </w:r>
    </w:p>
    <w:p w:rsidR="00980E91" w:rsidRDefault="00980E91">
      <w:pPr>
        <w:ind w:firstLineChars="0" w:firstLine="0"/>
      </w:pPr>
    </w:p>
    <w:p w:rsidR="004C39DD" w:rsidRDefault="005263D8">
      <w:pPr>
        <w:ind w:firstLineChars="0" w:firstLine="0"/>
        <w:rPr>
          <w:b/>
          <w:vertAlign w:val="superscript"/>
        </w:rPr>
      </w:pPr>
      <w:r>
        <w:rPr>
          <w:i/>
        </w:rPr>
        <w:t xml:space="preserve">Mode: </w:t>
      </w:r>
      <w:r>
        <w:rPr>
          <w:rFonts w:hint="eastAsia"/>
          <w:b/>
        </w:rPr>
        <w:t>alias</w:t>
      </w:r>
      <w:r w:rsidR="00C07D8A">
        <w:rPr>
          <w:b/>
          <w:vertAlign w:val="superscript"/>
        </w:rPr>
        <w:t xml:space="preserve"> </w:t>
      </w:r>
      <w:r w:rsidR="00C07D8A">
        <w:rPr>
          <w:b/>
        </w:rPr>
        <w:fldChar w:fldCharType="begin"/>
      </w:r>
      <w:r w:rsidR="00C07D8A">
        <w:rPr>
          <w:b/>
        </w:rPr>
        <w:instrText xml:space="preserve"> ADDIN EN.CITE &lt;EndNote&gt;&lt;Cite&gt;&lt;Author&gt;Zhang&lt;/Author&gt;&lt;Year&gt;2019&lt;/Year&gt;&lt;RecNum&gt;144&lt;/RecNum&gt;&lt;DisplayText&gt;[4]&lt;/DisplayText&gt;&lt;record&gt;&lt;rec-number&gt;144&lt;/rec-number&gt;&lt;foreign-keys&gt;&lt;key app="EN" db-id="e5rtsvzxzpwz2tea0vpp02z85wewvaexawpp" timestamp="1677238113"&gt;144&lt;/key&gt;&lt;/foreign-keys&gt;&lt;ref-type name="Journal Article"&gt;17&lt;/ref-type&gt;&lt;contributors&gt;&lt;authors&gt;&lt;author&gt;Zhang, S. H.&lt;/author&gt;&lt;author&gt;Fu, Z. H.&lt;/author&gt;&lt;author&gt;Zhang, R. F.&lt;/author&gt;&lt;/authors&gt;&lt;/contributors&gt;&lt;titles&gt;&lt;title&gt;ADAIS: Automatic Derivation of Anisotropic Ideal Strength via high-throughput first-principles computations&lt;/title&gt;&lt;secondary-title&gt;Computer Physics Communications&lt;/secondary-title&gt;&lt;/titles&gt;&lt;periodical&gt;&lt;full-title&gt;Computer Physics Communications&lt;/full-title&gt;&lt;/periodical&gt;&lt;pages&gt;244-253&lt;/pages&gt;&lt;volume&gt;238&lt;/volume&gt;&lt;section&gt;244&lt;/section&gt;&lt;dates&gt;&lt;year&gt;2019&lt;/year&gt;&lt;/dates&gt;&lt;isbn&gt;00104655&lt;/isbn&gt;&lt;urls&gt;&lt;/urls&gt;&lt;electronic-resource-num&gt;10.1016/j.cpc.2018.12.012&lt;/electronic-resource-num&gt;&lt;/record&gt;&lt;/Cite&gt;&lt;/EndNote&gt;</w:instrText>
      </w:r>
      <w:r w:rsidR="00C07D8A">
        <w:rPr>
          <w:b/>
        </w:rPr>
        <w:fldChar w:fldCharType="separate"/>
      </w:r>
      <w:r w:rsidR="00C07D8A">
        <w:rPr>
          <w:b/>
          <w:noProof/>
        </w:rPr>
        <w:t>[4]</w:t>
      </w:r>
      <w:r w:rsidR="00C07D8A">
        <w:rPr>
          <w:b/>
        </w:rPr>
        <w:fldChar w:fldCharType="end"/>
      </w:r>
    </w:p>
    <w:p w:rsidR="004C39DD" w:rsidRDefault="005263D8">
      <w:pPr>
        <w:ind w:firstLineChars="0" w:firstLine="0"/>
        <w:rPr>
          <w:i/>
        </w:rPr>
      </w:pPr>
      <w:r>
        <w:rPr>
          <w:i/>
        </w:rPr>
        <w:t>Syntax:</w:t>
      </w:r>
    </w:p>
    <w:p w:rsidR="004C39DD" w:rsidRDefault="005263D8">
      <w:pPr>
        <w:ind w:firstLineChars="0" w:firstLine="0"/>
      </w:pPr>
      <w:r>
        <w:t xml:space="preserve">VASPMATE --alias (ALIPOS0) </w:t>
      </w:r>
      <w:r>
        <w:rPr>
          <w:color w:val="000000" w:themeColor="text1"/>
        </w:rPr>
        <w:t xml:space="preserve">-tensi </w:t>
      </w:r>
      <w:r>
        <w:t>mode(</w:t>
      </w:r>
      <w:r>
        <w:rPr>
          <w:rFonts w:hint="eastAsia"/>
        </w:rPr>
        <w:t>xx</w:t>
      </w:r>
      <w:r>
        <w:t>, yy, zz) istart iend ispac [value]</w:t>
      </w:r>
    </w:p>
    <w:p w:rsidR="004C39DD" w:rsidRDefault="005263D8">
      <w:pPr>
        <w:ind w:firstLineChars="0" w:firstLine="0"/>
      </w:pPr>
      <w:r>
        <w:t>VASPMATE --alias (ALIPOS0) -shear mode(xy, xz, yz) istart1 iend1 ispac1 istart2 iend2 ispac2 [zvalue]</w:t>
      </w:r>
    </w:p>
    <w:p w:rsidR="004C39DD" w:rsidRDefault="005263D8">
      <w:pPr>
        <w:ind w:firstLineChars="0" w:firstLine="0"/>
        <w:rPr>
          <w:i/>
        </w:rPr>
      </w:pPr>
      <w:r>
        <w:rPr>
          <w:i/>
        </w:rPr>
        <w:t>Description:</w:t>
      </w:r>
    </w:p>
    <w:p w:rsidR="004C39DD" w:rsidRDefault="005263D8" w:rsidP="00C07D8A">
      <w:pPr>
        <w:ind w:firstLine="480"/>
      </w:pPr>
      <w:r w:rsidRPr="00BA0C7E">
        <w:rPr>
          <w:rFonts w:hint="eastAsia"/>
        </w:rPr>
        <w:t xml:space="preserve">For tensi mode, mode is the </w:t>
      </w:r>
      <w:r>
        <w:rPr>
          <w:rFonts w:hint="eastAsia"/>
        </w:rPr>
        <w:t xml:space="preserve">deformation </w:t>
      </w:r>
      <w:r w:rsidRPr="00BA0C7E">
        <w:rPr>
          <w:rFonts w:hint="eastAsia"/>
        </w:rPr>
        <w:t xml:space="preserve">direction, </w:t>
      </w:r>
      <w:r w:rsidRPr="00BA0C7E">
        <w:t xml:space="preserve">istart is the </w:t>
      </w:r>
      <w:r w:rsidRPr="00BA0C7E">
        <w:rPr>
          <w:rFonts w:hint="eastAsia"/>
        </w:rPr>
        <w:t xml:space="preserve">starting strain, </w:t>
      </w:r>
      <w:r w:rsidRPr="00BA0C7E">
        <w:t xml:space="preserve">iend is </w:t>
      </w:r>
      <w:r w:rsidRPr="00BA0C7E">
        <w:rPr>
          <w:rFonts w:hint="eastAsia"/>
        </w:rPr>
        <w:t xml:space="preserve">the ending strain, ispac is the strain step for each step, and the </w:t>
      </w:r>
      <w:r w:rsidRPr="00BA0C7E">
        <w:rPr>
          <w:rFonts w:hint="eastAsia"/>
          <w:lang w:eastAsia="zh-Hans"/>
        </w:rPr>
        <w:t xml:space="preserve">total </w:t>
      </w:r>
      <w:r w:rsidRPr="00BA0C7E">
        <w:rPr>
          <w:rFonts w:hint="eastAsia"/>
        </w:rPr>
        <w:t xml:space="preserve">strain value </w:t>
      </w:r>
      <w:r w:rsidRPr="00BA0C7E">
        <w:rPr>
          <w:rFonts w:hint="eastAsia"/>
          <w:lang w:eastAsia="zh-Hans"/>
        </w:rPr>
        <w:t xml:space="preserve">for </w:t>
      </w:r>
      <w:r w:rsidRPr="00BA0C7E">
        <w:rPr>
          <w:rFonts w:hint="eastAsia"/>
        </w:rPr>
        <w:t xml:space="preserve">each </w:t>
      </w:r>
      <w:r w:rsidRPr="00BA0C7E">
        <w:rPr>
          <w:rFonts w:hint="eastAsia"/>
          <w:lang w:eastAsia="zh-Hans"/>
        </w:rPr>
        <w:t xml:space="preserve">step </w:t>
      </w:r>
      <w:r w:rsidRPr="00BA0C7E">
        <w:t xml:space="preserve">is </w:t>
      </w:r>
      <w:r w:rsidRPr="00BA0C7E">
        <w:rPr>
          <w:rFonts w:hint="eastAsia"/>
        </w:rPr>
        <w:t xml:space="preserve">istart+ispac*k, </w:t>
      </w:r>
      <w:r w:rsidRPr="00BA0C7E">
        <w:t>k=0</w:t>
      </w:r>
      <w:r w:rsidRPr="00BA0C7E">
        <w:rPr>
          <w:rFonts w:hint="eastAsia"/>
        </w:rPr>
        <w:t>,</w:t>
      </w:r>
      <w:r w:rsidRPr="00BA0C7E">
        <w:t xml:space="preserve">1,2,3,... until istart+ispac*k&gt;iend. </w:t>
      </w:r>
      <w:r w:rsidRPr="00BA0C7E">
        <w:rPr>
          <w:rFonts w:hint="eastAsia"/>
        </w:rPr>
        <w:t xml:space="preserve">Similarly, for the </w:t>
      </w:r>
      <w:r w:rsidRPr="00BA0C7E">
        <w:t xml:space="preserve">shear </w:t>
      </w:r>
      <w:r w:rsidRPr="00BA0C7E">
        <w:rPr>
          <w:rFonts w:hint="eastAsia"/>
        </w:rPr>
        <w:t xml:space="preserve">mode, mode is the deformation plane, </w:t>
      </w:r>
      <w:r w:rsidRPr="00BA0C7E">
        <w:t xml:space="preserve">istart1 </w:t>
      </w:r>
      <w:r w:rsidRPr="00BA0C7E">
        <w:rPr>
          <w:rFonts w:hint="eastAsia"/>
        </w:rPr>
        <w:t xml:space="preserve">and </w:t>
      </w:r>
      <w:r w:rsidRPr="00BA0C7E">
        <w:t>istart2 are the starting strains in both directions</w:t>
      </w:r>
      <w:r w:rsidRPr="00BA0C7E">
        <w:rPr>
          <w:rFonts w:hint="eastAsia"/>
        </w:rPr>
        <w:t xml:space="preserve">, </w:t>
      </w:r>
      <w:r w:rsidRPr="00BA0C7E">
        <w:t xml:space="preserve">iend1 </w:t>
      </w:r>
      <w:r w:rsidRPr="00BA0C7E">
        <w:rPr>
          <w:rFonts w:hint="eastAsia"/>
        </w:rPr>
        <w:t xml:space="preserve">and </w:t>
      </w:r>
      <w:r w:rsidRPr="00BA0C7E">
        <w:t xml:space="preserve">iend2 are the </w:t>
      </w:r>
      <w:r w:rsidRPr="00BA0C7E">
        <w:rPr>
          <w:rFonts w:hint="eastAsia"/>
          <w:lang w:eastAsia="zh-Hans"/>
        </w:rPr>
        <w:t xml:space="preserve">ending </w:t>
      </w:r>
      <w:r w:rsidRPr="00BA0C7E">
        <w:rPr>
          <w:rFonts w:hint="eastAsia"/>
        </w:rPr>
        <w:t xml:space="preserve">strains in both directions, and </w:t>
      </w:r>
      <w:r w:rsidRPr="00BA0C7E">
        <w:t xml:space="preserve">ispac1 </w:t>
      </w:r>
      <w:r w:rsidRPr="00BA0C7E">
        <w:rPr>
          <w:rFonts w:hint="eastAsia"/>
        </w:rPr>
        <w:t xml:space="preserve">and ispac2 are the starting strains in both directions. ispac1 and </w:t>
      </w:r>
      <w:r w:rsidRPr="00BA0C7E">
        <w:t xml:space="preserve">ispac2 are the </w:t>
      </w:r>
      <w:r w:rsidRPr="00BA0C7E">
        <w:rPr>
          <w:rFonts w:hint="eastAsia"/>
        </w:rPr>
        <w:t xml:space="preserve">step lengths for each </w:t>
      </w:r>
      <w:r w:rsidRPr="00BA0C7E">
        <w:rPr>
          <w:rFonts w:hint="eastAsia"/>
          <w:lang w:eastAsia="zh-Hans"/>
        </w:rPr>
        <w:t xml:space="preserve">step in both directions. The total strain </w:t>
      </w:r>
      <w:r w:rsidRPr="00BA0C7E">
        <w:rPr>
          <w:rFonts w:hint="eastAsia"/>
        </w:rPr>
        <w:t xml:space="preserve">values for each step </w:t>
      </w:r>
      <w:r w:rsidRPr="00BA0C7E">
        <w:rPr>
          <w:rFonts w:hint="eastAsia"/>
          <w:lang w:eastAsia="zh-Hans"/>
        </w:rPr>
        <w:t xml:space="preserve">are </w:t>
      </w:r>
      <w:r w:rsidRPr="00BA0C7E">
        <w:t>istart1+i×ispac1</w:t>
      </w:r>
      <w:r w:rsidR="00C07D8A">
        <w:t xml:space="preserve"> </w:t>
      </w:r>
      <w:r w:rsidRPr="00BA0C7E">
        <w:rPr>
          <w:rFonts w:hint="eastAsia"/>
        </w:rPr>
        <w:t xml:space="preserve">and </w:t>
      </w:r>
      <w:r w:rsidRPr="00BA0C7E">
        <w:t>istart2+j×ispac2</w:t>
      </w:r>
      <w:r w:rsidRPr="00BA0C7E">
        <w:rPr>
          <w:rFonts w:hint="eastAsia"/>
        </w:rPr>
        <w:t>,</w:t>
      </w:r>
      <w:r w:rsidR="00C07D8A">
        <w:t xml:space="preserve"> </w:t>
      </w:r>
      <w:proofErr w:type="spellStart"/>
      <w:r w:rsidRPr="00BA0C7E">
        <w:t>i</w:t>
      </w:r>
      <w:proofErr w:type="spellEnd"/>
      <w:r w:rsidRPr="00BA0C7E">
        <w:t>=0,1,2,3...</w:t>
      </w:r>
      <w:r w:rsidRPr="00BA0C7E">
        <w:rPr>
          <w:rFonts w:hint="eastAsia"/>
        </w:rPr>
        <w:t xml:space="preserve">, </w:t>
      </w:r>
      <w:r w:rsidRPr="00BA0C7E">
        <w:t xml:space="preserve">j=0,1,2,3... </w:t>
      </w:r>
      <w:r w:rsidRPr="00BA0C7E">
        <w:rPr>
          <w:rFonts w:hint="eastAsia"/>
        </w:rPr>
        <w:t xml:space="preserve">until </w:t>
      </w:r>
      <w:r w:rsidRPr="00BA0C7E">
        <w:t>istart1+i×ispac1&gt;iend1, istart2+j× ispac&gt;iend2</w:t>
      </w:r>
      <w:r w:rsidRPr="00BA0C7E">
        <w:rPr>
          <w:rFonts w:hint="eastAsia"/>
        </w:rPr>
        <w:t>.</w:t>
      </w:r>
    </w:p>
    <w:p w:rsidR="004C39DD" w:rsidRDefault="005263D8" w:rsidP="00377ADD">
      <w:pPr>
        <w:ind w:firstLine="480"/>
      </w:pPr>
      <w:r>
        <w:rPr>
          <w:rFonts w:hint="eastAsia"/>
        </w:rPr>
        <w:t xml:space="preserve">Tip: After deformation operations with alias, it is usually necessary to fix the atomic positions of the output file. For example, for shear, all atoms </w:t>
      </w:r>
      <w:r>
        <w:rPr>
          <w:rFonts w:hint="eastAsia"/>
          <w:color w:val="000000" w:themeColor="text1"/>
        </w:rPr>
        <w:t xml:space="preserve">need to be </w:t>
      </w:r>
      <w:r>
        <w:rPr>
          <w:rFonts w:hint="eastAsia"/>
        </w:rPr>
        <w:t xml:space="preserve">relaxed </w:t>
      </w:r>
      <w:r>
        <w:rPr>
          <w:rFonts w:hint="eastAsia"/>
        </w:rPr>
        <w:lastRenderedPageBreak/>
        <w:t xml:space="preserve">perpendicular to the deformation plane </w:t>
      </w:r>
      <w:r>
        <w:rPr>
          <w:rFonts w:hint="eastAsia"/>
          <w:color w:val="000000" w:themeColor="text1"/>
        </w:rPr>
        <w:t xml:space="preserve">and </w:t>
      </w:r>
      <w:r>
        <w:rPr>
          <w:rFonts w:hint="eastAsia"/>
        </w:rPr>
        <w:t xml:space="preserve">fixed in other directions, so you can use the </w:t>
      </w:r>
      <w:r>
        <w:t xml:space="preserve">fix </w:t>
      </w:r>
      <w:r>
        <w:rPr>
          <w:rFonts w:hint="eastAsia"/>
        </w:rPr>
        <w:t xml:space="preserve">function of </w:t>
      </w:r>
      <w:r>
        <w:t xml:space="preserve">VASPMATE to </w:t>
      </w:r>
      <w:r>
        <w:rPr>
          <w:rFonts w:hint="eastAsia"/>
        </w:rPr>
        <w:t>uniformly relax or fix the atomic coordinates.</w:t>
      </w:r>
    </w:p>
    <w:p w:rsidR="004C39DD" w:rsidRDefault="005263D8">
      <w:pPr>
        <w:ind w:firstLineChars="0" w:firstLine="0"/>
        <w:rPr>
          <w:color w:val="000000" w:themeColor="text1"/>
        </w:rPr>
      </w:pPr>
      <w:r w:rsidRPr="00BA0C7E">
        <w:rPr>
          <w:rFonts w:hint="eastAsia"/>
          <w:color w:val="000000" w:themeColor="text1"/>
          <w:lang w:eastAsia="zh-Hans"/>
        </w:rPr>
        <w:t xml:space="preserve">This command </w:t>
      </w:r>
      <w:r w:rsidRPr="00BA0C7E">
        <w:rPr>
          <w:rFonts w:hint="eastAsia"/>
          <w:color w:val="000000" w:themeColor="text1"/>
        </w:rPr>
        <w:t xml:space="preserve">generates the </w:t>
      </w:r>
      <w:r w:rsidRPr="00BA0C7E">
        <w:rPr>
          <w:color w:val="000000" w:themeColor="text1"/>
        </w:rPr>
        <w:t xml:space="preserve">ALIPOS_*(tensi) </w:t>
      </w:r>
      <w:r w:rsidRPr="00BA0C7E">
        <w:rPr>
          <w:rFonts w:hint="eastAsia"/>
          <w:color w:val="000000" w:themeColor="text1"/>
        </w:rPr>
        <w:t xml:space="preserve">or </w:t>
      </w:r>
      <w:r w:rsidRPr="00BA0C7E">
        <w:rPr>
          <w:color w:val="000000" w:themeColor="text1"/>
        </w:rPr>
        <w:t>ALIPOS_*_*(</w:t>
      </w:r>
      <w:r w:rsidRPr="00BA0C7E">
        <w:rPr>
          <w:rFonts w:hint="eastAsia"/>
          <w:color w:val="000000" w:themeColor="text1"/>
        </w:rPr>
        <w:t>shear) file, where * indicates the current strain value.</w:t>
      </w:r>
    </w:p>
    <w:p w:rsidR="004C39DD" w:rsidRDefault="005263D8">
      <w:pPr>
        <w:ind w:firstLineChars="0" w:firstLine="0"/>
        <w:rPr>
          <w:i/>
          <w:color w:val="000000" w:themeColor="text1"/>
        </w:rPr>
      </w:pPr>
      <w:r w:rsidRPr="00BA0C7E">
        <w:rPr>
          <w:i/>
          <w:color w:val="000000" w:themeColor="text1"/>
        </w:rPr>
        <w:t>Examples:</w:t>
      </w:r>
    </w:p>
    <w:p w:rsidR="004C39DD" w:rsidRDefault="005263D8">
      <w:pPr>
        <w:ind w:firstLineChars="0" w:firstLine="0"/>
        <w:rPr>
          <w:color w:val="000000" w:themeColor="text1"/>
        </w:rPr>
      </w:pPr>
      <w:r>
        <w:rPr>
          <w:color w:val="000000" w:themeColor="text1"/>
        </w:rPr>
        <w:t xml:space="preserve">VASPMATE --alias --tensi </w:t>
      </w:r>
      <w:r>
        <w:rPr>
          <w:rFonts w:hint="eastAsia"/>
          <w:color w:val="000000" w:themeColor="text1"/>
        </w:rPr>
        <w:t xml:space="preserve">xx </w:t>
      </w:r>
      <w:r>
        <w:rPr>
          <w:color w:val="000000" w:themeColor="text1"/>
        </w:rPr>
        <w:t>1 10 1 0</w:t>
      </w:r>
    </w:p>
    <w:p w:rsidR="004C39DD" w:rsidRDefault="005263D8">
      <w:pPr>
        <w:ind w:firstLineChars="0" w:firstLine="0"/>
        <w:rPr>
          <w:color w:val="000000" w:themeColor="text1"/>
        </w:rPr>
      </w:pPr>
      <w:r>
        <w:rPr>
          <w:color w:val="000000" w:themeColor="text1"/>
        </w:rPr>
        <w:t>VASPMATE --alias --shear xy 1 10 1 1 1 10 0.5 0</w:t>
      </w:r>
    </w:p>
    <w:p w:rsidR="00980E91" w:rsidRDefault="00980E91">
      <w:pPr>
        <w:ind w:firstLineChars="0" w:firstLine="0"/>
      </w:pPr>
    </w:p>
    <w:p w:rsidR="004C39DD" w:rsidRDefault="005263D8">
      <w:pPr>
        <w:ind w:firstLineChars="0" w:firstLine="0"/>
        <w:rPr>
          <w:b/>
        </w:rPr>
      </w:pPr>
      <w:r>
        <w:rPr>
          <w:i/>
        </w:rPr>
        <w:t xml:space="preserve">Mode: </w:t>
      </w:r>
      <w:r>
        <w:rPr>
          <w:rFonts w:hint="eastAsia"/>
          <w:b/>
        </w:rPr>
        <w:t>proj</w:t>
      </w:r>
    </w:p>
    <w:p w:rsidR="004C39DD" w:rsidRDefault="005263D8">
      <w:pPr>
        <w:ind w:firstLineChars="0" w:firstLine="0"/>
        <w:rPr>
          <w:i/>
        </w:rPr>
      </w:pPr>
      <w:r>
        <w:rPr>
          <w:i/>
        </w:rPr>
        <w:t>Syntax:</w:t>
      </w:r>
    </w:p>
    <w:p w:rsidR="004C39DD" w:rsidRDefault="005263D8">
      <w:pPr>
        <w:ind w:firstLineChars="0" w:firstLine="0"/>
      </w:pPr>
      <w:r>
        <w:t xml:space="preserve">VASPMATE --proj -rot file1(INPOS) file2(PROJPOS) rotx </w:t>
      </w:r>
      <w:r>
        <w:rPr>
          <w:rFonts w:hint="eastAsia"/>
        </w:rPr>
        <w:t xml:space="preserve">roty </w:t>
      </w:r>
      <w:r>
        <w:t>rotz</w:t>
      </w:r>
    </w:p>
    <w:p w:rsidR="004C39DD" w:rsidRDefault="005263D8">
      <w:pPr>
        <w:ind w:firstLineChars="0" w:firstLine="0"/>
      </w:pPr>
      <w:r>
        <w:t>VASPMATE --proj -ind file1(INPOS) file2(PROJPOS) pvh pvk pvl uvu uvvv uvw</w:t>
      </w:r>
    </w:p>
    <w:p w:rsidR="004C39DD" w:rsidRDefault="005263D8">
      <w:pPr>
        <w:ind w:firstLineChars="0" w:firstLine="0"/>
      </w:pPr>
      <w:r>
        <w:t>VASPMATE --proj -mat file1(INPOS) file2(PROJPOS) mat11 mat12 mat13 mat21 mat22 mat23 mat31 mat32 mat33</w:t>
      </w:r>
    </w:p>
    <w:p w:rsidR="004C39DD" w:rsidRDefault="005263D8">
      <w:pPr>
        <w:ind w:firstLineChars="0" w:firstLine="0"/>
        <w:rPr>
          <w:i/>
        </w:rPr>
      </w:pPr>
      <w:r>
        <w:rPr>
          <w:i/>
        </w:rPr>
        <w:t>Description:</w:t>
      </w:r>
    </w:p>
    <w:p w:rsidR="004C39DD" w:rsidRDefault="005263D8" w:rsidP="00377ADD">
      <w:pPr>
        <w:ind w:firstLine="480"/>
      </w:pPr>
      <w:r w:rsidRPr="006C7232">
        <w:rPr>
          <w:rFonts w:hint="eastAsia"/>
        </w:rPr>
        <w:t xml:space="preserve">This mode projects a </w:t>
      </w:r>
      <w:r w:rsidRPr="006C7232">
        <w:rPr>
          <w:rFonts w:hint="eastAsia"/>
          <w:lang w:eastAsia="zh-Hans"/>
        </w:rPr>
        <w:t xml:space="preserve">specific </w:t>
      </w:r>
      <w:r w:rsidRPr="006C7232">
        <w:rPr>
          <w:rFonts w:hint="eastAsia"/>
        </w:rPr>
        <w:t xml:space="preserve">direction of a given </w:t>
      </w:r>
      <w:r w:rsidRPr="006C7232">
        <w:rPr>
          <w:rFonts w:hint="eastAsia"/>
          <w:lang w:eastAsia="zh-Hans"/>
        </w:rPr>
        <w:t xml:space="preserve">cell </w:t>
      </w:r>
      <w:r w:rsidRPr="006C7232">
        <w:rPr>
          <w:rFonts w:hint="eastAsia"/>
        </w:rPr>
        <w:t>(i.e., the direction of applied strain) as parallel to an axis vector of tensile deformation (e.g., y)</w:t>
      </w:r>
      <w:r w:rsidRPr="006C7232">
        <w:t xml:space="preserve">, thus </w:t>
      </w:r>
      <w:r w:rsidRPr="006C7232">
        <w:rPr>
          <w:rFonts w:hint="eastAsia"/>
          <w:lang w:eastAsia="zh-Hans"/>
        </w:rPr>
        <w:t>facilitating the application of uniaxial tensile deformation</w:t>
      </w:r>
      <w:r w:rsidRPr="006C7232">
        <w:t xml:space="preserve">; </w:t>
      </w:r>
      <w:r w:rsidRPr="006C7232">
        <w:rPr>
          <w:rFonts w:hint="eastAsia"/>
          <w:lang w:eastAsia="zh-Hans"/>
        </w:rPr>
        <w:t xml:space="preserve">or projects the </w:t>
      </w:r>
      <w:r w:rsidRPr="006C7232">
        <w:rPr>
          <w:rFonts w:hint="eastAsia"/>
        </w:rPr>
        <w:t xml:space="preserve">sliding surface </w:t>
      </w:r>
      <w:r w:rsidRPr="006C7232">
        <w:rPr>
          <w:rFonts w:hint="eastAsia"/>
          <w:lang w:eastAsia="zh-Hans"/>
        </w:rPr>
        <w:t xml:space="preserve">normal to the cell as parallel to </w:t>
      </w:r>
      <w:r w:rsidRPr="006C7232">
        <w:rPr>
          <w:rFonts w:hint="eastAsia"/>
        </w:rPr>
        <w:t xml:space="preserve">an axis vector (e.g., x) </w:t>
      </w:r>
      <w:r w:rsidRPr="006C7232">
        <w:rPr>
          <w:rFonts w:hint="eastAsia"/>
          <w:lang w:eastAsia="zh-Hans"/>
        </w:rPr>
        <w:t xml:space="preserve">while projecting the shear direction as parallel to </w:t>
      </w:r>
      <w:r w:rsidRPr="006C7232">
        <w:rPr>
          <w:rFonts w:hint="eastAsia"/>
        </w:rPr>
        <w:t>another axis vector (e.g., y)</w:t>
      </w:r>
      <w:r w:rsidRPr="006C7232">
        <w:t xml:space="preserve">, </w:t>
      </w:r>
      <w:r w:rsidRPr="006C7232">
        <w:rPr>
          <w:rFonts w:hint="eastAsia"/>
          <w:lang w:eastAsia="zh-Hans"/>
        </w:rPr>
        <w:t>thus facilitating the application of shear deformation for a specific slip system</w:t>
      </w:r>
      <w:r w:rsidRPr="006C7232">
        <w:t>.</w:t>
      </w:r>
    </w:p>
    <w:p w:rsidR="004C39DD" w:rsidRDefault="005263D8">
      <w:pPr>
        <w:ind w:firstLineChars="0" w:firstLine="0"/>
      </w:pPr>
      <w:r>
        <w:rPr>
          <w:rFonts w:hint="eastAsia"/>
        </w:rPr>
        <w:t xml:space="preserve">-rot is the rotation method, which requires three rotation angles </w:t>
      </w:r>
      <w:r>
        <w:t>rotx</w:t>
      </w:r>
      <w:r>
        <w:rPr>
          <w:rFonts w:hint="eastAsia"/>
        </w:rPr>
        <w:t xml:space="preserve">, roty, and rotz to </w:t>
      </w:r>
      <w:r>
        <w:rPr>
          <w:rFonts w:hint="eastAsia"/>
        </w:rPr>
        <w:lastRenderedPageBreak/>
        <w:t>be provided.</w:t>
      </w:r>
    </w:p>
    <w:p w:rsidR="004C39DD" w:rsidRDefault="005263D8">
      <w:pPr>
        <w:ind w:firstLineChars="0" w:firstLine="0"/>
      </w:pPr>
      <w:r>
        <w:rPr>
          <w:rFonts w:hint="eastAsia"/>
        </w:rPr>
        <w:t>-ind For the crystal index method, it is necessary to provide an inverse easy vector [</w:t>
      </w:r>
      <w:r>
        <w:t xml:space="preserve">pvh,pvk,pvl]* </w:t>
      </w:r>
      <w:r>
        <w:rPr>
          <w:rFonts w:hint="eastAsia"/>
        </w:rPr>
        <w:t>perpendicular to the plane of the positive space (</w:t>
      </w:r>
      <w:r>
        <w:t xml:space="preserve">pvh,pvk,pvl) </w:t>
      </w:r>
      <w:r>
        <w:rPr>
          <w:rFonts w:hint="eastAsia"/>
        </w:rPr>
        <w:t>and a lattice vector [</w:t>
      </w:r>
      <w:r>
        <w:t>uvu uvv uvw]</w:t>
      </w:r>
      <w:r>
        <w:rPr>
          <w:rFonts w:hint="eastAsia"/>
        </w:rPr>
        <w:t xml:space="preserve">, when it must be ensured that the lattice vector </w:t>
      </w:r>
      <w:r>
        <w:t xml:space="preserve">[uvu uvv uvw] </w:t>
      </w:r>
      <w:r>
        <w:rPr>
          <w:rFonts w:hint="eastAsia"/>
        </w:rPr>
        <w:t>lies on the plane (</w:t>
      </w:r>
      <w:r>
        <w:t>pvh,pvk,pvl</w:t>
      </w:r>
      <w:r>
        <w:rPr>
          <w:rFonts w:hint="eastAsia"/>
        </w:rPr>
        <w:t xml:space="preserve">), i.e., it is ensured that </w:t>
      </w:r>
      <w:r>
        <w:t>pvh</w:t>
      </w:r>
      <w:r>
        <w:sym w:font="Symbol" w:char="F0D7"/>
      </w:r>
      <w:r>
        <w:t xml:space="preserve"> uvu </w:t>
      </w:r>
      <w:r>
        <w:sym w:font="Symbol" w:char="F02B"/>
      </w:r>
      <w:r>
        <w:t>pvk</w:t>
      </w:r>
      <w:r>
        <w:sym w:font="Symbol" w:char="F0D7"/>
      </w:r>
      <w:r>
        <w:t xml:space="preserve"> uvv</w:t>
      </w:r>
      <w:r>
        <w:sym w:font="Symbol" w:char="F02B"/>
      </w:r>
      <w:r>
        <w:t xml:space="preserve"> pvl</w:t>
      </w:r>
      <w:r>
        <w:sym w:font="Symbol" w:char="F0D7"/>
      </w:r>
      <w:r>
        <w:t xml:space="preserve"> uvw</w:t>
      </w:r>
      <w:r>
        <w:sym w:font="Symbol" w:char="F03D"/>
      </w:r>
      <w:r>
        <w:t xml:space="preserve"> 0 </w:t>
      </w:r>
      <w:r>
        <w:rPr>
          <w:rFonts w:hint="eastAsia"/>
        </w:rPr>
        <w:t>. Note that pvh, pvk, pvl, uvu, uvvv and uvw must be integers.</w:t>
      </w:r>
    </w:p>
    <w:p w:rsidR="004C39DD" w:rsidRDefault="005263D8">
      <w:pPr>
        <w:ind w:firstLineChars="0" w:firstLine="0"/>
      </w:pPr>
      <w:r>
        <w:rPr>
          <w:rFonts w:hint="eastAsia"/>
        </w:rPr>
        <w:t xml:space="preserve">-mat is the generalized projection method, where mat is an orthogonal normalized 3 </w:t>
      </w:r>
      <w:r>
        <w:rPr>
          <w:rFonts w:hint="eastAsia"/>
        </w:rPr>
        <w:t>×</w:t>
      </w:r>
      <w:r>
        <w:rPr>
          <w:rFonts w:hint="eastAsia"/>
        </w:rPr>
        <w:t xml:space="preserve"> </w:t>
      </w:r>
      <w:r>
        <w:t xml:space="preserve">3 </w:t>
      </w:r>
      <w:r>
        <w:rPr>
          <w:rFonts w:hint="eastAsia"/>
        </w:rPr>
        <w:t xml:space="preserve">matrix which satisfies with the initial atomic basis vector matrix </w:t>
      </w:r>
      <w:r>
        <w:rPr>
          <w:rFonts w:hint="eastAsia"/>
          <w:i/>
        </w:rPr>
        <w:t xml:space="preserve">R </w:t>
      </w:r>
      <w:r>
        <w:rPr>
          <w:rFonts w:hint="eastAsia"/>
        </w:rPr>
        <w:t xml:space="preserve">and the projection transformed atomic basis vector matrix </w:t>
      </w:r>
      <w:r>
        <w:rPr>
          <w:rFonts w:hint="eastAsia"/>
          <w:i/>
        </w:rPr>
        <w:t xml:space="preserve">R </w:t>
      </w:r>
      <w:proofErr w:type="spellStart"/>
      <w:r>
        <w:rPr>
          <w:rFonts w:hint="eastAsia"/>
          <w:i/>
          <w:vertAlign w:val="superscript"/>
        </w:rPr>
        <w:t>proj</w:t>
      </w:r>
      <w:proofErr w:type="spellEnd"/>
      <w:r w:rsidR="00764D88" w:rsidRPr="00764D88">
        <w:t xml:space="preserve"> </w:t>
      </w:r>
      <w:r w:rsidR="00BD1212">
        <w:t>s</w:t>
      </w:r>
      <w:r w:rsidR="00764D88" w:rsidRPr="00764D88">
        <w:t>atisfy</w:t>
      </w:r>
      <w:r w:rsidR="00764D88">
        <w:rPr>
          <w:i/>
          <w:vertAlign w:val="superscript"/>
        </w:rPr>
        <w:t xml:space="preserve"> </w:t>
      </w:r>
      <m:oMath>
        <m:r>
          <w:rPr>
            <w:rFonts w:ascii="Cambria Math" w:hAnsi="Cambria Math"/>
          </w:rPr>
          <m:t>R</m:t>
        </m:r>
        <m:r>
          <m:rPr>
            <m:sty m:val="p"/>
          </m:rPr>
          <w:rPr>
            <w:rFonts w:ascii="Cambria Math" w:hAnsi="Cambria Math"/>
          </w:rPr>
          <m:t>=</m:t>
        </m:r>
        <m:sSup>
          <m:sSupPr>
            <m:ctrlPr>
              <w:rPr>
                <w:rFonts w:ascii="Cambria Math" w:hAnsi="Cambria Math"/>
              </w:rPr>
            </m:ctrlPr>
          </m:sSupPr>
          <m:e>
            <m:r>
              <w:rPr>
                <w:rFonts w:ascii="Cambria Math" w:hAnsi="Cambria Math"/>
              </w:rPr>
              <m:t>R</m:t>
            </m:r>
          </m:e>
          <m:sup>
            <m:r>
              <w:rPr>
                <w:rFonts w:ascii="Cambria Math" w:hAnsi="Cambria Math"/>
              </w:rPr>
              <m:t>proj</m:t>
            </m:r>
          </m:sup>
        </m:sSup>
        <m:r>
          <w:rPr>
            <w:rFonts w:ascii="Cambria Math" w:hAnsi="Cambria Math" w:hint="eastAsia"/>
          </w:rPr>
          <m:t>·</m:t>
        </m:r>
        <m:sSub>
          <m:sSubPr>
            <m:ctrlPr>
              <w:rPr>
                <w:rFonts w:ascii="Cambria Math" w:hAnsi="Cambria Math"/>
                <w:i/>
              </w:rPr>
            </m:ctrlPr>
          </m:sSubPr>
          <m:e>
            <m:r>
              <w:rPr>
                <w:rFonts w:ascii="Cambria Math" w:hAnsi="Cambria Math"/>
              </w:rPr>
              <m:t>mat</m:t>
            </m:r>
          </m:e>
          <m:sub>
            <m:r>
              <w:rPr>
                <w:rFonts w:ascii="Cambria Math" w:hAnsi="Cambria Math"/>
              </w:rPr>
              <m:t>ij</m:t>
            </m:r>
          </m:sub>
        </m:sSub>
      </m:oMath>
      <w:r>
        <w:rPr>
          <w:rFonts w:hint="eastAsia"/>
        </w:rPr>
        <w:t xml:space="preserve"> . This matrix can be obtained by the visualization program </w:t>
      </w:r>
      <w:r>
        <w:t>VESTA.</w:t>
      </w:r>
    </w:p>
    <w:p w:rsidR="004C39DD" w:rsidRDefault="005263D8">
      <w:pPr>
        <w:ind w:firstLineChars="0" w:firstLine="0"/>
      </w:pPr>
      <w:r w:rsidRPr="006C7232">
        <w:rPr>
          <w:rFonts w:hint="eastAsia"/>
          <w:color w:val="000000" w:themeColor="text1"/>
          <w:lang w:eastAsia="zh-Hans"/>
        </w:rPr>
        <w:t xml:space="preserve">This mode </w:t>
      </w:r>
      <w:r w:rsidRPr="006C7232">
        <w:rPr>
          <w:rFonts w:hint="eastAsia"/>
          <w:color w:val="000000" w:themeColor="text1"/>
        </w:rPr>
        <w:t xml:space="preserve">defaults the </w:t>
      </w:r>
      <w:r>
        <w:rPr>
          <w:rFonts w:hint="eastAsia"/>
        </w:rPr>
        <w:t xml:space="preserve">input file </w:t>
      </w:r>
      <w:r>
        <w:t xml:space="preserve">file1 </w:t>
      </w:r>
      <w:r>
        <w:rPr>
          <w:rFonts w:hint="eastAsia"/>
        </w:rPr>
        <w:t xml:space="preserve">to </w:t>
      </w:r>
      <w:r>
        <w:t xml:space="preserve">INPOS </w:t>
      </w:r>
      <w:r>
        <w:rPr>
          <w:rFonts w:hint="eastAsia"/>
        </w:rPr>
        <w:t xml:space="preserve">and the output file </w:t>
      </w:r>
      <w:r>
        <w:t xml:space="preserve">file2 </w:t>
      </w:r>
      <w:r>
        <w:rPr>
          <w:rFonts w:hint="eastAsia"/>
        </w:rPr>
        <w:t xml:space="preserve">to </w:t>
      </w:r>
      <w:r>
        <w:t>PROJPOS</w:t>
      </w:r>
      <w:r>
        <w:rPr>
          <w:rFonts w:hint="eastAsia"/>
        </w:rPr>
        <w:t>.</w:t>
      </w:r>
    </w:p>
    <w:p w:rsidR="004C39DD" w:rsidRDefault="005263D8">
      <w:pPr>
        <w:ind w:firstLineChars="0" w:firstLine="0"/>
        <w:rPr>
          <w:i/>
        </w:rPr>
      </w:pPr>
      <w:r>
        <w:rPr>
          <w:rFonts w:hint="eastAsia"/>
          <w:i/>
        </w:rPr>
        <w:t>Examples</w:t>
      </w:r>
      <w:r>
        <w:rPr>
          <w:i/>
        </w:rPr>
        <w:t>:</w:t>
      </w:r>
    </w:p>
    <w:p w:rsidR="004C39DD" w:rsidRDefault="005263D8">
      <w:pPr>
        <w:ind w:firstLineChars="0" w:firstLine="0"/>
      </w:pPr>
      <w:r>
        <w:t xml:space="preserve">VASPMATE --proj -rot 30.00 0.00 30.00 </w:t>
      </w:r>
    </w:p>
    <w:p w:rsidR="004C39DD" w:rsidRDefault="005263D8">
      <w:pPr>
        <w:ind w:firstLineChars="0" w:firstLine="0"/>
      </w:pPr>
      <w:r>
        <w:t>VASPMATE --proj -ind 1 1 1 1 1 1-2</w:t>
      </w:r>
    </w:p>
    <w:p w:rsidR="004C39DD" w:rsidRDefault="005263D8">
      <w:pPr>
        <w:ind w:firstLineChars="0" w:firstLine="0"/>
      </w:pPr>
      <w:r>
        <w:t>VASPMATE --proj -mat 0.5774 0.5774 0.5774 0.4082 0.4082 -0.8165 -0.7071 0.7071 0.0000</w:t>
      </w:r>
    </w:p>
    <w:p w:rsidR="00980E91" w:rsidRDefault="00980E91">
      <w:pPr>
        <w:ind w:firstLineChars="0" w:firstLine="0"/>
      </w:pPr>
    </w:p>
    <w:p w:rsidR="004C39DD" w:rsidRDefault="005263D8">
      <w:pPr>
        <w:ind w:firstLineChars="0" w:firstLine="0"/>
        <w:rPr>
          <w:b/>
        </w:rPr>
      </w:pPr>
      <w:r>
        <w:rPr>
          <w:i/>
        </w:rPr>
        <w:t xml:space="preserve">Mode: </w:t>
      </w:r>
      <w:r>
        <w:rPr>
          <w:rFonts w:hint="eastAsia"/>
          <w:b/>
        </w:rPr>
        <w:t>redefine</w:t>
      </w:r>
    </w:p>
    <w:p w:rsidR="004C39DD" w:rsidRDefault="005263D8">
      <w:pPr>
        <w:ind w:firstLineChars="0" w:firstLine="0"/>
        <w:rPr>
          <w:i/>
        </w:rPr>
      </w:pPr>
      <w:r>
        <w:rPr>
          <w:i/>
        </w:rPr>
        <w:t>Syntax:</w:t>
      </w:r>
    </w:p>
    <w:p w:rsidR="004C39DD" w:rsidRDefault="005263D8">
      <w:pPr>
        <w:ind w:firstLineChars="0" w:firstLine="0"/>
      </w:pPr>
      <w:r>
        <w:t>VASPMATE --redef (INPOS) (REDPOS) vect11 vect12 vect13 vect21 vect22 vect23 vect31 vect32 vect33 a1 x1 a2 x2</w:t>
      </w:r>
    </w:p>
    <w:p w:rsidR="004C39DD" w:rsidRDefault="005263D8">
      <w:pPr>
        <w:ind w:firstLineChars="0" w:firstLine="0"/>
        <w:rPr>
          <w:i/>
        </w:rPr>
      </w:pPr>
      <w:r>
        <w:rPr>
          <w:i/>
        </w:rPr>
        <w:t>Description:</w:t>
      </w:r>
    </w:p>
    <w:p w:rsidR="004C39DD" w:rsidRDefault="005263D8" w:rsidP="00377ADD">
      <w:pPr>
        <w:ind w:firstLine="480"/>
      </w:pPr>
      <w:r>
        <w:rPr>
          <w:rFonts w:hint="eastAsia"/>
        </w:rPr>
        <w:lastRenderedPageBreak/>
        <w:t xml:space="preserve">This mode will redefine the </w:t>
      </w:r>
      <w:r w:rsidRPr="006C7232">
        <w:rPr>
          <w:rFonts w:hint="eastAsia"/>
          <w:color w:val="000000" w:themeColor="text1"/>
        </w:rPr>
        <w:t xml:space="preserve">base vector of the current </w:t>
      </w:r>
      <w:r w:rsidRPr="006C7232">
        <w:rPr>
          <w:rFonts w:hint="eastAsia"/>
          <w:color w:val="000000" w:themeColor="text1"/>
          <w:lang w:eastAsia="zh-Hans"/>
        </w:rPr>
        <w:t xml:space="preserve">cell </w:t>
      </w:r>
      <w:r>
        <w:rPr>
          <w:rFonts w:hint="eastAsia"/>
        </w:rPr>
        <w:t xml:space="preserve">and redetermine the crystal orientation according to the selected parallel coordinate axes and the plane in which it is located. The choice of coordinate axes and planes depends on the last four parameters. </w:t>
      </w:r>
      <w:r>
        <w:t>a1</w:t>
      </w:r>
      <w:r>
        <w:rPr>
          <w:rFonts w:hint="eastAsia"/>
        </w:rPr>
        <w:t xml:space="preserve">, </w:t>
      </w:r>
      <w:r>
        <w:t xml:space="preserve">a2 </w:t>
      </w:r>
      <w:r>
        <w:rPr>
          <w:rFonts w:hint="eastAsia"/>
        </w:rPr>
        <w:t>are the redefined lattice vectors taking values a</w:t>
      </w:r>
      <w:r>
        <w:t>,b,c</w:t>
      </w:r>
      <w:r>
        <w:rPr>
          <w:rFonts w:hint="eastAsia"/>
        </w:rPr>
        <w:t xml:space="preserve">; </w:t>
      </w:r>
      <w:r>
        <w:t xml:space="preserve">x1 </w:t>
      </w:r>
      <w:r>
        <w:rPr>
          <w:rFonts w:hint="eastAsia"/>
        </w:rPr>
        <w:t xml:space="preserve">and </w:t>
      </w:r>
      <w:r>
        <w:t xml:space="preserve">x2 </w:t>
      </w:r>
      <w:r>
        <w:rPr>
          <w:rFonts w:hint="eastAsia"/>
        </w:rPr>
        <w:t xml:space="preserve">represent the axes and planes respectively, </w:t>
      </w:r>
      <w:r>
        <w:t>x1=[x,y,z]</w:t>
      </w:r>
      <w:r>
        <w:rPr>
          <w:rFonts w:hint="eastAsia"/>
        </w:rPr>
        <w:t xml:space="preserve">, </w:t>
      </w:r>
      <w:r>
        <w:t xml:space="preserve">x2=[xz,xy,yz] </w:t>
      </w:r>
      <w:r>
        <w:rPr>
          <w:rFonts w:hint="eastAsia"/>
        </w:rPr>
        <w:t xml:space="preserve">(note that all are lower case). For example a </w:t>
      </w:r>
      <w:r>
        <w:t xml:space="preserve">x b xy </w:t>
      </w:r>
      <w:r>
        <w:rPr>
          <w:rFonts w:hint="eastAsia"/>
        </w:rPr>
        <w:t xml:space="preserve">means that the new lattice vector a will be parallel to the x-axis and vector b will lie in the xy-plane. The default input file </w:t>
      </w:r>
      <w:r>
        <w:t xml:space="preserve">file1 </w:t>
      </w:r>
      <w:r>
        <w:rPr>
          <w:rFonts w:hint="eastAsia"/>
        </w:rPr>
        <w:t xml:space="preserve">is </w:t>
      </w:r>
      <w:r>
        <w:t xml:space="preserve">INPOS </w:t>
      </w:r>
      <w:r>
        <w:rPr>
          <w:rFonts w:hint="eastAsia"/>
        </w:rPr>
        <w:t xml:space="preserve">and the output file </w:t>
      </w:r>
      <w:r>
        <w:t xml:space="preserve">file2 </w:t>
      </w:r>
      <w:r>
        <w:rPr>
          <w:rFonts w:hint="eastAsia"/>
        </w:rPr>
        <w:t xml:space="preserve">is </w:t>
      </w:r>
      <w:r>
        <w:t>REDPOS</w:t>
      </w:r>
      <w:r>
        <w:rPr>
          <w:rFonts w:hint="eastAsia"/>
        </w:rPr>
        <w:t>.</w:t>
      </w:r>
    </w:p>
    <w:p w:rsidR="004C39DD" w:rsidRDefault="005263D8">
      <w:pPr>
        <w:ind w:firstLineChars="0" w:firstLine="0"/>
        <w:rPr>
          <w:i/>
        </w:rPr>
      </w:pPr>
      <w:r>
        <w:rPr>
          <w:rFonts w:hint="eastAsia"/>
          <w:i/>
        </w:rPr>
        <w:t>Examples</w:t>
      </w:r>
      <w:r>
        <w:rPr>
          <w:i/>
        </w:rPr>
        <w:t>:</w:t>
      </w:r>
    </w:p>
    <w:p w:rsidR="004C39DD" w:rsidRDefault="005263D8">
      <w:pPr>
        <w:ind w:firstLineChars="0" w:firstLine="0"/>
      </w:pPr>
      <w:r>
        <w:t xml:space="preserve">VASPMATE --redef 1 -1 0 1 1 -2 2 2 2 2 a x b xy </w:t>
      </w:r>
    </w:p>
    <w:p w:rsidR="004C39DD" w:rsidRDefault="005263D8">
      <w:pPr>
        <w:ind w:firstLineChars="0" w:firstLine="0"/>
      </w:pPr>
      <w:r>
        <w:t xml:space="preserve">VASPMATE --redef POSCAR POSCAR1 1 -1 0 1 1 -2 2 2 2 c x a yz </w:t>
      </w:r>
    </w:p>
    <w:p w:rsidR="00980E91" w:rsidRDefault="00980E91">
      <w:pPr>
        <w:ind w:firstLineChars="0" w:firstLine="0"/>
      </w:pPr>
    </w:p>
    <w:p w:rsidR="004C39DD" w:rsidRDefault="005263D8">
      <w:pPr>
        <w:ind w:firstLineChars="0" w:firstLine="0"/>
        <w:rPr>
          <w:i/>
        </w:rPr>
      </w:pPr>
      <w:r>
        <w:rPr>
          <w:i/>
        </w:rPr>
        <w:t>Mode:</w:t>
      </w:r>
      <w:r>
        <w:rPr>
          <w:rFonts w:hint="eastAsia"/>
          <w:b/>
        </w:rPr>
        <w:t xml:space="preserve"> </w:t>
      </w:r>
      <w:proofErr w:type="spellStart"/>
      <w:r>
        <w:rPr>
          <w:rFonts w:hint="eastAsia"/>
          <w:b/>
        </w:rPr>
        <w:t>ieee</w:t>
      </w:r>
      <w:proofErr w:type="spellEnd"/>
      <w:r w:rsidR="00B712F4">
        <w:rPr>
          <w:b/>
        </w:rPr>
        <w:t xml:space="preserve"> </w:t>
      </w:r>
      <w:r w:rsidR="00B712F4">
        <w:rPr>
          <w:b/>
        </w:rPr>
        <w:fldChar w:fldCharType="begin"/>
      </w:r>
      <w:r w:rsidR="00B712F4">
        <w:rPr>
          <w:b/>
        </w:rPr>
        <w:instrText xml:space="preserve"> ADDIN EN.CITE &lt;EndNote&gt;&lt;Cite&gt;&lt;Author&gt;Zhang&lt;/Author&gt;&lt;Year&gt;2017&lt;/Year&gt;&lt;RecNum&gt;145&lt;/RecNum&gt;&lt;DisplayText&gt;[5]&lt;/DisplayText&gt;&lt;record&gt;&lt;rec-number&gt;145&lt;/rec-number&gt;&lt;foreign-keys&gt;&lt;key app="EN" db-id="e5rtsvzxzpwz2tea0vpp02z85wewvaexawpp" timestamp="1677238118"&gt;145&lt;/key&gt;&lt;/foreign-keys&gt;&lt;ref-type name="Journal Article"&gt;17&lt;/ref-type&gt;&lt;contributors&gt;&lt;authors&gt;&lt;author&gt;Zhang, S. H.&lt;/author&gt;&lt;author&gt;Zhang, R. F.&lt;/author&gt;&lt;/authors&gt;&lt;/contributors&gt;&lt;titles&gt;&lt;title&gt;AELAS: Automatic ELAStic property derivations via high-throughput first-principles computation&lt;/title&gt;&lt;secondary-title&gt;Computer Physics Communications&lt;/secondary-title&gt;&lt;/titles&gt;&lt;periodical&gt;&lt;full-title&gt;Computer Physics Communications&lt;/full-title&gt;&lt;/periodical&gt;&lt;pages&gt;403-416&lt;/pages&gt;&lt;volume&gt;220&lt;/volume&gt;&lt;section&gt;403&lt;/section&gt;&lt;dates&gt;&lt;year&gt;2017&lt;/year&gt;&lt;/dates&gt;&lt;isbn&gt;00104655&lt;/isbn&gt;&lt;urls&gt;&lt;/urls&gt;&lt;electronic-resource-num&gt;10.1016/j.cpc.2017.07.020&lt;/electronic-resource-num&gt;&lt;/record&gt;&lt;/Cite&gt;&lt;/EndNote&gt;</w:instrText>
      </w:r>
      <w:r w:rsidR="00B712F4">
        <w:rPr>
          <w:b/>
        </w:rPr>
        <w:fldChar w:fldCharType="separate"/>
      </w:r>
      <w:r w:rsidR="00B712F4">
        <w:rPr>
          <w:b/>
          <w:noProof/>
        </w:rPr>
        <w:t>[5]</w:t>
      </w:r>
      <w:r w:rsidR="00B712F4">
        <w:rPr>
          <w:b/>
        </w:rPr>
        <w:fldChar w:fldCharType="end"/>
      </w:r>
      <w:r>
        <w:rPr>
          <w:b/>
        </w:rPr>
        <w:br/>
      </w:r>
      <w:r>
        <w:rPr>
          <w:i/>
        </w:rPr>
        <w:t xml:space="preserve"> Syntax:</w:t>
      </w:r>
    </w:p>
    <w:p w:rsidR="004C39DD" w:rsidRDefault="005263D8">
      <w:pPr>
        <w:ind w:firstLineChars="0" w:firstLine="0"/>
      </w:pPr>
      <w:r>
        <w:t>VASPMATE --ieee file1(INPOS) file2(IEEEPOS)</w:t>
      </w:r>
    </w:p>
    <w:p w:rsidR="004C39DD" w:rsidRDefault="005263D8">
      <w:pPr>
        <w:ind w:firstLineChars="0" w:firstLine="0"/>
        <w:rPr>
          <w:i/>
        </w:rPr>
      </w:pPr>
      <w:r>
        <w:rPr>
          <w:i/>
        </w:rPr>
        <w:t>Description:</w:t>
      </w:r>
    </w:p>
    <w:p w:rsidR="004C39DD" w:rsidRDefault="005263D8" w:rsidP="00377ADD">
      <w:pPr>
        <w:ind w:firstLine="480"/>
      </w:pPr>
      <w:r>
        <w:rPr>
          <w:rFonts w:hint="eastAsia"/>
        </w:rPr>
        <w:t xml:space="preserve">This mode converts a </w:t>
      </w:r>
      <w:r>
        <w:t xml:space="preserve">2D </w:t>
      </w:r>
      <w:r>
        <w:rPr>
          <w:rFonts w:hint="eastAsia"/>
        </w:rPr>
        <w:t xml:space="preserve">or </w:t>
      </w:r>
      <w:r>
        <w:t xml:space="preserve">3D </w:t>
      </w:r>
      <w:r>
        <w:rPr>
          <w:rFonts w:hint="eastAsia"/>
        </w:rPr>
        <w:t xml:space="preserve">material to the </w:t>
      </w:r>
      <w:r>
        <w:t xml:space="preserve">IEEE </w:t>
      </w:r>
      <w:r>
        <w:rPr>
          <w:rFonts w:hint="eastAsia"/>
        </w:rPr>
        <w:t>structure format requested in reference</w:t>
      </w:r>
      <w:r w:rsidR="00B712F4">
        <w:rPr>
          <w:b/>
        </w:rPr>
        <w:t xml:space="preserve"> </w:t>
      </w:r>
      <w:r w:rsidR="00B712F4">
        <w:rPr>
          <w:b/>
        </w:rPr>
        <w:fldChar w:fldCharType="begin"/>
      </w:r>
      <w:r w:rsidR="00B712F4">
        <w:rPr>
          <w:b/>
        </w:rPr>
        <w:instrText xml:space="preserve"> ADDIN EN.CITE &lt;EndNote&gt;&lt;Cite&gt;&lt;Author&gt;Zhang&lt;/Author&gt;&lt;Year&gt;2017&lt;/Year&gt;&lt;RecNum&gt;145&lt;/RecNum&gt;&lt;DisplayText&gt;[5]&lt;/DisplayText&gt;&lt;record&gt;&lt;rec-number&gt;145&lt;/rec-number&gt;&lt;foreign-keys&gt;&lt;key app="EN" db-id="e5rtsvzxzpwz2tea0vpp02z85wewvaexawpp" timestamp="1677238118"&gt;145&lt;/key&gt;&lt;/foreign-keys&gt;&lt;ref-type name="Journal Article"&gt;17&lt;/ref-type&gt;&lt;contributors&gt;&lt;authors&gt;&lt;author&gt;Zhang, S. H.&lt;/author&gt;&lt;author&gt;Zhang, R. F.&lt;/author&gt;&lt;/authors&gt;&lt;/contributors&gt;&lt;titles&gt;&lt;title&gt;AELAS: Automatic ELAStic property derivations via high-throughput first-principles computation&lt;/title&gt;&lt;secondary-title&gt;Computer Physics Communications&lt;/secondary-title&gt;&lt;/titles&gt;&lt;periodical&gt;&lt;full-title&gt;Computer Physics Communications&lt;/full-title&gt;&lt;/periodical&gt;&lt;pages&gt;403-416&lt;/pages&gt;&lt;volume&gt;220&lt;/volume&gt;&lt;section&gt;403&lt;/section&gt;&lt;dates&gt;&lt;year&gt;2017&lt;/year&gt;&lt;/dates&gt;&lt;isbn&gt;00104655&lt;/isbn&gt;&lt;urls&gt;&lt;/urls&gt;&lt;electronic-resource-num&gt;10.1016/j.cpc.2017.07.020&lt;/electronic-resource-num&gt;&lt;/record&gt;&lt;/Cite&gt;&lt;/EndNote&gt;</w:instrText>
      </w:r>
      <w:r w:rsidR="00B712F4">
        <w:rPr>
          <w:b/>
        </w:rPr>
        <w:fldChar w:fldCharType="separate"/>
      </w:r>
      <w:r w:rsidR="00B712F4">
        <w:rPr>
          <w:b/>
          <w:noProof/>
        </w:rPr>
        <w:t>[5]</w:t>
      </w:r>
      <w:r w:rsidR="00B712F4">
        <w:rPr>
          <w:b/>
        </w:rPr>
        <w:fldChar w:fldCharType="end"/>
      </w:r>
      <w:r>
        <w:t xml:space="preserve">. The </w:t>
      </w:r>
      <w:r>
        <w:rPr>
          <w:rFonts w:hint="eastAsia"/>
        </w:rPr>
        <w:t xml:space="preserve">default input file </w:t>
      </w:r>
      <w:r>
        <w:t xml:space="preserve">file1 </w:t>
      </w:r>
      <w:r>
        <w:rPr>
          <w:rFonts w:hint="eastAsia"/>
        </w:rPr>
        <w:t xml:space="preserve">is </w:t>
      </w:r>
      <w:r>
        <w:t xml:space="preserve">INPOS </w:t>
      </w:r>
      <w:r>
        <w:rPr>
          <w:rFonts w:hint="eastAsia"/>
        </w:rPr>
        <w:t xml:space="preserve">and the output file </w:t>
      </w:r>
      <w:r>
        <w:t xml:space="preserve">file2 </w:t>
      </w:r>
      <w:r>
        <w:rPr>
          <w:rFonts w:hint="eastAsia"/>
        </w:rPr>
        <w:t xml:space="preserve">is </w:t>
      </w:r>
      <w:r>
        <w:t>IEEEPOS</w:t>
      </w:r>
      <w:r>
        <w:rPr>
          <w:rFonts w:hint="eastAsia"/>
        </w:rPr>
        <w:t>.</w:t>
      </w:r>
    </w:p>
    <w:p w:rsidR="004C39DD" w:rsidRDefault="005263D8">
      <w:pPr>
        <w:ind w:firstLineChars="0" w:firstLine="0"/>
        <w:rPr>
          <w:i/>
        </w:rPr>
      </w:pPr>
      <w:r>
        <w:rPr>
          <w:rFonts w:hint="eastAsia"/>
          <w:i/>
        </w:rPr>
        <w:t>Examples</w:t>
      </w:r>
      <w:r>
        <w:rPr>
          <w:i/>
        </w:rPr>
        <w:t>:</w:t>
      </w:r>
    </w:p>
    <w:p w:rsidR="004C39DD" w:rsidRDefault="005263D8">
      <w:pPr>
        <w:ind w:firstLineChars="0" w:firstLine="0"/>
      </w:pPr>
      <w:r>
        <w:t xml:space="preserve">VASPMATE </w:t>
      </w:r>
      <w:r>
        <w:rPr>
          <w:rFonts w:hint="eastAsia"/>
        </w:rPr>
        <w:t xml:space="preserve">--ieee </w:t>
      </w:r>
      <w:r>
        <w:t>POSCAR</w:t>
      </w:r>
    </w:p>
    <w:p w:rsidR="00BF085A" w:rsidRDefault="00BF085A">
      <w:pPr>
        <w:ind w:firstLineChars="0" w:firstLine="0"/>
      </w:pPr>
    </w:p>
    <w:p w:rsidR="004C39DD" w:rsidRDefault="005263D8">
      <w:pPr>
        <w:ind w:firstLineChars="0" w:firstLine="0"/>
        <w:rPr>
          <w:b/>
        </w:rPr>
      </w:pPr>
      <w:r>
        <w:rPr>
          <w:i/>
        </w:rPr>
        <w:t xml:space="preserve">Mode: </w:t>
      </w:r>
      <w:r>
        <w:rPr>
          <w:rFonts w:hint="eastAsia"/>
          <w:b/>
        </w:rPr>
        <w:t>fix</w:t>
      </w:r>
    </w:p>
    <w:p w:rsidR="004C39DD" w:rsidRDefault="005263D8">
      <w:pPr>
        <w:ind w:firstLineChars="0" w:firstLine="0"/>
        <w:rPr>
          <w:i/>
        </w:rPr>
      </w:pPr>
      <w:r>
        <w:rPr>
          <w:i/>
        </w:rPr>
        <w:lastRenderedPageBreak/>
        <w:t>Syntax:</w:t>
      </w:r>
    </w:p>
    <w:p w:rsidR="004C39DD" w:rsidRDefault="005263D8">
      <w:pPr>
        <w:ind w:firstLineChars="0" w:firstLine="0"/>
        <w:rPr>
          <w:color w:val="000000" w:themeColor="text1"/>
        </w:rPr>
      </w:pPr>
      <w:r>
        <w:rPr>
          <w:color w:val="000000" w:themeColor="text1"/>
        </w:rPr>
        <w:t>VASPMATE --fixc file2(INPOS) file2(FIXPOS) axis m n F F F (fix m-n)</w:t>
      </w:r>
    </w:p>
    <w:p w:rsidR="004C39DD" w:rsidRDefault="005263D8">
      <w:pPr>
        <w:ind w:firstLineChars="0" w:firstLine="0"/>
        <w:rPr>
          <w:color w:val="000000" w:themeColor="text1"/>
        </w:rPr>
      </w:pPr>
      <w:r>
        <w:rPr>
          <w:color w:val="000000" w:themeColor="text1"/>
        </w:rPr>
        <w:t>VASPMATE --fixa file2 file2 1 2 3-5... F F F F (fix m-n)</w:t>
      </w:r>
    </w:p>
    <w:p w:rsidR="004C39DD" w:rsidRDefault="005263D8">
      <w:pPr>
        <w:ind w:firstLineChars="0" w:firstLine="0"/>
        <w:rPr>
          <w:color w:val="000000" w:themeColor="text1"/>
        </w:rPr>
      </w:pPr>
      <w:r>
        <w:rPr>
          <w:color w:val="000000" w:themeColor="text1"/>
        </w:rPr>
        <w:t>VASPMATE --fixe file2 file2 A B C... F F F F (fix m-n)</w:t>
      </w:r>
    </w:p>
    <w:p w:rsidR="004C39DD" w:rsidRDefault="005263D8">
      <w:pPr>
        <w:ind w:firstLineChars="0" w:firstLine="0"/>
        <w:rPr>
          <w:color w:val="000000" w:themeColor="text1"/>
        </w:rPr>
      </w:pPr>
      <w:r>
        <w:rPr>
          <w:color w:val="000000" w:themeColor="text1"/>
        </w:rPr>
        <w:t>VASPMATE --ufix file (INPOS)</w:t>
      </w:r>
    </w:p>
    <w:p w:rsidR="004C39DD" w:rsidRDefault="005263D8">
      <w:pPr>
        <w:ind w:firstLineChars="0" w:firstLine="0"/>
        <w:rPr>
          <w:i/>
        </w:rPr>
      </w:pPr>
      <w:r>
        <w:rPr>
          <w:i/>
        </w:rPr>
        <w:t>Description:</w:t>
      </w:r>
    </w:p>
    <w:p w:rsidR="004C39DD" w:rsidRDefault="005263D8" w:rsidP="00377ADD">
      <w:pPr>
        <w:ind w:firstLine="480"/>
      </w:pPr>
      <w:r>
        <w:rPr>
          <w:rFonts w:hint="eastAsia"/>
        </w:rPr>
        <w:t xml:space="preserve">This mode is mainly used to fix the atomic coordinates according to the requirements, and is divided into </w:t>
      </w:r>
      <w:r w:rsidRPr="006C7232">
        <w:rPr>
          <w:rFonts w:hint="eastAsia"/>
          <w:lang w:eastAsia="zh-Hans"/>
        </w:rPr>
        <w:t>three fixing methods</w:t>
      </w:r>
      <w:r w:rsidRPr="006C7232">
        <w:rPr>
          <w:rFonts w:hint="eastAsia"/>
        </w:rPr>
        <w:t xml:space="preserve">. </w:t>
      </w:r>
      <w:r w:rsidRPr="006C7232">
        <w:rPr>
          <w:rFonts w:hint="eastAsia"/>
          <w:lang w:eastAsia="zh-Hans"/>
        </w:rPr>
        <w:t xml:space="preserve">The </w:t>
      </w:r>
      <w:r w:rsidRPr="006C7232">
        <w:rPr>
          <w:rFonts w:hint="eastAsia"/>
        </w:rPr>
        <w:t xml:space="preserve">first </w:t>
      </w:r>
      <w:r w:rsidRPr="006C7232">
        <w:t xml:space="preserve">fixc fixes atoms according to </w:t>
      </w:r>
      <w:r w:rsidRPr="006C7232">
        <w:rPr>
          <w:rFonts w:hint="eastAsia"/>
        </w:rPr>
        <w:t xml:space="preserve">their coordinate components. </w:t>
      </w:r>
      <w:r w:rsidRPr="006C7232">
        <w:t xml:space="preserve">axis is the </w:t>
      </w:r>
      <w:r w:rsidRPr="006C7232">
        <w:rPr>
          <w:rFonts w:hint="eastAsia"/>
        </w:rPr>
        <w:t xml:space="preserve">selected coordinate axis </w:t>
      </w:r>
      <w:r w:rsidRPr="006C7232">
        <w:t>[x,y,z]</w:t>
      </w:r>
      <w:r w:rsidRPr="006C7232">
        <w:rPr>
          <w:rFonts w:hint="eastAsia"/>
        </w:rPr>
        <w:t xml:space="preserve">, m and n are the minimum and maximum values in the Cartesian coordinate system, respectively. for atoms whose coordinate components of the axis axis are between </w:t>
      </w:r>
      <w:r w:rsidRPr="006C7232">
        <w:t>[m,n]</w:t>
      </w:r>
      <w:r w:rsidRPr="006C7232">
        <w:rPr>
          <w:rFonts w:hint="eastAsia"/>
        </w:rPr>
        <w:t xml:space="preserve">, a fix in some direction is applied, e.g. F </w:t>
      </w:r>
      <w:r w:rsidRPr="006C7232">
        <w:t>F F</w:t>
      </w:r>
      <w:r w:rsidRPr="006C7232">
        <w:rPr>
          <w:rFonts w:hint="eastAsia"/>
        </w:rPr>
        <w:t xml:space="preserve">. </w:t>
      </w:r>
      <w:r w:rsidRPr="006C7232">
        <w:rPr>
          <w:rFonts w:hint="eastAsia"/>
          <w:lang w:eastAsia="zh-Hans"/>
        </w:rPr>
        <w:t xml:space="preserve">The second </w:t>
      </w:r>
      <w:r w:rsidRPr="006C7232">
        <w:t xml:space="preserve">fixa fixes </w:t>
      </w:r>
      <w:r w:rsidRPr="006C7232">
        <w:rPr>
          <w:rFonts w:hint="eastAsia"/>
        </w:rPr>
        <w:t xml:space="preserve">atoms according to their </w:t>
      </w:r>
      <w:r w:rsidRPr="006C7232">
        <w:rPr>
          <w:rFonts w:hint="eastAsia"/>
          <w:lang w:eastAsia="zh-Hans"/>
        </w:rPr>
        <w:t xml:space="preserve">atomic number, with the last three being </w:t>
      </w:r>
      <w:r w:rsidRPr="006C7232">
        <w:rPr>
          <w:rFonts w:hint="eastAsia"/>
        </w:rPr>
        <w:t xml:space="preserve">T or F. The </w:t>
      </w:r>
      <w:r w:rsidRPr="006C7232">
        <w:rPr>
          <w:rFonts w:hint="eastAsia"/>
          <w:lang w:eastAsia="zh-Hans"/>
        </w:rPr>
        <w:t xml:space="preserve">third </w:t>
      </w:r>
      <w:r w:rsidRPr="006C7232">
        <w:t xml:space="preserve">fixe fixes atoms according </w:t>
      </w:r>
      <w:r w:rsidRPr="006C7232">
        <w:rPr>
          <w:rFonts w:hint="eastAsia"/>
        </w:rPr>
        <w:t xml:space="preserve">to element type, with </w:t>
      </w:r>
      <w:r w:rsidRPr="006C7232">
        <w:t xml:space="preserve">A,B,C being the </w:t>
      </w:r>
      <w:r w:rsidRPr="006C7232">
        <w:rPr>
          <w:rFonts w:hint="eastAsia"/>
        </w:rPr>
        <w:t xml:space="preserve">element names and the last three being T or F. </w:t>
      </w:r>
      <w:r w:rsidRPr="006C7232">
        <w:rPr>
          <w:rFonts w:hint="eastAsia"/>
          <w:lang w:eastAsia="zh-Hans"/>
        </w:rPr>
        <w:t xml:space="preserve">The last </w:t>
      </w:r>
      <w:r w:rsidRPr="006C7232">
        <w:rPr>
          <w:rFonts w:hint="eastAsia"/>
        </w:rPr>
        <w:t xml:space="preserve">ufix is a clear fix, i.e., it releases all atoms </w:t>
      </w:r>
      <w:r w:rsidRPr="006C7232">
        <w:rPr>
          <w:rFonts w:hint="eastAsia"/>
          <w:lang w:eastAsia="zh-Hans"/>
        </w:rPr>
        <w:t>for relaxation</w:t>
      </w:r>
      <w:r w:rsidRPr="006C7232">
        <w:rPr>
          <w:rFonts w:hint="eastAsia"/>
        </w:rPr>
        <w:t xml:space="preserve">. fixc and ufix have </w:t>
      </w:r>
      <w:r w:rsidRPr="006C7232">
        <w:t xml:space="preserve">INPOS </w:t>
      </w:r>
      <w:r w:rsidRPr="006C7232">
        <w:rPr>
          <w:rFonts w:hint="eastAsia"/>
        </w:rPr>
        <w:t xml:space="preserve">as the default input </w:t>
      </w:r>
      <w:r w:rsidRPr="006C7232">
        <w:t xml:space="preserve">file1 </w:t>
      </w:r>
      <w:r w:rsidRPr="006C7232">
        <w:rPr>
          <w:rFonts w:hint="eastAsia"/>
        </w:rPr>
        <w:t xml:space="preserve">and </w:t>
      </w:r>
      <w:r w:rsidRPr="006C7232">
        <w:t xml:space="preserve">FIXPOS </w:t>
      </w:r>
      <w:r w:rsidRPr="006C7232">
        <w:rPr>
          <w:rFonts w:hint="eastAsia"/>
        </w:rPr>
        <w:t xml:space="preserve">as the output </w:t>
      </w:r>
      <w:r w:rsidRPr="006C7232">
        <w:t>file2</w:t>
      </w:r>
      <w:r w:rsidRPr="006C7232">
        <w:rPr>
          <w:rFonts w:hint="eastAsia"/>
        </w:rPr>
        <w:t xml:space="preserve">. fixa and fixe require manual specification of the input and output </w:t>
      </w:r>
      <w:proofErr w:type="gramStart"/>
      <w:r w:rsidRPr="006C7232">
        <w:rPr>
          <w:rFonts w:hint="eastAsia"/>
        </w:rPr>
        <w:t>files .</w:t>
      </w:r>
      <w:proofErr w:type="gramEnd"/>
    </w:p>
    <w:p w:rsidR="004C39DD" w:rsidRDefault="005263D8">
      <w:pPr>
        <w:ind w:firstLineChars="0" w:firstLine="0"/>
        <w:rPr>
          <w:i/>
        </w:rPr>
      </w:pPr>
      <w:r>
        <w:rPr>
          <w:rFonts w:hint="eastAsia"/>
          <w:i/>
        </w:rPr>
        <w:t>Examples</w:t>
      </w:r>
      <w:r>
        <w:rPr>
          <w:i/>
        </w:rPr>
        <w:t>:</w:t>
      </w:r>
    </w:p>
    <w:p w:rsidR="004C39DD" w:rsidRDefault="005263D8">
      <w:pPr>
        <w:ind w:firstLineChars="0" w:firstLine="0"/>
        <w:rPr>
          <w:color w:val="000000" w:themeColor="text1"/>
        </w:rPr>
      </w:pPr>
      <w:r>
        <w:rPr>
          <w:color w:val="000000" w:themeColor="text1"/>
        </w:rPr>
        <w:t>VASPMATE --fixc z 2 10 F F F</w:t>
      </w:r>
    </w:p>
    <w:p w:rsidR="004C39DD" w:rsidRDefault="005263D8">
      <w:pPr>
        <w:ind w:firstLineChars="0" w:firstLine="0"/>
        <w:rPr>
          <w:color w:val="000000" w:themeColor="text1"/>
        </w:rPr>
      </w:pPr>
      <w:r>
        <w:rPr>
          <w:color w:val="000000" w:themeColor="text1"/>
        </w:rPr>
        <w:t xml:space="preserve">VASPMATE </w:t>
      </w:r>
      <w:r>
        <w:rPr>
          <w:rFonts w:hint="eastAsia"/>
          <w:color w:val="000000" w:themeColor="text1"/>
          <w:lang w:eastAsia="zh-Hans"/>
        </w:rPr>
        <w:t xml:space="preserve">--fixa </w:t>
      </w:r>
      <w:r>
        <w:rPr>
          <w:color w:val="000000" w:themeColor="text1"/>
        </w:rPr>
        <w:t>INPOS FIXPOS 2-5 F F T</w:t>
      </w:r>
    </w:p>
    <w:p w:rsidR="004C39DD" w:rsidRDefault="005263D8">
      <w:pPr>
        <w:ind w:firstLineChars="0" w:firstLine="0"/>
        <w:rPr>
          <w:color w:val="000000" w:themeColor="text1"/>
        </w:rPr>
      </w:pPr>
      <w:r>
        <w:rPr>
          <w:color w:val="000000" w:themeColor="text1"/>
        </w:rPr>
        <w:t>VASPMATE --fixe INPOS FIXPOS B N F F T</w:t>
      </w:r>
    </w:p>
    <w:p w:rsidR="004C39DD" w:rsidRDefault="005263D8">
      <w:pPr>
        <w:ind w:firstLineChars="0" w:firstLine="0"/>
        <w:rPr>
          <w:color w:val="000000" w:themeColor="text1"/>
        </w:rPr>
      </w:pPr>
      <w:r>
        <w:rPr>
          <w:color w:val="000000" w:themeColor="text1"/>
        </w:rPr>
        <w:t>VASPMATE --ufix</w:t>
      </w:r>
    </w:p>
    <w:p w:rsidR="00980E91" w:rsidRDefault="00980E91">
      <w:pPr>
        <w:ind w:firstLineChars="0" w:firstLine="0"/>
      </w:pPr>
    </w:p>
    <w:p w:rsidR="004C39DD" w:rsidRDefault="005263D8">
      <w:pPr>
        <w:ind w:firstLineChars="0" w:firstLine="0"/>
        <w:rPr>
          <w:b/>
        </w:rPr>
      </w:pPr>
      <w:r>
        <w:rPr>
          <w:i/>
          <w:color w:val="000000" w:themeColor="text1"/>
        </w:rPr>
        <w:t xml:space="preserve">Mode: </w:t>
      </w:r>
      <w:r>
        <w:rPr>
          <w:b/>
          <w:color w:val="000000" w:themeColor="text1"/>
        </w:rPr>
        <w:t>to direct or cartes</w:t>
      </w:r>
    </w:p>
    <w:p w:rsidR="004C39DD" w:rsidRDefault="005263D8">
      <w:pPr>
        <w:ind w:firstLineChars="0" w:firstLine="0"/>
        <w:rPr>
          <w:i/>
        </w:rPr>
      </w:pPr>
      <w:r>
        <w:rPr>
          <w:i/>
        </w:rPr>
        <w:t>Syntax:</w:t>
      </w:r>
    </w:p>
    <w:p w:rsidR="004C39DD" w:rsidRDefault="005263D8">
      <w:pPr>
        <w:ind w:firstLineChars="0" w:firstLine="0"/>
        <w:rPr>
          <w:color w:val="000000" w:themeColor="text1"/>
        </w:rPr>
      </w:pPr>
      <w:r>
        <w:rPr>
          <w:color w:val="000000" w:themeColor="text1"/>
        </w:rPr>
        <w:t>VASPMATE --cartes file1(INPOS) file2(NEWPOS)</w:t>
      </w:r>
    </w:p>
    <w:p w:rsidR="004C39DD" w:rsidRDefault="005263D8">
      <w:pPr>
        <w:ind w:firstLineChars="0" w:firstLine="0"/>
        <w:rPr>
          <w:color w:val="000000" w:themeColor="text1"/>
        </w:rPr>
      </w:pPr>
      <w:r>
        <w:rPr>
          <w:color w:val="000000" w:themeColor="text1"/>
        </w:rPr>
        <w:t>VASPMATE --direct file1(INPOS) file2(NEWPOS)</w:t>
      </w:r>
    </w:p>
    <w:p w:rsidR="004C39DD" w:rsidRDefault="005263D8">
      <w:pPr>
        <w:ind w:firstLineChars="0" w:firstLine="0"/>
        <w:rPr>
          <w:i/>
          <w:color w:val="000000" w:themeColor="text1"/>
        </w:rPr>
      </w:pPr>
      <w:r>
        <w:rPr>
          <w:i/>
          <w:color w:val="000000" w:themeColor="text1"/>
        </w:rPr>
        <w:t>Description:</w:t>
      </w:r>
    </w:p>
    <w:p w:rsidR="004C39DD" w:rsidRDefault="005263D8" w:rsidP="00377ADD">
      <w:pPr>
        <w:ind w:firstLine="480"/>
      </w:pPr>
      <w:r>
        <w:rPr>
          <w:rFonts w:hint="eastAsia"/>
        </w:rPr>
        <w:t xml:space="preserve">This mode is mainly used to convert fractional coordinates and Cartesian coordinates of </w:t>
      </w:r>
      <w:r>
        <w:t>POSCAR. --cartes means convert the current structure to Cartesian coordinates</w:t>
      </w:r>
      <w:r>
        <w:rPr>
          <w:rFonts w:hint="eastAsia"/>
        </w:rPr>
        <w:t xml:space="preserve">, </w:t>
      </w:r>
      <w:r>
        <w:t xml:space="preserve">--direct </w:t>
      </w:r>
      <w:r>
        <w:rPr>
          <w:rFonts w:hint="eastAsia"/>
        </w:rPr>
        <w:t xml:space="preserve">means convert the current structure to fractional coordinates, this function does not need to specify the coordinate </w:t>
      </w:r>
      <w:r w:rsidRPr="006C7232">
        <w:rPr>
          <w:rFonts w:hint="eastAsia"/>
        </w:rPr>
        <w:t xml:space="preserve">form of the </w:t>
      </w:r>
      <w:r>
        <w:rPr>
          <w:rFonts w:hint="eastAsia"/>
        </w:rPr>
        <w:t xml:space="preserve">initial structure, the </w:t>
      </w:r>
      <w:r w:rsidRPr="006C7232">
        <w:rPr>
          <w:rFonts w:hint="eastAsia"/>
          <w:lang w:eastAsia="zh-Hans"/>
        </w:rPr>
        <w:t>program will judge and read it by itself</w:t>
      </w:r>
      <w:r w:rsidRPr="006C7232">
        <w:rPr>
          <w:rFonts w:hint="eastAsia"/>
        </w:rPr>
        <w:t xml:space="preserve">. The </w:t>
      </w:r>
      <w:r>
        <w:rPr>
          <w:rFonts w:hint="eastAsia"/>
        </w:rPr>
        <w:t xml:space="preserve">default input file </w:t>
      </w:r>
      <w:r>
        <w:t xml:space="preserve">file1 </w:t>
      </w:r>
      <w:r>
        <w:rPr>
          <w:rFonts w:hint="eastAsia"/>
        </w:rPr>
        <w:t xml:space="preserve">is </w:t>
      </w:r>
      <w:r>
        <w:t xml:space="preserve">INPOS </w:t>
      </w:r>
      <w:r>
        <w:rPr>
          <w:rFonts w:hint="eastAsia"/>
        </w:rPr>
        <w:t xml:space="preserve">and the output </w:t>
      </w:r>
      <w:r>
        <w:t xml:space="preserve">file file2 </w:t>
      </w:r>
      <w:r>
        <w:rPr>
          <w:rFonts w:hint="eastAsia"/>
        </w:rPr>
        <w:t xml:space="preserve">is </w:t>
      </w:r>
      <w:r>
        <w:t>NEWPOS</w:t>
      </w:r>
      <w:r>
        <w:rPr>
          <w:rFonts w:hint="eastAsia"/>
        </w:rPr>
        <w:t>.</w:t>
      </w:r>
    </w:p>
    <w:p w:rsidR="004C39DD" w:rsidRDefault="005263D8">
      <w:pPr>
        <w:ind w:firstLineChars="0" w:firstLine="0"/>
        <w:rPr>
          <w:i/>
          <w:color w:val="000000" w:themeColor="text1"/>
        </w:rPr>
      </w:pPr>
      <w:r>
        <w:rPr>
          <w:rFonts w:hint="eastAsia"/>
          <w:i/>
          <w:color w:val="000000" w:themeColor="text1"/>
        </w:rPr>
        <w:t>Examples</w:t>
      </w:r>
      <w:r>
        <w:rPr>
          <w:i/>
          <w:color w:val="000000" w:themeColor="text1"/>
        </w:rPr>
        <w:t>:</w:t>
      </w:r>
    </w:p>
    <w:p w:rsidR="004C39DD" w:rsidRDefault="005263D8">
      <w:pPr>
        <w:ind w:firstLineChars="0" w:firstLine="0"/>
        <w:rPr>
          <w:color w:val="000000" w:themeColor="text1"/>
        </w:rPr>
      </w:pPr>
      <w:r>
        <w:rPr>
          <w:color w:val="000000" w:themeColor="text1"/>
        </w:rPr>
        <w:t xml:space="preserve">VASPMATE--cartes </w:t>
      </w:r>
    </w:p>
    <w:p w:rsidR="004C39DD" w:rsidRDefault="005263D8">
      <w:pPr>
        <w:ind w:firstLineChars="0" w:firstLine="0"/>
        <w:rPr>
          <w:color w:val="000000" w:themeColor="text1"/>
        </w:rPr>
      </w:pPr>
      <w:r>
        <w:rPr>
          <w:color w:val="000000" w:themeColor="text1"/>
        </w:rPr>
        <w:t>VASPMATE --direct POSCAR POSCAR1</w:t>
      </w:r>
    </w:p>
    <w:p w:rsidR="00980E91" w:rsidRDefault="00980E91">
      <w:pPr>
        <w:ind w:firstLineChars="0" w:firstLine="0"/>
      </w:pPr>
    </w:p>
    <w:p w:rsidR="004C39DD" w:rsidRDefault="005263D8">
      <w:pPr>
        <w:ind w:firstLineChars="0" w:firstLine="0"/>
        <w:rPr>
          <w:b/>
        </w:rPr>
      </w:pPr>
      <w:r>
        <w:rPr>
          <w:i/>
        </w:rPr>
        <w:t xml:space="preserve">Mode: </w:t>
      </w:r>
      <w:r>
        <w:rPr>
          <w:b/>
        </w:rPr>
        <w:t>sort</w:t>
      </w:r>
    </w:p>
    <w:p w:rsidR="004C39DD" w:rsidRDefault="005263D8">
      <w:pPr>
        <w:ind w:firstLineChars="0" w:firstLine="0"/>
        <w:rPr>
          <w:i/>
        </w:rPr>
      </w:pPr>
      <w:r>
        <w:rPr>
          <w:i/>
        </w:rPr>
        <w:t>Syntax:</w:t>
      </w:r>
    </w:p>
    <w:p w:rsidR="004C39DD" w:rsidRDefault="005263D8">
      <w:pPr>
        <w:ind w:firstLineChars="0" w:firstLine="0"/>
      </w:pPr>
      <w:r>
        <w:t xml:space="preserve">VASPMATE --sortc file1(INPOS) file2(SORTPOS) </w:t>
      </w:r>
      <w:r>
        <w:rPr>
          <w:rFonts w:hint="eastAsia"/>
        </w:rPr>
        <w:t>axis</w:t>
      </w:r>
    </w:p>
    <w:p w:rsidR="004C39DD" w:rsidRDefault="005263D8">
      <w:pPr>
        <w:ind w:firstLineChars="0" w:firstLine="0"/>
      </w:pPr>
      <w:r>
        <w:t xml:space="preserve">VASPMATE --sorte file1(INPOS) file2(SORTPOS) </w:t>
      </w:r>
      <w:r w:rsidRPr="006C7232">
        <w:rPr>
          <w:color w:val="000000" w:themeColor="text1"/>
        </w:rPr>
        <w:t>elem1 elem2</w:t>
      </w:r>
    </w:p>
    <w:p w:rsidR="004C39DD" w:rsidRDefault="005263D8">
      <w:pPr>
        <w:ind w:firstLineChars="0" w:firstLine="0"/>
        <w:rPr>
          <w:i/>
        </w:rPr>
      </w:pPr>
      <w:r>
        <w:rPr>
          <w:i/>
        </w:rPr>
        <w:t>Description:</w:t>
      </w:r>
    </w:p>
    <w:p w:rsidR="004C39DD" w:rsidRDefault="005263D8" w:rsidP="00377ADD">
      <w:pPr>
        <w:ind w:firstLine="480"/>
      </w:pPr>
      <w:r>
        <w:rPr>
          <w:rFonts w:hint="eastAsia"/>
        </w:rPr>
        <w:t xml:space="preserve">This module is mainly used for sorting atoms in </w:t>
      </w:r>
      <w:r w:rsidRPr="006C7232">
        <w:rPr>
          <w:rFonts w:hint="eastAsia"/>
          <w:lang w:eastAsia="zh-Hans"/>
        </w:rPr>
        <w:t>two ways</w:t>
      </w:r>
      <w:r w:rsidRPr="006C7232">
        <w:rPr>
          <w:rFonts w:hint="eastAsia"/>
        </w:rPr>
        <w:t xml:space="preserve">. </w:t>
      </w:r>
      <w:r w:rsidRPr="006C7232">
        <w:t xml:space="preserve">sortc sorts the atoms </w:t>
      </w:r>
      <w:r w:rsidRPr="006C7232">
        <w:rPr>
          <w:rFonts w:hint="eastAsia"/>
        </w:rPr>
        <w:lastRenderedPageBreak/>
        <w:t xml:space="preserve">according to the selected axis and rearranges the </w:t>
      </w:r>
      <w:r w:rsidRPr="006C7232">
        <w:rPr>
          <w:rFonts w:hint="eastAsia"/>
          <w:lang w:eastAsia="zh-Hans"/>
        </w:rPr>
        <w:t xml:space="preserve">sequence of atoms in the </w:t>
      </w:r>
      <w:r>
        <w:rPr>
          <w:rFonts w:hint="eastAsia"/>
        </w:rPr>
        <w:t xml:space="preserve">structure file </w:t>
      </w:r>
      <w:r w:rsidRPr="006C7232">
        <w:rPr>
          <w:rFonts w:hint="eastAsia"/>
        </w:rPr>
        <w:t xml:space="preserve">according to the size of the atomic coordinate components on that axis. </w:t>
      </w:r>
      <w:r>
        <w:t xml:space="preserve">sorte </w:t>
      </w:r>
      <w:r>
        <w:rPr>
          <w:rFonts w:hint="eastAsia"/>
        </w:rPr>
        <w:t xml:space="preserve">swaps the </w:t>
      </w:r>
      <w:r>
        <w:rPr>
          <w:rFonts w:hint="eastAsia"/>
          <w:lang w:eastAsia="zh-Hans"/>
        </w:rPr>
        <w:t xml:space="preserve">order </w:t>
      </w:r>
      <w:r>
        <w:rPr>
          <w:rFonts w:hint="eastAsia"/>
        </w:rPr>
        <w:t xml:space="preserve">of two different types of atoms in the structure file. The default input file </w:t>
      </w:r>
      <w:r>
        <w:t xml:space="preserve">file1 </w:t>
      </w:r>
      <w:r>
        <w:rPr>
          <w:rFonts w:hint="eastAsia"/>
        </w:rPr>
        <w:t xml:space="preserve">is </w:t>
      </w:r>
      <w:r>
        <w:t xml:space="preserve">INPOS </w:t>
      </w:r>
      <w:r>
        <w:rPr>
          <w:rFonts w:hint="eastAsia"/>
        </w:rPr>
        <w:t xml:space="preserve">and the output file </w:t>
      </w:r>
      <w:r>
        <w:t xml:space="preserve">file2 </w:t>
      </w:r>
      <w:r>
        <w:rPr>
          <w:rFonts w:hint="eastAsia"/>
        </w:rPr>
        <w:t xml:space="preserve">is </w:t>
      </w:r>
      <w:r>
        <w:t>SORTPOS</w:t>
      </w:r>
      <w:r>
        <w:rPr>
          <w:rFonts w:hint="eastAsia"/>
        </w:rPr>
        <w:t>.</w:t>
      </w:r>
    </w:p>
    <w:p w:rsidR="004C39DD" w:rsidRDefault="005263D8">
      <w:pPr>
        <w:ind w:firstLineChars="0" w:firstLine="0"/>
        <w:rPr>
          <w:i/>
        </w:rPr>
      </w:pPr>
      <w:r>
        <w:rPr>
          <w:rFonts w:hint="eastAsia"/>
          <w:i/>
        </w:rPr>
        <w:t>Examples</w:t>
      </w:r>
      <w:r>
        <w:rPr>
          <w:i/>
        </w:rPr>
        <w:t>:</w:t>
      </w:r>
    </w:p>
    <w:p w:rsidR="004C39DD" w:rsidRDefault="005263D8">
      <w:pPr>
        <w:ind w:firstLineChars="0" w:firstLine="0"/>
      </w:pPr>
      <w:r>
        <w:t xml:space="preserve">VASPMATE </w:t>
      </w:r>
      <w:r>
        <w:rPr>
          <w:rFonts w:hint="eastAsia"/>
        </w:rPr>
        <w:t xml:space="preserve">--sortc </w:t>
      </w:r>
      <w:r>
        <w:t xml:space="preserve">z </w:t>
      </w:r>
    </w:p>
    <w:p w:rsidR="004C39DD" w:rsidRDefault="005263D8">
      <w:pPr>
        <w:ind w:firstLineChars="0" w:firstLine="0"/>
      </w:pPr>
      <w:r>
        <w:t>VASPMATE --sorte B N</w:t>
      </w:r>
    </w:p>
    <w:p w:rsidR="00980E91" w:rsidRDefault="00980E91">
      <w:pPr>
        <w:ind w:firstLineChars="0" w:firstLine="0"/>
      </w:pPr>
    </w:p>
    <w:p w:rsidR="004C39DD" w:rsidRDefault="005263D8">
      <w:pPr>
        <w:ind w:firstLineChars="0" w:firstLine="0"/>
        <w:rPr>
          <w:b/>
        </w:rPr>
      </w:pPr>
      <w:r>
        <w:rPr>
          <w:i/>
        </w:rPr>
        <w:t xml:space="preserve">Mode: </w:t>
      </w:r>
      <w:r>
        <w:rPr>
          <w:rFonts w:hint="eastAsia"/>
          <w:b/>
        </w:rPr>
        <w:t>move</w:t>
      </w:r>
    </w:p>
    <w:p w:rsidR="004C39DD" w:rsidRDefault="005263D8">
      <w:pPr>
        <w:ind w:firstLineChars="0" w:firstLine="0"/>
        <w:rPr>
          <w:i/>
        </w:rPr>
      </w:pPr>
      <w:r>
        <w:rPr>
          <w:i/>
        </w:rPr>
        <w:t>Syntax:</w:t>
      </w:r>
    </w:p>
    <w:p w:rsidR="004C39DD" w:rsidRDefault="005263D8">
      <w:pPr>
        <w:ind w:firstLineChars="0" w:firstLine="0"/>
      </w:pPr>
      <w:r w:rsidRPr="0069598E">
        <w:t xml:space="preserve">VASPMATE --move (-c/-d) file1(INPOS) file2(MOVEPOS) axis </w:t>
      </w:r>
      <w:r w:rsidR="003C462E" w:rsidRPr="0069598E">
        <w:t xml:space="preserve">min max </w:t>
      </w:r>
      <w:r w:rsidRPr="0069598E">
        <w:t>dx dy dz</w:t>
      </w:r>
    </w:p>
    <w:p w:rsidR="004C39DD" w:rsidRDefault="005263D8">
      <w:pPr>
        <w:ind w:firstLineChars="0" w:firstLine="0"/>
        <w:rPr>
          <w:i/>
        </w:rPr>
      </w:pPr>
      <w:r>
        <w:rPr>
          <w:i/>
        </w:rPr>
        <w:t>Description:</w:t>
      </w:r>
    </w:p>
    <w:p w:rsidR="004C39DD" w:rsidRDefault="005263D8" w:rsidP="00377ADD">
      <w:pPr>
        <w:ind w:firstLine="480"/>
      </w:pPr>
      <w:r>
        <w:rPr>
          <w:rFonts w:hint="eastAsia"/>
        </w:rPr>
        <w:t xml:space="preserve">This module is used to move atoms in a directional manner. </w:t>
      </w:r>
      <w:r>
        <w:t xml:space="preserve">-c/-d </w:t>
      </w:r>
      <w:r>
        <w:rPr>
          <w:rFonts w:hint="eastAsia"/>
        </w:rPr>
        <w:t xml:space="preserve">indicates the distance moved relative to the Cartesian (carts) and fractional (direct) coordinates. If this parameter is missing, the movement is performed according to the coordinate form of the initial file, the default input file is </w:t>
      </w:r>
      <w:r>
        <w:t xml:space="preserve">INPOS </w:t>
      </w:r>
      <w:r>
        <w:rPr>
          <w:rFonts w:hint="eastAsia"/>
        </w:rPr>
        <w:t xml:space="preserve">and the output file is </w:t>
      </w:r>
      <w:r>
        <w:t>MOVEPOS</w:t>
      </w:r>
      <w:r>
        <w:rPr>
          <w:rFonts w:hint="eastAsia"/>
        </w:rPr>
        <w:t xml:space="preserve">. </w:t>
      </w:r>
      <w:r>
        <w:t>dx</w:t>
      </w:r>
      <w:r>
        <w:rPr>
          <w:rFonts w:hint="eastAsia"/>
        </w:rPr>
        <w:t xml:space="preserve">, dy, dz are the distances moved in the three directions, and the moved </w:t>
      </w:r>
      <w:r w:rsidR="00BD1212">
        <w:t>t</w:t>
      </w:r>
      <w:r>
        <w:rPr>
          <w:rFonts w:hint="eastAsia"/>
        </w:rPr>
        <w:t>he atoms are selected as those whose coordinate components are between [</w:t>
      </w:r>
      <w:r>
        <w:t>min,</w:t>
      </w:r>
      <w:r w:rsidR="00BD1212">
        <w:t xml:space="preserve"> </w:t>
      </w:r>
      <w:r>
        <w:t xml:space="preserve">max] on the axis </w:t>
      </w:r>
      <w:r>
        <w:rPr>
          <w:rFonts w:hint="eastAsia"/>
        </w:rPr>
        <w:t xml:space="preserve">(x, </w:t>
      </w:r>
      <w:r>
        <w:t>y</w:t>
      </w:r>
      <w:r>
        <w:rPr>
          <w:rFonts w:hint="eastAsia"/>
        </w:rPr>
        <w:t xml:space="preserve">, z), and note that </w:t>
      </w:r>
      <w:r w:rsidR="00D40E45">
        <w:rPr>
          <w:rFonts w:hint="eastAsia"/>
        </w:rPr>
        <w:t xml:space="preserve">the value of this coordinate component should be consistent with the </w:t>
      </w:r>
      <w:r w:rsidR="00D40E45">
        <w:t>-c/-d selection</w:t>
      </w:r>
      <w:r>
        <w:rPr>
          <w:rFonts w:hint="eastAsia"/>
        </w:rPr>
        <w:t>.</w:t>
      </w:r>
    </w:p>
    <w:p w:rsidR="004C39DD" w:rsidRDefault="005263D8">
      <w:pPr>
        <w:ind w:firstLineChars="0" w:firstLine="0"/>
        <w:rPr>
          <w:i/>
        </w:rPr>
      </w:pPr>
      <w:r>
        <w:rPr>
          <w:rFonts w:hint="eastAsia"/>
          <w:i/>
        </w:rPr>
        <w:t>Examples</w:t>
      </w:r>
      <w:r>
        <w:rPr>
          <w:i/>
        </w:rPr>
        <w:t>:</w:t>
      </w:r>
    </w:p>
    <w:p w:rsidR="004C39DD" w:rsidRDefault="005263D8">
      <w:pPr>
        <w:ind w:firstLineChars="0" w:firstLine="0"/>
      </w:pPr>
      <w:r>
        <w:t xml:space="preserve">VASPMATE </w:t>
      </w:r>
      <w:r>
        <w:rPr>
          <w:rFonts w:hint="eastAsia"/>
        </w:rPr>
        <w:t xml:space="preserve">--move </w:t>
      </w:r>
      <w:r>
        <w:t xml:space="preserve">z </w:t>
      </w:r>
      <w:r w:rsidR="003C462E">
        <w:t xml:space="preserve">0 1 </w:t>
      </w:r>
      <w:r>
        <w:t>0.1 0.2 0.3</w:t>
      </w:r>
    </w:p>
    <w:p w:rsidR="004C39DD" w:rsidRDefault="005263D8">
      <w:pPr>
        <w:ind w:firstLineChars="0" w:firstLine="0"/>
      </w:pPr>
      <w:r>
        <w:lastRenderedPageBreak/>
        <w:t xml:space="preserve">VASPMATE --move -d z </w:t>
      </w:r>
      <w:r w:rsidR="003C462E">
        <w:t xml:space="preserve">0 1 </w:t>
      </w:r>
      <w:r>
        <w:t xml:space="preserve">0.1 0.2 0.3 </w:t>
      </w:r>
    </w:p>
    <w:p w:rsidR="004C39DD" w:rsidRDefault="005263D8">
      <w:pPr>
        <w:ind w:firstLineChars="0" w:firstLine="0"/>
      </w:pPr>
      <w:r>
        <w:t xml:space="preserve">VASPMATE --move -d POSCAR POSCAR1 z </w:t>
      </w:r>
      <w:r w:rsidR="003C462E">
        <w:t xml:space="preserve">0 1 </w:t>
      </w:r>
      <w:r>
        <w:t xml:space="preserve">0.1 0.2 0.3 </w:t>
      </w:r>
    </w:p>
    <w:p w:rsidR="00F40579" w:rsidRPr="00D40E45" w:rsidRDefault="00F40579">
      <w:pPr>
        <w:ind w:firstLineChars="0" w:firstLine="0"/>
      </w:pPr>
    </w:p>
    <w:p w:rsidR="004C39DD" w:rsidRDefault="005263D8">
      <w:pPr>
        <w:pStyle w:val="3"/>
        <w:ind w:firstLineChars="0" w:firstLine="0"/>
      </w:pPr>
      <w:bookmarkStart w:id="5" w:name="_Toc132221769"/>
      <w:r>
        <w:t>3.1.2 INCAR</w:t>
      </w:r>
      <w:bookmarkEnd w:id="5"/>
    </w:p>
    <w:p w:rsidR="004C39DD" w:rsidRDefault="005263D8">
      <w:pPr>
        <w:ind w:firstLineChars="0" w:firstLine="0"/>
        <w:rPr>
          <w:b/>
        </w:rPr>
      </w:pPr>
      <w:r>
        <w:rPr>
          <w:i/>
        </w:rPr>
        <w:t xml:space="preserve">Mode: </w:t>
      </w:r>
      <w:r>
        <w:rPr>
          <w:rFonts w:hint="eastAsia"/>
          <w:b/>
        </w:rPr>
        <w:t xml:space="preserve">incar </w:t>
      </w:r>
      <w:r>
        <w:rPr>
          <w:b/>
        </w:rPr>
        <w:t>input files</w:t>
      </w:r>
    </w:p>
    <w:p w:rsidR="004C39DD" w:rsidRDefault="005263D8">
      <w:pPr>
        <w:ind w:firstLineChars="0" w:firstLine="0"/>
        <w:rPr>
          <w:i/>
        </w:rPr>
      </w:pPr>
      <w:r>
        <w:rPr>
          <w:i/>
        </w:rPr>
        <w:t>Syntax:</w:t>
      </w:r>
    </w:p>
    <w:p w:rsidR="004C39DD" w:rsidRDefault="005263D8">
      <w:pPr>
        <w:ind w:firstLineChars="0" w:firstLine="0"/>
      </w:pPr>
      <w:r>
        <w:t xml:space="preserve">VASPMATE </w:t>
      </w:r>
      <w:r>
        <w:rPr>
          <w:rFonts w:hint="eastAsia"/>
        </w:rPr>
        <w:t xml:space="preserve">--i </w:t>
      </w:r>
      <w:r>
        <w:t>mode1 mode2 ...</w:t>
      </w:r>
    </w:p>
    <w:p w:rsidR="004C39DD" w:rsidRDefault="005263D8">
      <w:pPr>
        <w:ind w:firstLineChars="0" w:firstLine="0"/>
        <w:rPr>
          <w:i/>
        </w:rPr>
      </w:pPr>
      <w:r>
        <w:rPr>
          <w:i/>
        </w:rPr>
        <w:t>Description:</w:t>
      </w:r>
    </w:p>
    <w:p w:rsidR="004C39DD" w:rsidRDefault="005263D8">
      <w:pPr>
        <w:ind w:firstLineChars="0" w:firstLine="0"/>
      </w:pPr>
      <w:r>
        <w:tab/>
      </w:r>
      <w:r>
        <w:rPr>
          <w:rFonts w:hint="eastAsia"/>
        </w:rPr>
        <w:t>For ease of use</w:t>
      </w:r>
      <w:r w:rsidRPr="006C7232">
        <w:rPr>
          <w:rFonts w:hint="eastAsia"/>
          <w:color w:val="000000" w:themeColor="text1"/>
        </w:rPr>
        <w:t xml:space="preserve">, </w:t>
      </w:r>
      <w:r w:rsidRPr="006C7232">
        <w:rPr>
          <w:color w:val="000000" w:themeColor="text1"/>
        </w:rPr>
        <w:t xml:space="preserve">VASPMATE has </w:t>
      </w:r>
      <w:r w:rsidRPr="006C7232">
        <w:rPr>
          <w:rFonts w:hint="eastAsia"/>
          <w:color w:val="000000" w:themeColor="text1"/>
        </w:rPr>
        <w:t xml:space="preserve">embedded </w:t>
      </w:r>
      <w:r>
        <w:rPr>
          <w:rFonts w:hint="eastAsia"/>
        </w:rPr>
        <w:t xml:space="preserve">default incar files for calculating different tasks, with the </w:t>
      </w:r>
      <w:r>
        <w:t xml:space="preserve">mode </w:t>
      </w:r>
      <w:r>
        <w:rPr>
          <w:rFonts w:hint="eastAsia"/>
        </w:rPr>
        <w:t xml:space="preserve">option being the abbreviated command for the calculated task. The generated file format is </w:t>
      </w:r>
      <w:r>
        <w:t>incar_*....</w:t>
      </w:r>
      <w:r>
        <w:rPr>
          <w:rFonts w:hint="eastAsia"/>
        </w:rPr>
        <w:t xml:space="preserve"> Refer to the following table for detailed information.</w:t>
      </w:r>
    </w:p>
    <w:tbl>
      <w:tblPr>
        <w:tblStyle w:val="af"/>
        <w:tblW w:w="0" w:type="auto"/>
        <w:tblLook w:val="04A0" w:firstRow="1" w:lastRow="0" w:firstColumn="1" w:lastColumn="0" w:noHBand="0" w:noVBand="1"/>
      </w:tblPr>
      <w:tblGrid>
        <w:gridCol w:w="4148"/>
        <w:gridCol w:w="4148"/>
      </w:tblGrid>
      <w:tr w:rsidR="00980E91">
        <w:tc>
          <w:tcPr>
            <w:tcW w:w="4148" w:type="dxa"/>
          </w:tcPr>
          <w:p w:rsidR="004C39DD" w:rsidRDefault="005263D8">
            <w:pPr>
              <w:ind w:firstLineChars="0" w:firstLine="0"/>
            </w:pPr>
            <w:r>
              <w:t>rlx/lar</w:t>
            </w:r>
          </w:p>
        </w:tc>
        <w:tc>
          <w:tcPr>
            <w:tcW w:w="4148" w:type="dxa"/>
          </w:tcPr>
          <w:p w:rsidR="004C39DD" w:rsidRDefault="005263D8">
            <w:pPr>
              <w:ind w:firstLineChars="0" w:firstLine="0"/>
            </w:pPr>
            <w:r>
              <w:t>Lattice &amp; Atomic Relaxtion</w:t>
            </w:r>
          </w:p>
        </w:tc>
      </w:tr>
      <w:tr w:rsidR="00980E91">
        <w:tc>
          <w:tcPr>
            <w:tcW w:w="4148" w:type="dxa"/>
          </w:tcPr>
          <w:p w:rsidR="004C39DD" w:rsidRDefault="005263D8">
            <w:pPr>
              <w:ind w:firstLineChars="0" w:firstLine="0"/>
            </w:pPr>
            <w:r>
              <w:t>sst/stc</w:t>
            </w:r>
          </w:p>
        </w:tc>
        <w:tc>
          <w:tcPr>
            <w:tcW w:w="4148" w:type="dxa"/>
          </w:tcPr>
          <w:p w:rsidR="004C39DD" w:rsidRDefault="005263D8">
            <w:pPr>
              <w:ind w:firstLineChars="0" w:firstLine="0"/>
            </w:pPr>
            <w:r>
              <w:t>Static State Calculation</w:t>
            </w:r>
          </w:p>
        </w:tc>
      </w:tr>
      <w:tr w:rsidR="00980E91">
        <w:tc>
          <w:tcPr>
            <w:tcW w:w="4148" w:type="dxa"/>
          </w:tcPr>
          <w:p w:rsidR="004C39DD" w:rsidRDefault="005263D8">
            <w:pPr>
              <w:ind w:firstLineChars="0" w:firstLine="0"/>
            </w:pPr>
            <w:r>
              <w:t>mds</w:t>
            </w:r>
          </w:p>
        </w:tc>
        <w:tc>
          <w:tcPr>
            <w:tcW w:w="4148" w:type="dxa"/>
          </w:tcPr>
          <w:p w:rsidR="004C39DD" w:rsidRDefault="005263D8">
            <w:pPr>
              <w:ind w:firstLineChars="0" w:firstLine="0"/>
            </w:pPr>
            <w:r>
              <w:t>Molecular Dynamic Simulation</w:t>
            </w:r>
          </w:p>
        </w:tc>
      </w:tr>
      <w:tr w:rsidR="00980E91">
        <w:tc>
          <w:tcPr>
            <w:tcW w:w="4148" w:type="dxa"/>
          </w:tcPr>
          <w:p w:rsidR="004C39DD" w:rsidRDefault="005263D8">
            <w:pPr>
              <w:ind w:firstLineChars="0" w:firstLine="0"/>
            </w:pPr>
            <w:r>
              <w:t>sar</w:t>
            </w:r>
          </w:p>
        </w:tc>
        <w:tc>
          <w:tcPr>
            <w:tcW w:w="4148" w:type="dxa"/>
          </w:tcPr>
          <w:p w:rsidR="004C39DD" w:rsidRDefault="005263D8">
            <w:pPr>
              <w:ind w:firstLineChars="0" w:firstLine="0"/>
            </w:pPr>
            <w:r>
              <w:t>Standard Atomic Relaxtion</w:t>
            </w:r>
          </w:p>
        </w:tc>
      </w:tr>
      <w:tr w:rsidR="00980E91">
        <w:tc>
          <w:tcPr>
            <w:tcW w:w="4148" w:type="dxa"/>
          </w:tcPr>
          <w:p w:rsidR="004C39DD" w:rsidRDefault="005263D8">
            <w:pPr>
              <w:ind w:firstLineChars="0" w:firstLine="0"/>
            </w:pPr>
            <w:r>
              <w:t>mpc</w:t>
            </w:r>
          </w:p>
        </w:tc>
        <w:tc>
          <w:tcPr>
            <w:tcW w:w="4148" w:type="dxa"/>
          </w:tcPr>
          <w:p w:rsidR="004C39DD" w:rsidRDefault="005263D8">
            <w:pPr>
              <w:ind w:firstLineChars="0" w:firstLine="0"/>
            </w:pPr>
            <w:r>
              <w:t>Magnetic Property Calculation</w:t>
            </w:r>
          </w:p>
        </w:tc>
      </w:tr>
      <w:tr w:rsidR="00980E91">
        <w:tc>
          <w:tcPr>
            <w:tcW w:w="4148" w:type="dxa"/>
          </w:tcPr>
          <w:p w:rsidR="004C39DD" w:rsidRDefault="005263D8">
            <w:pPr>
              <w:ind w:firstLineChars="0" w:firstLine="0"/>
            </w:pPr>
            <w:r>
              <w:t>soc</w:t>
            </w:r>
          </w:p>
        </w:tc>
        <w:tc>
          <w:tcPr>
            <w:tcW w:w="4148" w:type="dxa"/>
          </w:tcPr>
          <w:p w:rsidR="004C39DD" w:rsidRDefault="005263D8">
            <w:pPr>
              <w:ind w:firstLineChars="0" w:firstLine="0"/>
            </w:pPr>
            <w:r>
              <w:t>Spin-Orbit Coupling Calculation</w:t>
            </w:r>
          </w:p>
        </w:tc>
      </w:tr>
      <w:tr w:rsidR="00980E91">
        <w:tc>
          <w:tcPr>
            <w:tcW w:w="4148" w:type="dxa"/>
          </w:tcPr>
          <w:p w:rsidR="004C39DD" w:rsidRDefault="005263D8">
            <w:pPr>
              <w:ind w:firstLineChars="0" w:firstLine="0"/>
            </w:pPr>
            <w:r>
              <w:t>hse</w:t>
            </w:r>
          </w:p>
        </w:tc>
        <w:tc>
          <w:tcPr>
            <w:tcW w:w="4148" w:type="dxa"/>
          </w:tcPr>
          <w:p w:rsidR="004C39DD" w:rsidRDefault="005263D8">
            <w:pPr>
              <w:ind w:firstLineChars="0" w:firstLine="0"/>
            </w:pPr>
            <w:r>
              <w:t>Hybrid function HSE06</w:t>
            </w:r>
          </w:p>
        </w:tc>
      </w:tr>
      <w:tr w:rsidR="00980E91">
        <w:tc>
          <w:tcPr>
            <w:tcW w:w="4148" w:type="dxa"/>
          </w:tcPr>
          <w:p w:rsidR="004C39DD" w:rsidRDefault="005263D8">
            <w:pPr>
              <w:ind w:firstLineChars="0" w:firstLine="0"/>
            </w:pPr>
            <w:r>
              <w:t>vdw</w:t>
            </w:r>
          </w:p>
        </w:tc>
        <w:tc>
          <w:tcPr>
            <w:tcW w:w="4148" w:type="dxa"/>
          </w:tcPr>
          <w:p w:rsidR="004C39DD" w:rsidRDefault="005263D8">
            <w:pPr>
              <w:ind w:firstLineChars="0" w:firstLine="0"/>
            </w:pPr>
            <w:r>
              <w:t>DFT-D3 Correction</w:t>
            </w:r>
          </w:p>
        </w:tc>
      </w:tr>
      <w:tr w:rsidR="00980E91">
        <w:tc>
          <w:tcPr>
            <w:tcW w:w="4148" w:type="dxa"/>
          </w:tcPr>
          <w:p w:rsidR="004C39DD" w:rsidRDefault="005263D8">
            <w:pPr>
              <w:ind w:firstLineChars="0" w:firstLine="0"/>
            </w:pPr>
            <w:r>
              <w:t>sic</w:t>
            </w:r>
          </w:p>
        </w:tc>
        <w:tc>
          <w:tcPr>
            <w:tcW w:w="4148" w:type="dxa"/>
          </w:tcPr>
          <w:p w:rsidR="004C39DD" w:rsidRDefault="005263D8">
            <w:pPr>
              <w:ind w:firstLineChars="0" w:firstLine="0"/>
            </w:pPr>
            <w:r>
              <w:t xml:space="preserve">Self-Interaction </w:t>
            </w:r>
            <w:r>
              <w:rPr>
                <w:rFonts w:hint="eastAsia"/>
              </w:rPr>
              <w:t>Correction</w:t>
            </w:r>
          </w:p>
        </w:tc>
      </w:tr>
      <w:tr w:rsidR="00980E91">
        <w:tc>
          <w:tcPr>
            <w:tcW w:w="4148" w:type="dxa"/>
          </w:tcPr>
          <w:p w:rsidR="004C39DD" w:rsidRDefault="005263D8">
            <w:pPr>
              <w:ind w:firstLineChars="0" w:firstLine="0"/>
            </w:pPr>
            <w:r>
              <w:lastRenderedPageBreak/>
              <w:t>ecc</w:t>
            </w:r>
          </w:p>
        </w:tc>
        <w:tc>
          <w:tcPr>
            <w:tcW w:w="4148" w:type="dxa"/>
          </w:tcPr>
          <w:p w:rsidR="004C39DD" w:rsidRDefault="005263D8">
            <w:pPr>
              <w:ind w:firstLineChars="0" w:firstLine="0"/>
            </w:pPr>
            <w:r>
              <w:t>Elastic Constants Calculation</w:t>
            </w:r>
          </w:p>
        </w:tc>
      </w:tr>
      <w:tr w:rsidR="00980E91">
        <w:tc>
          <w:tcPr>
            <w:tcW w:w="4148" w:type="dxa"/>
          </w:tcPr>
          <w:p w:rsidR="004C39DD" w:rsidRDefault="005263D8">
            <w:pPr>
              <w:ind w:firstLineChars="0" w:firstLine="0"/>
            </w:pPr>
            <w:r>
              <w:t>bca</w:t>
            </w:r>
          </w:p>
        </w:tc>
        <w:tc>
          <w:tcPr>
            <w:tcW w:w="4148" w:type="dxa"/>
          </w:tcPr>
          <w:p w:rsidR="004C39DD" w:rsidRDefault="005263D8">
            <w:pPr>
              <w:ind w:firstLineChars="0" w:firstLine="0"/>
            </w:pPr>
            <w:r>
              <w:t>Bader Charge Analysis</w:t>
            </w:r>
          </w:p>
        </w:tc>
      </w:tr>
      <w:tr w:rsidR="00980E91">
        <w:tc>
          <w:tcPr>
            <w:tcW w:w="4148" w:type="dxa"/>
          </w:tcPr>
          <w:p w:rsidR="004C39DD" w:rsidRDefault="005263D8">
            <w:pPr>
              <w:ind w:firstLineChars="0" w:firstLine="0"/>
            </w:pPr>
            <w:r>
              <w:t>elf</w:t>
            </w:r>
          </w:p>
        </w:tc>
        <w:tc>
          <w:tcPr>
            <w:tcW w:w="4148" w:type="dxa"/>
          </w:tcPr>
          <w:p w:rsidR="004C39DD" w:rsidRDefault="005263D8">
            <w:pPr>
              <w:ind w:firstLineChars="0" w:firstLine="0"/>
            </w:pPr>
            <w:r>
              <w:t>Electron Localization Function</w:t>
            </w:r>
          </w:p>
        </w:tc>
      </w:tr>
      <w:tr w:rsidR="00980E91">
        <w:tc>
          <w:tcPr>
            <w:tcW w:w="4148" w:type="dxa"/>
          </w:tcPr>
          <w:p w:rsidR="004C39DD" w:rsidRDefault="005263D8">
            <w:pPr>
              <w:ind w:firstLineChars="0" w:firstLine="0"/>
            </w:pPr>
            <w:r>
              <w:t>fpm</w:t>
            </w:r>
          </w:p>
        </w:tc>
        <w:tc>
          <w:tcPr>
            <w:tcW w:w="4148" w:type="dxa"/>
          </w:tcPr>
          <w:p w:rsidR="004C39DD" w:rsidRDefault="005263D8">
            <w:pPr>
              <w:ind w:firstLineChars="0" w:firstLine="0"/>
            </w:pPr>
            <w:r>
              <w:t>Frozen Phonon Method</w:t>
            </w:r>
          </w:p>
        </w:tc>
      </w:tr>
      <w:tr w:rsidR="00980E91">
        <w:tc>
          <w:tcPr>
            <w:tcW w:w="4148" w:type="dxa"/>
          </w:tcPr>
          <w:p w:rsidR="004C39DD" w:rsidRDefault="005263D8">
            <w:pPr>
              <w:ind w:firstLineChars="0" w:firstLine="0"/>
            </w:pPr>
            <w:r>
              <w:t>dfp</w:t>
            </w:r>
          </w:p>
        </w:tc>
        <w:tc>
          <w:tcPr>
            <w:tcW w:w="4148" w:type="dxa"/>
          </w:tcPr>
          <w:p w:rsidR="004C39DD" w:rsidRDefault="005263D8">
            <w:pPr>
              <w:ind w:firstLineChars="0" w:firstLine="0"/>
            </w:pPr>
            <w:r>
              <w:t>Density functional Perturbation</w:t>
            </w:r>
          </w:p>
        </w:tc>
      </w:tr>
      <w:tr w:rsidR="00980E91">
        <w:tc>
          <w:tcPr>
            <w:tcW w:w="4148" w:type="dxa"/>
          </w:tcPr>
          <w:p w:rsidR="004C39DD" w:rsidRDefault="005263D8">
            <w:pPr>
              <w:ind w:firstLineChars="0" w:firstLine="0"/>
            </w:pPr>
            <w:r>
              <w:t>neb</w:t>
            </w:r>
          </w:p>
        </w:tc>
        <w:tc>
          <w:tcPr>
            <w:tcW w:w="4148" w:type="dxa"/>
          </w:tcPr>
          <w:p w:rsidR="004C39DD" w:rsidRDefault="005263D8">
            <w:pPr>
              <w:ind w:firstLineChars="0" w:firstLine="0"/>
            </w:pPr>
            <w:r>
              <w:t xml:space="preserve">Nudged Elastic Band </w:t>
            </w:r>
            <w:r>
              <w:rPr>
                <w:rFonts w:hint="eastAsia"/>
              </w:rPr>
              <w:t>method</w:t>
            </w:r>
          </w:p>
        </w:tc>
      </w:tr>
      <w:tr w:rsidR="00980E91">
        <w:tc>
          <w:tcPr>
            <w:tcW w:w="4148" w:type="dxa"/>
          </w:tcPr>
          <w:p w:rsidR="004C39DD" w:rsidRDefault="005263D8">
            <w:pPr>
              <w:ind w:firstLineChars="0" w:firstLine="0"/>
            </w:pPr>
            <w:r>
              <w:t>tsd</w:t>
            </w:r>
          </w:p>
        </w:tc>
        <w:tc>
          <w:tcPr>
            <w:tcW w:w="4148" w:type="dxa"/>
          </w:tcPr>
          <w:p w:rsidR="004C39DD" w:rsidRDefault="005263D8">
            <w:pPr>
              <w:ind w:firstLineChars="0" w:firstLine="0"/>
            </w:pPr>
            <w:r>
              <w:t>Transition State Dimer method</w:t>
            </w:r>
          </w:p>
        </w:tc>
      </w:tr>
      <w:tr w:rsidR="00E73B36">
        <w:tc>
          <w:tcPr>
            <w:tcW w:w="4148" w:type="dxa"/>
          </w:tcPr>
          <w:p w:rsidR="004C39DD" w:rsidRDefault="005263D8">
            <w:pPr>
              <w:ind w:firstLineChars="0" w:firstLine="0"/>
            </w:pPr>
            <w:r>
              <w:t>pbs</w:t>
            </w:r>
          </w:p>
        </w:tc>
        <w:tc>
          <w:tcPr>
            <w:tcW w:w="4148" w:type="dxa"/>
          </w:tcPr>
          <w:p w:rsidR="004C39DD" w:rsidRDefault="005263D8">
            <w:pPr>
              <w:ind w:firstLineChars="0" w:firstLine="0"/>
            </w:pPr>
            <w:r w:rsidRPr="00E73B36">
              <w:t>Projected Band Structure</w:t>
            </w:r>
          </w:p>
        </w:tc>
      </w:tr>
      <w:tr w:rsidR="00E73B36">
        <w:tc>
          <w:tcPr>
            <w:tcW w:w="4148" w:type="dxa"/>
          </w:tcPr>
          <w:p w:rsidR="004C39DD" w:rsidRDefault="005263D8">
            <w:pPr>
              <w:ind w:firstLineChars="0" w:firstLine="0"/>
            </w:pPr>
            <w:r>
              <w:t>bbs</w:t>
            </w:r>
          </w:p>
        </w:tc>
        <w:tc>
          <w:tcPr>
            <w:tcW w:w="4148" w:type="dxa"/>
          </w:tcPr>
          <w:p w:rsidR="004C39DD" w:rsidRDefault="005263D8">
            <w:pPr>
              <w:ind w:firstLineChars="0" w:firstLine="0"/>
            </w:pPr>
            <w:r>
              <w:t xml:space="preserve">Basic </w:t>
            </w:r>
            <w:r w:rsidRPr="00E73B36">
              <w:t>Band Structure</w:t>
            </w:r>
          </w:p>
        </w:tc>
      </w:tr>
      <w:tr w:rsidR="004126E8">
        <w:tc>
          <w:tcPr>
            <w:tcW w:w="4148" w:type="dxa"/>
          </w:tcPr>
          <w:p w:rsidR="004C39DD" w:rsidRDefault="005263D8">
            <w:pPr>
              <w:ind w:firstLineChars="0" w:firstLine="0"/>
            </w:pPr>
            <w:r>
              <w:t>bcd</w:t>
            </w:r>
          </w:p>
        </w:tc>
        <w:tc>
          <w:tcPr>
            <w:tcW w:w="4148" w:type="dxa"/>
          </w:tcPr>
          <w:p w:rsidR="004C39DD" w:rsidRDefault="005263D8">
            <w:pPr>
              <w:ind w:firstLineChars="0" w:firstLine="0"/>
            </w:pPr>
            <w:r w:rsidRPr="001F1A05">
              <w:t>Basic Charge Density</w:t>
            </w:r>
          </w:p>
        </w:tc>
      </w:tr>
      <w:tr w:rsidR="001F1A05">
        <w:tc>
          <w:tcPr>
            <w:tcW w:w="4148" w:type="dxa"/>
          </w:tcPr>
          <w:p w:rsidR="004C39DD" w:rsidRDefault="005263D8">
            <w:pPr>
              <w:ind w:firstLineChars="0" w:firstLine="0"/>
            </w:pPr>
            <w:r>
              <w:t>scd</w:t>
            </w:r>
          </w:p>
        </w:tc>
        <w:tc>
          <w:tcPr>
            <w:tcW w:w="4148" w:type="dxa"/>
          </w:tcPr>
          <w:p w:rsidR="004C39DD" w:rsidRDefault="005263D8">
            <w:pPr>
              <w:ind w:firstLineChars="0" w:firstLine="0"/>
            </w:pPr>
            <w:r w:rsidRPr="002016ED">
              <w:t>Spin Charge Density</w:t>
            </w:r>
          </w:p>
        </w:tc>
      </w:tr>
      <w:tr w:rsidR="008A5AE8">
        <w:tc>
          <w:tcPr>
            <w:tcW w:w="4148" w:type="dxa"/>
          </w:tcPr>
          <w:p w:rsidR="004C39DD" w:rsidRDefault="005263D8">
            <w:pPr>
              <w:ind w:firstLineChars="0" w:firstLine="0"/>
            </w:pPr>
            <w:r>
              <w:t>pcd</w:t>
            </w:r>
          </w:p>
        </w:tc>
        <w:tc>
          <w:tcPr>
            <w:tcW w:w="4148" w:type="dxa"/>
          </w:tcPr>
          <w:p w:rsidR="004C39DD" w:rsidRDefault="005263D8">
            <w:pPr>
              <w:ind w:firstLineChars="0" w:firstLine="0"/>
            </w:pPr>
            <w:r w:rsidRPr="001A23B7">
              <w:t>Partial Charge Density</w:t>
            </w:r>
          </w:p>
        </w:tc>
      </w:tr>
      <w:tr w:rsidR="00DF45FB">
        <w:tc>
          <w:tcPr>
            <w:tcW w:w="4148" w:type="dxa"/>
          </w:tcPr>
          <w:p w:rsidR="004C39DD" w:rsidRDefault="005263D8">
            <w:pPr>
              <w:ind w:firstLineChars="0" w:firstLine="0"/>
            </w:pPr>
            <w:r w:rsidRPr="005873B6">
              <w:rPr>
                <w:rFonts w:hint="eastAsia"/>
                <w:iCs/>
                <w:lang w:eastAsia="zh-Hans"/>
              </w:rPr>
              <w:t>tlp</w:t>
            </w:r>
          </w:p>
        </w:tc>
        <w:tc>
          <w:tcPr>
            <w:tcW w:w="4148" w:type="dxa"/>
          </w:tcPr>
          <w:p w:rsidR="004C39DD" w:rsidRDefault="005263D8">
            <w:pPr>
              <w:ind w:firstLineChars="0" w:firstLine="0"/>
              <w:rPr>
                <w:iCs/>
                <w:lang w:eastAsia="zh-Hans"/>
              </w:rPr>
            </w:pPr>
            <w:r w:rsidRPr="005873B6">
              <w:rPr>
                <w:rFonts w:hint="eastAsia"/>
                <w:iCs/>
                <w:lang w:eastAsia="zh-Hans"/>
              </w:rPr>
              <w:t xml:space="preserve">Total </w:t>
            </w:r>
            <w:r w:rsidRPr="005873B6">
              <w:rPr>
                <w:iCs/>
                <w:lang w:eastAsia="zh-Hans"/>
              </w:rPr>
              <w:t xml:space="preserve">Local Potential </w:t>
            </w:r>
          </w:p>
        </w:tc>
      </w:tr>
      <w:tr w:rsidR="00DF45FB">
        <w:tc>
          <w:tcPr>
            <w:tcW w:w="4148" w:type="dxa"/>
          </w:tcPr>
          <w:p w:rsidR="004C39DD" w:rsidRDefault="005263D8">
            <w:pPr>
              <w:ind w:firstLineChars="0" w:firstLine="0"/>
            </w:pPr>
            <w:r w:rsidRPr="00113CEE">
              <w:rPr>
                <w:rFonts w:hint="eastAsia"/>
                <w:iCs/>
                <w:lang w:eastAsia="zh-Hans"/>
              </w:rPr>
              <w:t>esp</w:t>
            </w:r>
          </w:p>
        </w:tc>
        <w:tc>
          <w:tcPr>
            <w:tcW w:w="4148" w:type="dxa"/>
          </w:tcPr>
          <w:p w:rsidR="004C39DD" w:rsidRDefault="005263D8">
            <w:pPr>
              <w:ind w:firstLineChars="0" w:firstLine="0"/>
            </w:pPr>
            <w:r w:rsidRPr="00113CEE">
              <w:rPr>
                <w:iCs/>
                <w:lang w:eastAsia="zh-Hans"/>
              </w:rPr>
              <w:t>Electrostatic Potential</w:t>
            </w:r>
          </w:p>
        </w:tc>
      </w:tr>
      <w:tr w:rsidR="00DF45FB">
        <w:tc>
          <w:tcPr>
            <w:tcW w:w="4148" w:type="dxa"/>
          </w:tcPr>
          <w:p w:rsidR="004C39DD" w:rsidRDefault="005263D8">
            <w:pPr>
              <w:ind w:firstLineChars="0" w:firstLine="0"/>
            </w:pPr>
            <w:r w:rsidRPr="00DD677D">
              <w:rPr>
                <w:iCs/>
                <w:lang w:eastAsia="zh-Hans"/>
              </w:rPr>
              <w:t>wfn</w:t>
            </w:r>
          </w:p>
        </w:tc>
        <w:tc>
          <w:tcPr>
            <w:tcW w:w="4148" w:type="dxa"/>
          </w:tcPr>
          <w:p w:rsidR="004C39DD" w:rsidRDefault="005263D8">
            <w:pPr>
              <w:ind w:firstLineChars="0" w:firstLine="0"/>
              <w:rPr>
                <w:iCs/>
                <w:lang w:eastAsia="zh-Hans"/>
              </w:rPr>
            </w:pPr>
            <w:r w:rsidRPr="00DD677D">
              <w:rPr>
                <w:iCs/>
                <w:lang w:eastAsia="zh-Hans"/>
              </w:rPr>
              <w:t xml:space="preserve">Wave Function Calculation  </w:t>
            </w:r>
          </w:p>
        </w:tc>
      </w:tr>
      <w:tr w:rsidR="00DF45FB">
        <w:tc>
          <w:tcPr>
            <w:tcW w:w="4148" w:type="dxa"/>
          </w:tcPr>
          <w:p w:rsidR="004C39DD" w:rsidRDefault="005263D8">
            <w:pPr>
              <w:ind w:firstLineChars="0" w:firstLine="0"/>
            </w:pPr>
            <w:r w:rsidRPr="004E35C0">
              <w:rPr>
                <w:iCs/>
                <w:lang w:eastAsia="zh-Hans"/>
              </w:rPr>
              <w:t>tdm</w:t>
            </w:r>
          </w:p>
        </w:tc>
        <w:tc>
          <w:tcPr>
            <w:tcW w:w="4148" w:type="dxa"/>
          </w:tcPr>
          <w:p w:rsidR="004C39DD" w:rsidRDefault="005263D8">
            <w:pPr>
              <w:ind w:firstLineChars="0" w:firstLine="0"/>
              <w:rPr>
                <w:iCs/>
                <w:lang w:eastAsia="zh-Hans"/>
              </w:rPr>
            </w:pPr>
            <w:r w:rsidRPr="004E35C0">
              <w:rPr>
                <w:iCs/>
                <w:lang w:eastAsia="zh-Hans"/>
              </w:rPr>
              <w:t>Transition Dipole Moment</w:t>
            </w:r>
          </w:p>
        </w:tc>
      </w:tr>
      <w:tr w:rsidR="00DF45FB">
        <w:tc>
          <w:tcPr>
            <w:tcW w:w="4148" w:type="dxa"/>
          </w:tcPr>
          <w:p w:rsidR="004C39DD" w:rsidRDefault="005263D8">
            <w:pPr>
              <w:ind w:firstLineChars="0" w:firstLine="0"/>
              <w:rPr>
                <w:iCs/>
                <w:lang w:eastAsia="zh-Hans"/>
              </w:rPr>
            </w:pPr>
            <w:r w:rsidRPr="008727F4">
              <w:rPr>
                <w:iCs/>
                <w:lang w:eastAsia="zh-Hans"/>
              </w:rPr>
              <w:t>los</w:t>
            </w:r>
          </w:p>
        </w:tc>
        <w:tc>
          <w:tcPr>
            <w:tcW w:w="4148" w:type="dxa"/>
          </w:tcPr>
          <w:p w:rsidR="004C39DD" w:rsidRDefault="005263D8">
            <w:pPr>
              <w:ind w:firstLineChars="0" w:firstLine="0"/>
              <w:rPr>
                <w:iCs/>
                <w:lang w:eastAsia="zh-Hans"/>
              </w:rPr>
            </w:pPr>
            <w:r w:rsidRPr="008727F4">
              <w:rPr>
                <w:iCs/>
                <w:lang w:eastAsia="zh-Hans"/>
              </w:rPr>
              <w:t>Linear Optical Spectrums</w:t>
            </w:r>
          </w:p>
        </w:tc>
      </w:tr>
    </w:tbl>
    <w:p w:rsidR="004C39DD" w:rsidRDefault="005263D8">
      <w:pPr>
        <w:ind w:firstLineChars="0" w:firstLine="0"/>
        <w:rPr>
          <w:i/>
        </w:rPr>
      </w:pPr>
      <w:r>
        <w:rPr>
          <w:rFonts w:hint="eastAsia"/>
          <w:i/>
        </w:rPr>
        <w:t>Examples</w:t>
      </w:r>
      <w:r>
        <w:rPr>
          <w:i/>
        </w:rPr>
        <w:t>:</w:t>
      </w:r>
    </w:p>
    <w:p w:rsidR="004C39DD" w:rsidRDefault="005263D8">
      <w:pPr>
        <w:ind w:firstLineChars="0" w:firstLine="0"/>
      </w:pPr>
      <w:r>
        <w:t xml:space="preserve">VASPMATE </w:t>
      </w:r>
      <w:r>
        <w:rPr>
          <w:rFonts w:hint="eastAsia"/>
        </w:rPr>
        <w:t xml:space="preserve">--i </w:t>
      </w:r>
      <w:r>
        <w:t xml:space="preserve">rlx </w:t>
      </w:r>
    </w:p>
    <w:p w:rsidR="004C39DD" w:rsidRDefault="005263D8">
      <w:pPr>
        <w:ind w:firstLineChars="0" w:firstLine="0"/>
      </w:pPr>
      <w:r>
        <w:t xml:space="preserve">vaspmate </w:t>
      </w:r>
      <w:r>
        <w:rPr>
          <w:rFonts w:hint="eastAsia"/>
        </w:rPr>
        <w:t xml:space="preserve">--i stc </w:t>
      </w:r>
      <w:r>
        <w:t xml:space="preserve">sic hse </w:t>
      </w:r>
    </w:p>
    <w:p w:rsidR="00980E91" w:rsidRDefault="00980E91">
      <w:pPr>
        <w:ind w:firstLineChars="0" w:firstLine="0"/>
      </w:pPr>
    </w:p>
    <w:p w:rsidR="004C39DD" w:rsidRDefault="005263D8">
      <w:pPr>
        <w:ind w:firstLineChars="0" w:firstLine="0"/>
        <w:rPr>
          <w:b/>
        </w:rPr>
      </w:pPr>
      <w:r>
        <w:rPr>
          <w:i/>
        </w:rPr>
        <w:t xml:space="preserve">Mode: </w:t>
      </w:r>
      <w:r>
        <w:rPr>
          <w:rFonts w:hint="eastAsia"/>
          <w:b/>
        </w:rPr>
        <w:t xml:space="preserve">incar </w:t>
      </w:r>
      <w:r>
        <w:rPr>
          <w:b/>
        </w:rPr>
        <w:t xml:space="preserve">parameters </w:t>
      </w:r>
      <w:r>
        <w:rPr>
          <w:rFonts w:hint="eastAsia"/>
          <w:b/>
          <w:color w:val="000000" w:themeColor="text1"/>
          <w:lang w:eastAsia="zh-Hans"/>
        </w:rPr>
        <w:t>revision</w:t>
      </w:r>
    </w:p>
    <w:p w:rsidR="004C39DD" w:rsidRDefault="005263D8">
      <w:pPr>
        <w:ind w:firstLineChars="0" w:firstLine="0"/>
        <w:rPr>
          <w:b/>
          <w:i/>
        </w:rPr>
      </w:pPr>
      <w:r>
        <w:rPr>
          <w:i/>
        </w:rPr>
        <w:lastRenderedPageBreak/>
        <w:t>Syntax:</w:t>
      </w:r>
    </w:p>
    <w:p w:rsidR="004C39DD" w:rsidRDefault="005263D8">
      <w:pPr>
        <w:ind w:firstLineChars="0" w:firstLine="0"/>
      </w:pPr>
      <w:r>
        <w:t xml:space="preserve">VASPMATE --i_app keyword value </w:t>
      </w:r>
      <w:r>
        <w:rPr>
          <w:rFonts w:hint="eastAsia"/>
        </w:rPr>
        <w:t>(</w:t>
      </w:r>
      <w:r>
        <w:t>--i_append</w:t>
      </w:r>
      <w:r>
        <w:rPr>
          <w:rFonts w:hint="eastAsia"/>
        </w:rPr>
        <w:t>)</w:t>
      </w:r>
    </w:p>
    <w:p w:rsidR="004C39DD" w:rsidRDefault="005263D8">
      <w:pPr>
        <w:ind w:firstLineChars="0" w:firstLine="0"/>
      </w:pPr>
      <w:r>
        <w:t xml:space="preserve">VASPMATE --i_del keyword </w:t>
      </w:r>
      <w:r>
        <w:rPr>
          <w:rFonts w:hint="eastAsia"/>
        </w:rPr>
        <w:t>(</w:t>
      </w:r>
      <w:r>
        <w:t>--i_delete</w:t>
      </w:r>
      <w:r>
        <w:rPr>
          <w:rFonts w:hint="eastAsia"/>
        </w:rPr>
        <w:t>)</w:t>
      </w:r>
    </w:p>
    <w:p w:rsidR="004C39DD" w:rsidRDefault="005263D8">
      <w:pPr>
        <w:ind w:firstLineChars="0" w:firstLine="0"/>
      </w:pPr>
      <w:r>
        <w:t xml:space="preserve">VASPMATE --i_rem keyword </w:t>
      </w:r>
      <w:r>
        <w:rPr>
          <w:rFonts w:hint="eastAsia"/>
        </w:rPr>
        <w:t>(</w:t>
      </w:r>
      <w:r>
        <w:t>--i_remove</w:t>
      </w:r>
      <w:r>
        <w:rPr>
          <w:rFonts w:hint="eastAsia"/>
        </w:rPr>
        <w:t>)</w:t>
      </w:r>
    </w:p>
    <w:p w:rsidR="004C39DD" w:rsidRDefault="005263D8">
      <w:pPr>
        <w:ind w:firstLineChars="0" w:firstLine="0"/>
      </w:pPr>
      <w:r>
        <w:t xml:space="preserve">VASPMATE --i_rep keyword </w:t>
      </w:r>
      <w:r>
        <w:rPr>
          <w:rFonts w:hint="eastAsia"/>
        </w:rPr>
        <w:t>(</w:t>
      </w:r>
      <w:r>
        <w:t>--i_replace</w:t>
      </w:r>
      <w:r>
        <w:rPr>
          <w:rFonts w:hint="eastAsia"/>
        </w:rPr>
        <w:t>)</w:t>
      </w:r>
    </w:p>
    <w:p w:rsidR="004C39DD" w:rsidRDefault="005263D8">
      <w:pPr>
        <w:ind w:firstLineChars="0" w:firstLine="0"/>
        <w:rPr>
          <w:i/>
        </w:rPr>
      </w:pPr>
      <w:r>
        <w:rPr>
          <w:i/>
        </w:rPr>
        <w:t>Description:</w:t>
      </w:r>
    </w:p>
    <w:p w:rsidR="004C39DD" w:rsidRDefault="005263D8">
      <w:pPr>
        <w:ind w:firstLineChars="0" w:firstLine="0"/>
      </w:pPr>
      <w:r>
        <w:rPr>
          <w:rFonts w:hint="eastAsia"/>
        </w:rPr>
        <w:t xml:space="preserve">This </w:t>
      </w:r>
      <w:r w:rsidRPr="006C7232">
        <w:rPr>
          <w:rFonts w:hint="eastAsia"/>
          <w:color w:val="000000" w:themeColor="text1"/>
        </w:rPr>
        <w:t xml:space="preserve">function is mainly used to make </w:t>
      </w:r>
      <w:r w:rsidRPr="006C7232">
        <w:rPr>
          <w:rFonts w:hint="eastAsia"/>
          <w:color w:val="000000" w:themeColor="text1"/>
          <w:lang w:eastAsia="zh-Hans"/>
        </w:rPr>
        <w:t xml:space="preserve">dynamic </w:t>
      </w:r>
      <w:r w:rsidRPr="006C7232">
        <w:rPr>
          <w:rFonts w:hint="eastAsia"/>
          <w:color w:val="000000" w:themeColor="text1"/>
        </w:rPr>
        <w:t xml:space="preserve">changes to </w:t>
      </w:r>
      <w:r w:rsidRPr="006C7232">
        <w:rPr>
          <w:color w:val="000000" w:themeColor="text1"/>
        </w:rPr>
        <w:t xml:space="preserve">INCAR </w:t>
      </w:r>
      <w:r w:rsidRPr="006C7232">
        <w:rPr>
          <w:rFonts w:hint="eastAsia"/>
          <w:color w:val="000000" w:themeColor="text1"/>
          <w:lang w:eastAsia="zh-Hans"/>
        </w:rPr>
        <w:t xml:space="preserve">files. </w:t>
      </w:r>
      <w:r w:rsidRPr="006C7232">
        <w:rPr>
          <w:rFonts w:hint="eastAsia"/>
          <w:color w:val="000000" w:themeColor="text1"/>
        </w:rPr>
        <w:t xml:space="preserve">Note </w:t>
      </w:r>
      <w:r>
        <w:rPr>
          <w:rFonts w:hint="eastAsia"/>
        </w:rPr>
        <w:t xml:space="preserve">that the operation object must be an </w:t>
      </w:r>
      <w:r>
        <w:t xml:space="preserve">INCAR </w:t>
      </w:r>
      <w:r>
        <w:rPr>
          <w:rFonts w:hint="eastAsia"/>
        </w:rPr>
        <w:t xml:space="preserve">file. </w:t>
      </w:r>
      <w:r>
        <w:t xml:space="preserve">--i_append </w:t>
      </w:r>
      <w:r>
        <w:rPr>
          <w:rFonts w:hint="eastAsia"/>
        </w:rPr>
        <w:t xml:space="preserve">and </w:t>
      </w:r>
      <w:r>
        <w:t xml:space="preserve">--i_replace are to </w:t>
      </w:r>
      <w:r>
        <w:rPr>
          <w:rFonts w:hint="eastAsia"/>
        </w:rPr>
        <w:t xml:space="preserve">modify the value of </w:t>
      </w:r>
      <w:r>
        <w:t xml:space="preserve">the corresponding </w:t>
      </w:r>
      <w:r>
        <w:rPr>
          <w:rFonts w:hint="eastAsia"/>
        </w:rPr>
        <w:t xml:space="preserve">keyword and append the corresponding value at the end of the file, </w:t>
      </w:r>
      <w:r>
        <w:t xml:space="preserve">--i_delete is to </w:t>
      </w:r>
      <w:r>
        <w:rPr>
          <w:rFonts w:hint="eastAsia"/>
        </w:rPr>
        <w:t xml:space="preserve">delete the line where the keyword is located, </w:t>
      </w:r>
      <w:r>
        <w:t xml:space="preserve">--i_remove is to </w:t>
      </w:r>
      <w:r>
        <w:rPr>
          <w:rFonts w:hint="eastAsia"/>
        </w:rPr>
        <w:t xml:space="preserve">comment out the line where the keyword is located, keyword is each parameter provided by </w:t>
      </w:r>
      <w:r>
        <w:t>INCAR</w:t>
      </w:r>
      <w:r w:rsidR="009242AC">
        <w:rPr>
          <w:rFonts w:hint="eastAsia"/>
        </w:rPr>
        <w:t>, value is the value of the variable corresponding to the keyword, which can be single or multiple numbers and strings, separated by spaces</w:t>
      </w:r>
      <w:r w:rsidR="008E1AB5">
        <w:rPr>
          <w:rFonts w:hint="eastAsia"/>
        </w:rPr>
        <w:t xml:space="preserve">. </w:t>
      </w:r>
      <w:r w:rsidR="009242AC">
        <w:rPr>
          <w:rFonts w:hint="eastAsia"/>
        </w:rPr>
        <w:t xml:space="preserve">For </w:t>
      </w:r>
      <w:r w:rsidR="009242AC">
        <w:t xml:space="preserve">--i_app </w:t>
      </w:r>
      <w:r w:rsidR="009242AC">
        <w:rPr>
          <w:rFonts w:hint="eastAsia"/>
        </w:rPr>
        <w:t xml:space="preserve">and </w:t>
      </w:r>
      <w:r w:rsidR="009242AC">
        <w:t>--i_rep</w:t>
      </w:r>
      <w:r w:rsidR="009242AC">
        <w:rPr>
          <w:rFonts w:hint="eastAsia"/>
        </w:rPr>
        <w:t xml:space="preserve">, </w:t>
      </w:r>
      <w:r w:rsidR="008E1AB5">
        <w:rPr>
          <w:rFonts w:hint="eastAsia"/>
        </w:rPr>
        <w:t xml:space="preserve">if you want to append the parameters consecutively, </w:t>
      </w:r>
      <w:r w:rsidR="009242AC">
        <w:rPr>
          <w:rFonts w:hint="eastAsia"/>
        </w:rPr>
        <w:t xml:space="preserve">you need to separate them </w:t>
      </w:r>
      <w:r w:rsidR="008E1AB5">
        <w:rPr>
          <w:rFonts w:hint="eastAsia"/>
        </w:rPr>
        <w:t xml:space="preserve">with </w:t>
      </w:r>
      <w:r w:rsidR="00467BCD">
        <w:t xml:space="preserve">- </w:t>
      </w:r>
      <w:r w:rsidR="008E1AB5">
        <w:rPr>
          <w:rFonts w:hint="eastAsia"/>
        </w:rPr>
        <w:t>separator</w:t>
      </w:r>
      <w:r>
        <w:rPr>
          <w:rFonts w:hint="eastAsia"/>
        </w:rPr>
        <w:t>.</w:t>
      </w:r>
    </w:p>
    <w:p w:rsidR="004C39DD" w:rsidRDefault="005263D8">
      <w:pPr>
        <w:ind w:firstLineChars="0" w:firstLine="0"/>
        <w:rPr>
          <w:i/>
        </w:rPr>
      </w:pPr>
      <w:r>
        <w:rPr>
          <w:rFonts w:hint="eastAsia"/>
          <w:i/>
        </w:rPr>
        <w:t>Examples</w:t>
      </w:r>
      <w:r>
        <w:rPr>
          <w:i/>
        </w:rPr>
        <w:t>:</w:t>
      </w:r>
    </w:p>
    <w:p w:rsidR="004C39DD" w:rsidRDefault="005263D8">
      <w:pPr>
        <w:ind w:firstLineChars="0" w:firstLine="0"/>
      </w:pPr>
      <w:r>
        <w:t xml:space="preserve">VASPMATE --i_app </w:t>
      </w:r>
      <w:r w:rsidR="00071D9C" w:rsidRPr="00071D9C">
        <w:t xml:space="preserve">EINT </w:t>
      </w:r>
      <w:r w:rsidR="00155B21">
        <w:t xml:space="preserve">2 5 </w:t>
      </w:r>
      <w:r w:rsidR="00613D8F">
        <w:t xml:space="preserve">- </w:t>
      </w:r>
      <w:r>
        <w:t>LORBIT 11</w:t>
      </w:r>
    </w:p>
    <w:p w:rsidR="004C39DD" w:rsidRDefault="005263D8">
      <w:pPr>
        <w:ind w:firstLineChars="0" w:firstLine="0"/>
      </w:pPr>
      <w:r>
        <w:t>VASPMATE --i_del NSW ENCUT</w:t>
      </w:r>
    </w:p>
    <w:p w:rsidR="004C39DD" w:rsidRDefault="005263D8">
      <w:pPr>
        <w:ind w:firstLineChars="0" w:firstLine="0"/>
      </w:pPr>
      <w:r>
        <w:t xml:space="preserve">VASPMATE </w:t>
      </w:r>
      <w:r>
        <w:rPr>
          <w:rFonts w:hint="eastAsia"/>
        </w:rPr>
        <w:t xml:space="preserve">--i_remove </w:t>
      </w:r>
      <w:r>
        <w:t>NSW ENCUT</w:t>
      </w:r>
    </w:p>
    <w:p w:rsidR="004C39DD" w:rsidRDefault="005263D8">
      <w:pPr>
        <w:ind w:firstLineChars="0" w:firstLine="0"/>
      </w:pPr>
      <w:r>
        <w:t xml:space="preserve">VASPMATE --i_replace </w:t>
      </w:r>
      <w:r w:rsidR="00071D9C" w:rsidRPr="00071D9C">
        <w:t xml:space="preserve">EINT </w:t>
      </w:r>
      <w:r w:rsidR="00155B21">
        <w:t xml:space="preserve">2 5 </w:t>
      </w:r>
      <w:r w:rsidR="00613D8F">
        <w:t xml:space="preserve">- </w:t>
      </w:r>
      <w:r>
        <w:t>LORBIT 11</w:t>
      </w:r>
    </w:p>
    <w:p w:rsidR="00980E91" w:rsidRDefault="00980E91">
      <w:pPr>
        <w:ind w:firstLineChars="0" w:firstLine="0"/>
      </w:pPr>
    </w:p>
    <w:p w:rsidR="004C39DD" w:rsidRDefault="005263D8">
      <w:pPr>
        <w:pStyle w:val="3"/>
        <w:ind w:firstLineChars="0" w:firstLine="0"/>
      </w:pPr>
      <w:bookmarkStart w:id="6" w:name="_Toc132221770"/>
      <w:r>
        <w:lastRenderedPageBreak/>
        <w:t>3.1.3 KPOINTS</w:t>
      </w:r>
      <w:bookmarkEnd w:id="6"/>
    </w:p>
    <w:p w:rsidR="004C39DD" w:rsidRDefault="005263D8" w:rsidP="00377ADD">
      <w:pPr>
        <w:ind w:firstLine="480"/>
      </w:pPr>
      <w:r w:rsidRPr="006C7232">
        <w:rPr>
          <w:rFonts w:hint="eastAsia"/>
          <w:color w:val="000000" w:themeColor="text1"/>
        </w:rPr>
        <w:t xml:space="preserve">Only </w:t>
      </w:r>
      <w:r>
        <w:rPr>
          <w:rFonts w:hint="eastAsia"/>
        </w:rPr>
        <w:t xml:space="preserve">the </w:t>
      </w:r>
      <w:r w:rsidRPr="006C7232">
        <w:rPr>
          <w:rFonts w:hint="eastAsia"/>
          <w:color w:val="000000" w:themeColor="text1"/>
        </w:rPr>
        <w:t xml:space="preserve">commonly used </w:t>
      </w:r>
      <w:r>
        <w:t xml:space="preserve">KPOINTS </w:t>
      </w:r>
      <w:r>
        <w:rPr>
          <w:rFonts w:hint="eastAsia"/>
        </w:rPr>
        <w:t xml:space="preserve">method is </w:t>
      </w:r>
      <w:r w:rsidRPr="006C7232">
        <w:rPr>
          <w:rFonts w:hint="eastAsia"/>
          <w:color w:val="000000" w:themeColor="text1"/>
        </w:rPr>
        <w:t>introduced here</w:t>
      </w:r>
      <w:r>
        <w:rPr>
          <w:rFonts w:hint="eastAsia"/>
        </w:rPr>
        <w:t>. For high symmetry point energy band paths needed for energy band calculation, please refer to the subsequent energy band calculation details.</w:t>
      </w:r>
    </w:p>
    <w:p w:rsidR="00980E91" w:rsidRDefault="00980E91">
      <w:pPr>
        <w:ind w:firstLineChars="0" w:firstLine="0"/>
      </w:pPr>
    </w:p>
    <w:p w:rsidR="004C39DD" w:rsidRDefault="005263D8">
      <w:pPr>
        <w:ind w:firstLineChars="0" w:firstLine="0"/>
        <w:rPr>
          <w:b/>
        </w:rPr>
      </w:pPr>
      <w:r>
        <w:rPr>
          <w:i/>
        </w:rPr>
        <w:t xml:space="preserve">Mode: </w:t>
      </w:r>
      <w:r>
        <w:rPr>
          <w:b/>
        </w:rPr>
        <w:t>kpt</w:t>
      </w:r>
    </w:p>
    <w:p w:rsidR="004C39DD" w:rsidRDefault="005263D8">
      <w:pPr>
        <w:ind w:firstLineChars="0" w:firstLine="0"/>
        <w:rPr>
          <w:b/>
          <w:i/>
        </w:rPr>
      </w:pPr>
      <w:r>
        <w:rPr>
          <w:i/>
        </w:rPr>
        <w:t>Syntax:</w:t>
      </w:r>
    </w:p>
    <w:p w:rsidR="004C39DD" w:rsidRDefault="005263D8">
      <w:pPr>
        <w:ind w:firstLineChars="0" w:firstLine="0"/>
      </w:pPr>
      <w:r>
        <w:t xml:space="preserve">VASPMATE --ka </w:t>
      </w:r>
      <w:r>
        <w:rPr>
          <w:rFonts w:hint="eastAsia"/>
        </w:rPr>
        <w:t>(</w:t>
      </w:r>
      <w:r>
        <w:t>INPOS</w:t>
      </w:r>
      <w:r>
        <w:rPr>
          <w:rFonts w:hint="eastAsia"/>
        </w:rPr>
        <w:t xml:space="preserve">) </w:t>
      </w:r>
      <w:r>
        <w:t>[kppra] [kscheme]</w:t>
      </w:r>
    </w:p>
    <w:p w:rsidR="004C39DD" w:rsidRDefault="005263D8">
      <w:pPr>
        <w:ind w:firstLineChars="0" w:firstLine="0"/>
      </w:pPr>
      <w:r>
        <w:t xml:space="preserve">VASPMATE --kv </w:t>
      </w:r>
      <w:r>
        <w:rPr>
          <w:rFonts w:hint="eastAsia"/>
        </w:rPr>
        <w:t>(</w:t>
      </w:r>
      <w:r>
        <w:t>INPOS</w:t>
      </w:r>
      <w:r>
        <w:rPr>
          <w:rFonts w:hint="eastAsia"/>
        </w:rPr>
        <w:t xml:space="preserve">) </w:t>
      </w:r>
      <w:r>
        <w:t>[kspac] [kscheme]</w:t>
      </w:r>
    </w:p>
    <w:p w:rsidR="004C39DD" w:rsidRDefault="005263D8">
      <w:pPr>
        <w:ind w:firstLineChars="0" w:firstLine="0"/>
      </w:pPr>
      <w:r>
        <w:t xml:space="preserve">VASPMATE --km </w:t>
      </w:r>
      <w:r>
        <w:rPr>
          <w:rFonts w:hint="eastAsia"/>
        </w:rPr>
        <w:t>(</w:t>
      </w:r>
      <w:r>
        <w:t>INPOS</w:t>
      </w:r>
      <w:r>
        <w:rPr>
          <w:rFonts w:hint="eastAsia"/>
        </w:rPr>
        <w:t xml:space="preserve">) </w:t>
      </w:r>
      <w:r>
        <w:t>k_1 k_2 k_3 [kmesh] [kscheme]</w:t>
      </w:r>
    </w:p>
    <w:p w:rsidR="004C39DD" w:rsidRDefault="005263D8">
      <w:pPr>
        <w:ind w:firstLineChars="0" w:firstLine="0"/>
        <w:rPr>
          <w:i/>
        </w:rPr>
      </w:pPr>
      <w:r>
        <w:rPr>
          <w:i/>
        </w:rPr>
        <w:t>Description:</w:t>
      </w:r>
    </w:p>
    <w:p w:rsidR="004C39DD" w:rsidRDefault="005263D8" w:rsidP="00377ADD">
      <w:pPr>
        <w:ind w:firstLine="480"/>
      </w:pPr>
      <w:r w:rsidRPr="006C7232">
        <w:rPr>
          <w:rFonts w:hint="eastAsia"/>
        </w:rPr>
        <w:t xml:space="preserve">This mode is used to </w:t>
      </w:r>
      <w:r w:rsidRPr="006C7232">
        <w:rPr>
          <w:rFonts w:hint="eastAsia"/>
          <w:lang w:eastAsia="zh-Hans"/>
        </w:rPr>
        <w:t xml:space="preserve">create the </w:t>
      </w:r>
      <w:r w:rsidRPr="006C7232">
        <w:t xml:space="preserve">KPOINTS </w:t>
      </w:r>
      <w:r w:rsidRPr="006C7232">
        <w:rPr>
          <w:rFonts w:hint="eastAsia"/>
        </w:rPr>
        <w:t xml:space="preserve">files </w:t>
      </w:r>
      <w:r w:rsidRPr="006C7232">
        <w:rPr>
          <w:rFonts w:hint="eastAsia"/>
          <w:lang w:eastAsia="zh-Hans"/>
        </w:rPr>
        <w:t xml:space="preserve">required for </w:t>
      </w:r>
      <w:r w:rsidRPr="006C7232">
        <w:rPr>
          <w:rFonts w:hint="eastAsia"/>
        </w:rPr>
        <w:t xml:space="preserve">non-energy band </w:t>
      </w:r>
      <w:r w:rsidRPr="006C7232">
        <w:rPr>
          <w:rFonts w:hint="eastAsia"/>
          <w:lang w:eastAsia="zh-Hans"/>
        </w:rPr>
        <w:t xml:space="preserve">self-consistent </w:t>
      </w:r>
      <w:r w:rsidRPr="006C7232">
        <w:rPr>
          <w:rFonts w:hint="eastAsia"/>
        </w:rPr>
        <w:t xml:space="preserve">calculations. There are three methods of specifying </w:t>
      </w:r>
      <w:r w:rsidRPr="006C7232">
        <w:t xml:space="preserve">KPOINTS </w:t>
      </w:r>
      <w:r w:rsidRPr="006C7232">
        <w:rPr>
          <w:rFonts w:hint="eastAsia"/>
        </w:rPr>
        <w:t xml:space="preserve">generation in the </w:t>
      </w:r>
      <w:r w:rsidRPr="006C7232">
        <w:t xml:space="preserve">VASPMATE </w:t>
      </w:r>
      <w:r w:rsidRPr="006C7232">
        <w:rPr>
          <w:rFonts w:hint="eastAsia"/>
        </w:rPr>
        <w:t xml:space="preserve">code: </w:t>
      </w:r>
      <w:r w:rsidRPr="006C7232">
        <w:t>KPPRA, KSPAC</w:t>
      </w:r>
      <w:r w:rsidRPr="006C7232">
        <w:rPr>
          <w:rFonts w:hint="eastAsia"/>
          <w:lang w:eastAsia="zh-Hans"/>
        </w:rPr>
        <w:t>, and KMESH</w:t>
      </w:r>
      <w:r w:rsidRPr="006C7232">
        <w:rPr>
          <w:rFonts w:hint="eastAsia"/>
        </w:rPr>
        <w:t>.</w:t>
      </w:r>
    </w:p>
    <w:p w:rsidR="004C39DD" w:rsidRDefault="005263D8">
      <w:pPr>
        <w:ind w:firstLine="480"/>
        <w:rPr>
          <w:color w:val="000000" w:themeColor="text1"/>
        </w:rPr>
      </w:pPr>
      <w:r>
        <w:t xml:space="preserve">KPPRA </w:t>
      </w:r>
      <w:r>
        <w:rPr>
          <w:rFonts w:hint="eastAsia"/>
        </w:rPr>
        <w:t xml:space="preserve">is a method to automatically set the k-point lattice while keeping the density of k points constant. </w:t>
      </w:r>
      <w:r>
        <w:t xml:space="preserve">VASPMATE </w:t>
      </w:r>
      <w:r>
        <w:rPr>
          <w:rFonts w:hint="eastAsia"/>
        </w:rPr>
        <w:t xml:space="preserve">calculates the inverse easy lattice vector ratio by rigorously computing the </w:t>
      </w:r>
      <w:r w:rsidRPr="006C7232">
        <w:rPr>
          <w:rFonts w:hint="eastAsia"/>
          <w:color w:val="000000" w:themeColor="text1"/>
        </w:rPr>
        <w:t xml:space="preserve">number </w:t>
      </w:r>
      <w:r w:rsidRPr="006C7232">
        <w:rPr>
          <w:rFonts w:hint="eastAsia"/>
          <w:color w:val="000000" w:themeColor="text1"/>
          <w:lang w:eastAsia="zh-Hans"/>
        </w:rPr>
        <w:t xml:space="preserve">of </w:t>
      </w:r>
      <w:r w:rsidRPr="006C7232">
        <w:rPr>
          <w:rFonts w:hint="eastAsia"/>
          <w:color w:val="000000" w:themeColor="text1"/>
        </w:rPr>
        <w:t xml:space="preserve">k points </w:t>
      </w:r>
      <w:r>
        <w:rPr>
          <w:rFonts w:hint="eastAsia"/>
        </w:rPr>
        <w:t xml:space="preserve">on the a-axis of each inverse easy lattice vector </w:t>
      </w:r>
      <w:r w:rsidRPr="006C7232">
        <w:rPr>
          <w:rFonts w:hint="eastAsia"/>
          <w:color w:val="000000" w:themeColor="text1"/>
        </w:rPr>
        <w:t>proportional to</w:t>
      </w:r>
      <m:oMath>
        <m:sSub>
          <m:sSubPr>
            <m:ctrlPr>
              <w:rPr>
                <w:rFonts w:ascii="Cambria Math" w:hAnsi="Cambria Math"/>
                <w:b/>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1</m:t>
            </m:r>
          </m:sub>
        </m:sSub>
        <m:r>
          <m:rPr>
            <m:sty m:val="bi"/>
          </m:rPr>
          <w:rPr>
            <w:rFonts w:ascii="Cambria Math" w:hAnsi="Cambria Math" w:hint="eastAsia"/>
            <w:color w:val="000000" w:themeColor="text1"/>
          </w:rPr>
          <m:t>·</m:t>
        </m:r>
        <m:sSub>
          <m:sSubPr>
            <m:ctrlPr>
              <w:rPr>
                <w:rFonts w:ascii="Cambria Math" w:hAnsi="Cambria Math"/>
                <w:b/>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2</m:t>
            </m:r>
          </m:sub>
        </m:sSub>
        <m:r>
          <m:rPr>
            <m:sty m:val="bi"/>
          </m:rPr>
          <w:rPr>
            <w:rFonts w:ascii="Cambria Math" w:hAnsi="Cambria Math"/>
            <w:color w:val="000000" w:themeColor="text1"/>
          </w:rPr>
          <m:t>×</m:t>
        </m:r>
        <m:sSub>
          <m:sSubPr>
            <m:ctrlPr>
              <w:rPr>
                <w:rFonts w:ascii="Cambria Math" w:hAnsi="Cambria Math"/>
                <w:b/>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3</m:t>
            </m:r>
          </m:sub>
        </m:sSub>
        <m:r>
          <m:rPr>
            <m:sty m:val="bi"/>
          </m:rPr>
          <w:rPr>
            <w:rFonts w:ascii="Cambria Math" w:hAnsi="Cambria Math"/>
            <w:color w:val="000000" w:themeColor="text1"/>
          </w:rPr>
          <m:t>)|/|</m:t>
        </m:r>
        <m:sSub>
          <m:sSubPr>
            <m:ctrlPr>
              <w:rPr>
                <w:rFonts w:ascii="Cambria Math" w:hAnsi="Cambria Math"/>
                <w:b/>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2</m:t>
            </m:r>
          </m:sub>
        </m:sSub>
        <m:r>
          <m:rPr>
            <m:sty m:val="bi"/>
          </m:rPr>
          <w:rPr>
            <w:rFonts w:ascii="Cambria Math" w:hAnsi="Cambria Math"/>
            <w:color w:val="000000" w:themeColor="text1"/>
          </w:rPr>
          <m:t>×</m:t>
        </m:r>
        <m:sSub>
          <m:sSubPr>
            <m:ctrlPr>
              <w:rPr>
                <w:rFonts w:ascii="Cambria Math" w:hAnsi="Cambria Math"/>
                <w:b/>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3</m:t>
            </m:r>
          </m:sub>
        </m:sSub>
        <m:r>
          <m:rPr>
            <m:sty m:val="bi"/>
          </m:rPr>
          <w:rPr>
            <w:rFonts w:ascii="Cambria Math" w:hAnsi="Cambria Math"/>
            <w:color w:val="000000" w:themeColor="text1"/>
          </w:rPr>
          <m:t>|</m:t>
        </m:r>
      </m:oMath>
      <w:r w:rsidRPr="006C7232">
        <w:rPr>
          <w:rFonts w:hint="eastAsia"/>
          <w:color w:val="000000" w:themeColor="text1"/>
        </w:rPr>
        <w:t xml:space="preserve"> , the</w:t>
      </w:r>
      <m:oMath>
        <m:sSub>
          <m:sSubPr>
            <m:ctrlPr>
              <w:rPr>
                <w:rFonts w:ascii="Cambria Math" w:hAnsi="Cambria Math"/>
                <w:b/>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2</m:t>
            </m:r>
          </m:sub>
        </m:sSub>
      </m:oMath>
      <w:r w:rsidRPr="006C7232">
        <w:rPr>
          <w:rFonts w:hint="eastAsia"/>
          <w:color w:val="000000" w:themeColor="text1"/>
        </w:rPr>
        <w:t xml:space="preserve"> and</w:t>
      </w:r>
      <m:oMath>
        <m:sSub>
          <m:sSubPr>
            <m:ctrlPr>
              <w:rPr>
                <w:rFonts w:ascii="Cambria Math" w:hAnsi="Cambria Math"/>
                <w:b/>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3</m:t>
            </m:r>
          </m:sub>
        </m:sSub>
      </m:oMath>
      <w:r w:rsidRPr="006C7232">
        <w:rPr>
          <w:rFonts w:hint="eastAsia"/>
          <w:color w:val="000000" w:themeColor="text1"/>
        </w:rPr>
        <w:t xml:space="preserve"> The </w:t>
      </w:r>
      <w:r w:rsidRPr="006C7232">
        <w:rPr>
          <w:color w:val="000000" w:themeColor="text1"/>
        </w:rPr>
        <w:t xml:space="preserve">KSPAC </w:t>
      </w:r>
      <w:r w:rsidRPr="006C7232">
        <w:rPr>
          <w:rFonts w:hint="eastAsia"/>
          <w:color w:val="000000" w:themeColor="text1"/>
        </w:rPr>
        <w:t>method is another automatic method to make the lattice as homogeneous as possible. The number of k points on the three inverse lattice vectors is calculated by the following equation.</w:t>
      </w:r>
      <m:oMath>
        <m:sSub>
          <m:sSubPr>
            <m:ctrlPr>
              <w:rPr>
                <w:rFonts w:ascii="Cambria Math" w:hAnsi="Cambria Math"/>
                <w:color w:val="000000" w:themeColor="text1"/>
              </w:rPr>
            </m:ctrlPr>
          </m:sSubPr>
          <m:e>
            <m:r>
              <w:rPr>
                <w:rFonts w:ascii="Cambria Math" w:hAnsi="Cambria Math"/>
                <w:color w:val="000000" w:themeColor="text1"/>
              </w:rPr>
              <m:t>|a</m:t>
            </m:r>
          </m:e>
          <m:sub>
            <m:r>
              <w:rPr>
                <w:rFonts w:ascii="Cambria Math" w:hAnsi="Cambria Math"/>
                <w:color w:val="000000" w:themeColor="text1"/>
              </w:rPr>
              <m:t>i</m:t>
            </m:r>
          </m:sub>
        </m:sSub>
        <m:r>
          <w:rPr>
            <w:rFonts w:ascii="Cambria Math" w:hAnsi="Cambria Math"/>
            <w:color w:val="000000" w:themeColor="text1"/>
          </w:rPr>
          <m:t>|/KSPAC</m:t>
        </m:r>
      </m:oMath>
      <w:r w:rsidRPr="006C7232">
        <w:rPr>
          <w:rFonts w:hint="eastAsia"/>
          <w:color w:val="000000" w:themeColor="text1"/>
        </w:rPr>
        <w:t xml:space="preserve"> . Finally </w:t>
      </w:r>
      <w:r w:rsidRPr="006C7232">
        <w:rPr>
          <w:color w:val="000000" w:themeColor="text1"/>
        </w:rPr>
        <w:t xml:space="preserve">VASPMATE </w:t>
      </w:r>
      <w:r w:rsidRPr="006C7232">
        <w:rPr>
          <w:rFonts w:hint="eastAsia"/>
          <w:color w:val="000000" w:themeColor="text1"/>
        </w:rPr>
        <w:t xml:space="preserve">also includes a general method for determining </w:t>
      </w:r>
      <w:r w:rsidRPr="006C7232">
        <w:rPr>
          <w:color w:val="000000" w:themeColor="text1"/>
        </w:rPr>
        <w:t xml:space="preserve">KPOINTS by </w:t>
      </w:r>
      <w:r w:rsidRPr="006C7232">
        <w:rPr>
          <w:rFonts w:hint="eastAsia"/>
          <w:color w:val="000000" w:themeColor="text1"/>
        </w:rPr>
        <w:t xml:space="preserve">manually setting the values of </w:t>
      </w:r>
      <w:r w:rsidRPr="006C7232">
        <w:rPr>
          <w:color w:val="000000" w:themeColor="text1"/>
        </w:rPr>
        <w:t>k_1</w:t>
      </w:r>
      <w:r w:rsidRPr="006C7232">
        <w:rPr>
          <w:rFonts w:hint="eastAsia"/>
          <w:color w:val="000000" w:themeColor="text1"/>
        </w:rPr>
        <w:t xml:space="preserve">, </w:t>
      </w:r>
      <w:r w:rsidRPr="006C7232">
        <w:rPr>
          <w:color w:val="000000" w:themeColor="text1"/>
        </w:rPr>
        <w:t>k_2</w:t>
      </w:r>
      <w:r w:rsidRPr="006C7232">
        <w:rPr>
          <w:rFonts w:hint="eastAsia"/>
          <w:color w:val="000000" w:themeColor="text1"/>
        </w:rPr>
        <w:t xml:space="preserve">, and </w:t>
      </w:r>
      <w:r w:rsidRPr="006C7232">
        <w:rPr>
          <w:color w:val="000000" w:themeColor="text1"/>
        </w:rPr>
        <w:t xml:space="preserve">k_3. </w:t>
      </w:r>
      <w:r w:rsidRPr="006C7232">
        <w:rPr>
          <w:rFonts w:hint="eastAsia"/>
          <w:color w:val="000000" w:themeColor="text1"/>
          <w:lang w:eastAsia="zh-Hans"/>
        </w:rPr>
        <w:t xml:space="preserve">KMESH </w:t>
      </w:r>
      <w:r w:rsidRPr="006C7232">
        <w:rPr>
          <w:rFonts w:hint="eastAsia"/>
          <w:color w:val="000000" w:themeColor="text1"/>
          <w:lang w:eastAsia="zh-Hans"/>
        </w:rPr>
        <w:lastRenderedPageBreak/>
        <w:t xml:space="preserve">is </w:t>
      </w:r>
      <w:r w:rsidRPr="006C7232">
        <w:rPr>
          <w:rFonts w:hint="eastAsia"/>
          <w:color w:val="000000" w:themeColor="text1"/>
        </w:rPr>
        <w:t xml:space="preserve">the type of lattice used and is usually classified as </w:t>
      </w:r>
      <w:r w:rsidRPr="006C7232">
        <w:rPr>
          <w:color w:val="000000" w:themeColor="text1"/>
        </w:rPr>
        <w:t xml:space="preserve">Gamma shift ("Gamma") </w:t>
      </w:r>
      <w:r w:rsidRPr="006C7232">
        <w:rPr>
          <w:rFonts w:hint="eastAsia"/>
          <w:color w:val="000000" w:themeColor="text1"/>
        </w:rPr>
        <w:t xml:space="preserve">and </w:t>
      </w:r>
      <w:r w:rsidRPr="006C7232">
        <w:rPr>
          <w:color w:val="000000" w:themeColor="text1"/>
        </w:rPr>
        <w:t>Monkorst-Pack ( "MP")</w:t>
      </w:r>
      <w:r w:rsidRPr="006C7232">
        <w:rPr>
          <w:rFonts w:hint="eastAsia"/>
          <w:color w:val="000000" w:themeColor="text1"/>
        </w:rPr>
        <w:t>.</w:t>
      </w:r>
    </w:p>
    <w:p w:rsidR="004C39DD" w:rsidRDefault="005263D8">
      <w:pPr>
        <w:ind w:firstLine="480"/>
        <w:rPr>
          <w:color w:val="000000" w:themeColor="text1"/>
        </w:rPr>
      </w:pPr>
      <w:r w:rsidRPr="006C7232">
        <w:rPr>
          <w:rFonts w:hint="eastAsia"/>
          <w:color w:val="000000" w:themeColor="text1"/>
        </w:rPr>
        <w:t xml:space="preserve">For each setting method, </w:t>
      </w:r>
      <w:r w:rsidRPr="006C7232">
        <w:rPr>
          <w:color w:val="000000" w:themeColor="text1"/>
        </w:rPr>
        <w:t xml:space="preserve">VASPMATE </w:t>
      </w:r>
      <w:r w:rsidRPr="006C7232">
        <w:rPr>
          <w:rFonts w:hint="eastAsia"/>
          <w:color w:val="000000" w:themeColor="text1"/>
        </w:rPr>
        <w:t xml:space="preserve">provides default parameters as far as possible, even if no scattering accuracy or grid type is set, it can still generate more accurate k-point files according to the default parameters, which improves the flexibility of use, and the generated k-point files are uniformly named </w:t>
      </w:r>
      <w:r w:rsidRPr="006C7232">
        <w:rPr>
          <w:color w:val="000000" w:themeColor="text1"/>
        </w:rPr>
        <w:t xml:space="preserve">NEWKPT </w:t>
      </w:r>
      <w:r w:rsidRPr="006C7232">
        <w:rPr>
          <w:rFonts w:hint="eastAsia"/>
          <w:color w:val="000000" w:themeColor="text1"/>
        </w:rPr>
        <w:t xml:space="preserve">(for </w:t>
      </w:r>
      <w:r w:rsidRPr="006C7232">
        <w:rPr>
          <w:color w:val="000000" w:themeColor="text1"/>
        </w:rPr>
        <w:t xml:space="preserve">PBE </w:t>
      </w:r>
      <w:r w:rsidRPr="006C7232">
        <w:rPr>
          <w:rFonts w:hint="eastAsia"/>
          <w:color w:val="000000" w:themeColor="text1"/>
        </w:rPr>
        <w:t xml:space="preserve">calculation can bring the k-point files on the high symmetry path, the difference is named </w:t>
      </w:r>
      <w:r w:rsidRPr="006C7232">
        <w:rPr>
          <w:color w:val="000000" w:themeColor="text1"/>
        </w:rPr>
        <w:t>NEWKPATH</w:t>
      </w:r>
      <w:r w:rsidRPr="006C7232">
        <w:rPr>
          <w:rFonts w:hint="eastAsia"/>
          <w:color w:val="000000" w:themeColor="text1"/>
        </w:rPr>
        <w:t xml:space="preserve">). For </w:t>
      </w:r>
      <w:r w:rsidRPr="006C7232">
        <w:rPr>
          <w:color w:val="000000" w:themeColor="text1"/>
        </w:rPr>
        <w:t xml:space="preserve">KPPRA </w:t>
      </w:r>
      <w:r w:rsidRPr="006C7232">
        <w:rPr>
          <w:rFonts w:hint="eastAsia"/>
          <w:color w:val="000000" w:themeColor="text1"/>
        </w:rPr>
        <w:t xml:space="preserve">and </w:t>
      </w:r>
      <w:r w:rsidRPr="006C7232">
        <w:rPr>
          <w:color w:val="000000" w:themeColor="text1"/>
        </w:rPr>
        <w:t xml:space="preserve">KSPAC, the </w:t>
      </w:r>
      <w:r w:rsidRPr="006C7232">
        <w:rPr>
          <w:rFonts w:hint="eastAsia"/>
          <w:color w:val="000000" w:themeColor="text1"/>
        </w:rPr>
        <w:t xml:space="preserve">recommended default values are </w:t>
      </w:r>
      <w:r w:rsidRPr="006C7232">
        <w:rPr>
          <w:color w:val="000000" w:themeColor="text1"/>
        </w:rPr>
        <w:t xml:space="preserve">1000 </w:t>
      </w:r>
      <w:r w:rsidRPr="006C7232">
        <w:rPr>
          <w:rFonts w:hint="eastAsia"/>
          <w:color w:val="000000" w:themeColor="text1"/>
        </w:rPr>
        <w:t>and 0</w:t>
      </w:r>
      <w:r w:rsidRPr="006C7232">
        <w:rPr>
          <w:color w:val="000000" w:themeColor="text1"/>
        </w:rPr>
        <w:t xml:space="preserve">.5, </w:t>
      </w:r>
      <w:r w:rsidRPr="006C7232">
        <w:rPr>
          <w:rFonts w:hint="eastAsia"/>
          <w:color w:val="000000" w:themeColor="text1"/>
        </w:rPr>
        <w:t>respectively (for energy band and density of states calculations, it is recommended to improve the accuracy appropriately).</w:t>
      </w:r>
    </w:p>
    <w:p w:rsidR="004C39DD" w:rsidRDefault="005263D8">
      <w:pPr>
        <w:ind w:firstLineChars="0" w:firstLine="0"/>
        <w:rPr>
          <w:i/>
          <w:color w:val="000000" w:themeColor="text1"/>
        </w:rPr>
      </w:pPr>
      <w:r w:rsidRPr="006C7232">
        <w:rPr>
          <w:rFonts w:hint="eastAsia"/>
          <w:i/>
          <w:color w:val="000000" w:themeColor="text1"/>
        </w:rPr>
        <w:t>Examples</w:t>
      </w:r>
      <w:r w:rsidRPr="006C7232">
        <w:rPr>
          <w:i/>
          <w:color w:val="000000" w:themeColor="text1"/>
        </w:rPr>
        <w:t>:</w:t>
      </w:r>
    </w:p>
    <w:p w:rsidR="004C39DD" w:rsidRDefault="005263D8">
      <w:pPr>
        <w:ind w:firstLineChars="0" w:firstLine="0"/>
      </w:pPr>
      <w:r>
        <w:t>VASPMATE --ka 8000 G</w:t>
      </w:r>
    </w:p>
    <w:p w:rsidR="004C39DD" w:rsidRDefault="005263D8">
      <w:pPr>
        <w:ind w:firstLineChars="0" w:firstLine="0"/>
      </w:pPr>
      <w:r>
        <w:t>VASPMATE --kv 0.5 G</w:t>
      </w:r>
    </w:p>
    <w:p w:rsidR="004C39DD" w:rsidRDefault="005263D8">
      <w:pPr>
        <w:ind w:firstLineChars="0" w:firstLine="0"/>
      </w:pPr>
      <w:r>
        <w:t xml:space="preserve">VASPMATE --km 7 7 1 G </w:t>
      </w:r>
      <w:r>
        <w:rPr>
          <w:rFonts w:hint="eastAsia"/>
        </w:rPr>
        <w:t xml:space="preserve">(both -kmesh and </w:t>
      </w:r>
      <w:r>
        <w:t xml:space="preserve">-k </w:t>
      </w:r>
      <w:r>
        <w:rPr>
          <w:rFonts w:hint="eastAsia"/>
        </w:rPr>
        <w:t>are available)</w:t>
      </w:r>
    </w:p>
    <w:p w:rsidR="00980E91" w:rsidRDefault="00980E91">
      <w:pPr>
        <w:ind w:firstLineChars="0" w:firstLine="0"/>
      </w:pPr>
    </w:p>
    <w:p w:rsidR="004C39DD" w:rsidRDefault="005263D8">
      <w:pPr>
        <w:pStyle w:val="3"/>
        <w:ind w:firstLineChars="0" w:firstLine="0"/>
      </w:pPr>
      <w:bookmarkStart w:id="7" w:name="_Toc132221771"/>
      <w:r>
        <w:rPr>
          <w:rFonts w:hint="eastAsia"/>
        </w:rPr>
        <w:t>3</w:t>
      </w:r>
      <w:r>
        <w:t>.1.4 POTCAR</w:t>
      </w:r>
      <w:bookmarkEnd w:id="7"/>
    </w:p>
    <w:p w:rsidR="004C39DD" w:rsidRDefault="005263D8">
      <w:pPr>
        <w:ind w:firstLineChars="0" w:firstLine="0"/>
        <w:rPr>
          <w:b/>
        </w:rPr>
      </w:pPr>
      <w:r>
        <w:rPr>
          <w:i/>
        </w:rPr>
        <w:t xml:space="preserve">Mode: </w:t>
      </w:r>
      <w:r>
        <w:rPr>
          <w:b/>
        </w:rPr>
        <w:t>According To File</w:t>
      </w:r>
    </w:p>
    <w:p w:rsidR="004C39DD" w:rsidRDefault="005263D8">
      <w:pPr>
        <w:ind w:firstLineChars="0" w:firstLine="0"/>
        <w:rPr>
          <w:i/>
        </w:rPr>
      </w:pPr>
      <w:r>
        <w:rPr>
          <w:i/>
        </w:rPr>
        <w:t>Syntax:</w:t>
      </w:r>
    </w:p>
    <w:p w:rsidR="004C39DD" w:rsidRDefault="005263D8">
      <w:pPr>
        <w:ind w:firstLineChars="0" w:firstLine="0"/>
      </w:pPr>
      <w:r>
        <w:t xml:space="preserve">VASPMATE </w:t>
      </w:r>
      <w:r>
        <w:rPr>
          <w:rFonts w:hint="eastAsia"/>
        </w:rPr>
        <w:t>--pot (</w:t>
      </w:r>
      <w:r>
        <w:t>default type)</w:t>
      </w:r>
    </w:p>
    <w:p w:rsidR="004C39DD" w:rsidRDefault="005263D8">
      <w:pPr>
        <w:ind w:firstLineChars="0" w:firstLine="0"/>
      </w:pPr>
      <w:r>
        <w:t xml:space="preserve">VASPMATE </w:t>
      </w:r>
      <w:r>
        <w:rPr>
          <w:rFonts w:hint="eastAsia"/>
        </w:rPr>
        <w:t xml:space="preserve">--pot </w:t>
      </w:r>
      <w:r>
        <w:t xml:space="preserve">-type </w:t>
      </w:r>
    </w:p>
    <w:p w:rsidR="004C39DD" w:rsidRDefault="005263D8">
      <w:pPr>
        <w:ind w:firstLineChars="0" w:firstLine="0"/>
        <w:rPr>
          <w:color w:val="000000" w:themeColor="text1"/>
        </w:rPr>
      </w:pPr>
      <w:r>
        <w:rPr>
          <w:color w:val="000000" w:themeColor="text1"/>
        </w:rPr>
        <w:t xml:space="preserve">VASPMATE </w:t>
      </w:r>
      <w:r>
        <w:rPr>
          <w:rFonts w:hint="eastAsia"/>
          <w:color w:val="000000" w:themeColor="text1"/>
        </w:rPr>
        <w:t xml:space="preserve">--pot </w:t>
      </w:r>
      <w:r>
        <w:rPr>
          <w:color w:val="000000" w:themeColor="text1"/>
        </w:rPr>
        <w:t>-type postfix1 postfix2...</w:t>
      </w:r>
    </w:p>
    <w:p w:rsidR="004C39DD" w:rsidRDefault="005263D8">
      <w:pPr>
        <w:ind w:firstLineChars="0" w:firstLine="0"/>
        <w:rPr>
          <w:color w:val="000000" w:themeColor="text1"/>
        </w:rPr>
      </w:pPr>
      <w:r>
        <w:rPr>
          <w:color w:val="000000" w:themeColor="text1"/>
        </w:rPr>
        <w:lastRenderedPageBreak/>
        <w:t xml:space="preserve">(-type = -LDA, -GGA, -PBE) </w:t>
      </w:r>
    </w:p>
    <w:p w:rsidR="004C39DD" w:rsidRDefault="005263D8">
      <w:pPr>
        <w:ind w:firstLineChars="0" w:firstLine="0"/>
      </w:pPr>
      <w:r>
        <w:rPr>
          <w:rFonts w:hint="eastAsia"/>
        </w:rPr>
        <w:t>(</w:t>
      </w:r>
      <w:r>
        <w:t>postfix = s , d, h, sv, pv, GW)</w:t>
      </w:r>
    </w:p>
    <w:p w:rsidR="004C39DD" w:rsidRDefault="005263D8">
      <w:pPr>
        <w:ind w:firstLineChars="0" w:firstLine="0"/>
        <w:rPr>
          <w:i/>
        </w:rPr>
      </w:pPr>
      <w:r>
        <w:rPr>
          <w:i/>
        </w:rPr>
        <w:t>Description:</w:t>
      </w:r>
    </w:p>
    <w:p w:rsidR="004C39DD" w:rsidRDefault="005263D8">
      <w:pPr>
        <w:ind w:firstLine="480"/>
      </w:pPr>
      <w:r>
        <w:t xml:space="preserve">VASPMATE </w:t>
      </w:r>
      <w:r>
        <w:rPr>
          <w:rFonts w:hint="eastAsia"/>
        </w:rPr>
        <w:t>will generate POTCAR by extracting and combining the elements from the pseudopotential library according to their types in POSCAR, provided that the user creates a file named .</w:t>
      </w:r>
      <w:r>
        <w:t xml:space="preserve">potpath in the </w:t>
      </w:r>
      <w:r>
        <w:rPr>
          <w:rFonts w:hint="eastAsia"/>
        </w:rPr>
        <w:t xml:space="preserve">~/ directory and enters the path to the pseudopotential library in the following format (case sensitive) </w:t>
      </w:r>
      <w:r>
        <w:t xml:space="preserve">VASPMATE </w:t>
      </w:r>
      <w:r>
        <w:rPr>
          <w:rFonts w:hint="eastAsia"/>
        </w:rPr>
        <w:t>supports three pseudopotential models, PBE</w:t>
      </w:r>
      <w:r>
        <w:t xml:space="preserve">, LDA </w:t>
      </w:r>
      <w:r>
        <w:rPr>
          <w:rFonts w:hint="eastAsia"/>
        </w:rPr>
        <w:t xml:space="preserve">and </w:t>
      </w:r>
      <w:r>
        <w:t>GGA</w:t>
      </w:r>
      <w:r>
        <w:rPr>
          <w:rFonts w:hint="eastAsia"/>
        </w:rPr>
        <w:t xml:space="preserve">, default type is the </w:t>
      </w:r>
      <w:r>
        <w:t xml:space="preserve">PBE pseudopotential </w:t>
      </w:r>
      <w:r>
        <w:rPr>
          <w:rFonts w:hint="eastAsia"/>
        </w:rPr>
        <w:t xml:space="preserve">without </w:t>
      </w:r>
      <w:r>
        <w:t>postfix</w:t>
      </w:r>
      <w:r>
        <w:rPr>
          <w:rFonts w:hint="eastAsia"/>
        </w:rPr>
        <w:t>,</w:t>
      </w:r>
      <w:r>
        <w:t xml:space="preserve"> postfix </w:t>
      </w:r>
      <w:r>
        <w:rPr>
          <w:rFonts w:hint="eastAsia"/>
        </w:rPr>
        <w:t>is the postfix option for the pseudopotential, e.g. s</w:t>
      </w:r>
      <w:r>
        <w:t xml:space="preserve">, h, sv, pv, </w:t>
      </w:r>
      <w:r>
        <w:rPr>
          <w:rFonts w:hint="eastAsia"/>
        </w:rPr>
        <w:t>etc.</w:t>
      </w:r>
    </w:p>
    <w:p w:rsidR="00980E91" w:rsidRDefault="000A51EB">
      <w:pPr>
        <w:ind w:firstLine="480"/>
        <w:jc w:val="center"/>
      </w:pPr>
      <w:r>
        <w:rPr>
          <w:noProof/>
        </w:rPr>
        <w:drawing>
          <wp:inline distT="0" distB="0" distL="0" distR="0" wp14:anchorId="5F794D0C" wp14:editId="4B8DC111">
            <wp:extent cx="3441700" cy="209550"/>
            <wp:effectExtent l="0" t="0" r="6350" b="0"/>
            <wp:docPr id="3" name="图片 3" descr="C:\Users\dell\Documents\Tencent Files\1042554418\FileRecv\MobileFile\Image\V@T3MP6YN06W}WWX076E`K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dell\Documents\Tencent Files\1042554418\FileRecv\MobileFile\Image\V@T3MP6YN06W}WWX076E`KN.png"/>
                    <pic:cNvPicPr>
                      <a:picLocks noChangeAspect="1" noChangeArrowheads="1"/>
                    </pic:cNvPicPr>
                  </pic:nvPicPr>
                  <pic:blipFill>
                    <a:blip r:embed="rId13">
                      <a:extLst>
                        <a:ext uri="{28A0092B-C50C-407E-A947-70E740481C1C}">
                          <a14:useLocalDpi xmlns:a14="http://schemas.microsoft.com/office/drawing/2010/main" val="0"/>
                        </a:ext>
                      </a:extLst>
                    </a:blip>
                    <a:srcRect t="1" r="1276" b="5714"/>
                    <a:stretch>
                      <a:fillRect/>
                    </a:stretch>
                  </pic:blipFill>
                  <pic:spPr>
                    <a:xfrm>
                      <a:off x="0" y="0"/>
                      <a:ext cx="3441700" cy="209550"/>
                    </a:xfrm>
                    <a:prstGeom prst="rect">
                      <a:avLst/>
                    </a:prstGeom>
                    <a:noFill/>
                    <a:ln>
                      <a:noFill/>
                    </a:ln>
                  </pic:spPr>
                </pic:pic>
              </a:graphicData>
            </a:graphic>
          </wp:inline>
        </w:drawing>
      </w:r>
    </w:p>
    <w:p w:rsidR="004C39DD" w:rsidRDefault="005263D8">
      <w:pPr>
        <w:ind w:firstLineChars="0" w:firstLine="0"/>
        <w:rPr>
          <w:i/>
        </w:rPr>
      </w:pPr>
      <w:r>
        <w:rPr>
          <w:rFonts w:hint="eastAsia"/>
          <w:i/>
        </w:rPr>
        <w:t>Examples</w:t>
      </w:r>
      <w:r>
        <w:rPr>
          <w:i/>
        </w:rPr>
        <w:t>:</w:t>
      </w:r>
    </w:p>
    <w:p w:rsidR="004C39DD" w:rsidRDefault="005263D8">
      <w:pPr>
        <w:ind w:firstLineChars="0" w:firstLine="0"/>
      </w:pPr>
      <w:r>
        <w:t>VASPMATE --pot -PBE</w:t>
      </w:r>
    </w:p>
    <w:p w:rsidR="004C39DD" w:rsidRDefault="005263D8">
      <w:pPr>
        <w:ind w:firstLineChars="0" w:firstLine="0"/>
      </w:pPr>
      <w:r>
        <w:t xml:space="preserve">VASPMATE --pot -LDA </w:t>
      </w:r>
    </w:p>
    <w:p w:rsidR="004C39DD" w:rsidRDefault="005263D8">
      <w:pPr>
        <w:ind w:firstLineChars="0" w:firstLine="0"/>
      </w:pPr>
      <w:r>
        <w:t xml:space="preserve">VASPMATE --pot -PBE s </w:t>
      </w:r>
    </w:p>
    <w:p w:rsidR="004C39DD" w:rsidRDefault="005263D8">
      <w:pPr>
        <w:ind w:firstLineChars="0" w:firstLine="0"/>
      </w:pPr>
      <w:r>
        <w:t xml:space="preserve">VASPMATE --pot -PBE </w:t>
      </w:r>
      <w:r>
        <w:rPr>
          <w:rFonts w:hint="eastAsia"/>
        </w:rPr>
        <w:t xml:space="preserve">sv </w:t>
      </w:r>
      <w:r>
        <w:t>GW</w:t>
      </w:r>
    </w:p>
    <w:p w:rsidR="00980E91" w:rsidRDefault="00980E91">
      <w:pPr>
        <w:ind w:firstLineChars="0" w:firstLine="0"/>
      </w:pPr>
    </w:p>
    <w:p w:rsidR="004C39DD" w:rsidRDefault="005263D8">
      <w:pPr>
        <w:ind w:firstLineChars="0" w:firstLine="0"/>
        <w:rPr>
          <w:b/>
        </w:rPr>
      </w:pPr>
      <w:r>
        <w:rPr>
          <w:i/>
        </w:rPr>
        <w:t xml:space="preserve">Mode: </w:t>
      </w:r>
      <w:r>
        <w:rPr>
          <w:b/>
        </w:rPr>
        <w:t>According To Elements</w:t>
      </w:r>
    </w:p>
    <w:p w:rsidR="004C39DD" w:rsidRDefault="005263D8">
      <w:pPr>
        <w:ind w:firstLineChars="0" w:firstLine="0"/>
        <w:rPr>
          <w:i/>
        </w:rPr>
      </w:pPr>
      <w:r>
        <w:rPr>
          <w:i/>
        </w:rPr>
        <w:t>Syntax:</w:t>
      </w:r>
    </w:p>
    <w:p w:rsidR="004C39DD" w:rsidRDefault="005263D8">
      <w:pPr>
        <w:ind w:firstLineChars="0" w:firstLine="0"/>
        <w:rPr>
          <w:color w:val="000000" w:themeColor="text1"/>
        </w:rPr>
      </w:pPr>
      <w:r>
        <w:t xml:space="preserve">VASPMATE --pote </w:t>
      </w:r>
      <w:r>
        <w:rPr>
          <w:rFonts w:hint="eastAsia"/>
        </w:rPr>
        <w:t>(</w:t>
      </w:r>
      <w:r>
        <w:t xml:space="preserve">default type) </w:t>
      </w:r>
      <w:r>
        <w:rPr>
          <w:color w:val="000000" w:themeColor="text1"/>
          <w:lang w:eastAsia="zh-Hans"/>
        </w:rPr>
        <w:t xml:space="preserve">elem1 elem2... </w:t>
      </w:r>
      <w:r>
        <w:rPr>
          <w:color w:val="000000" w:themeColor="text1"/>
        </w:rPr>
        <w:t>postfix1 postfix2...</w:t>
      </w:r>
    </w:p>
    <w:p w:rsidR="004C39DD" w:rsidRDefault="005263D8">
      <w:pPr>
        <w:ind w:firstLineChars="0" w:firstLine="0"/>
        <w:rPr>
          <w:color w:val="000000" w:themeColor="text1"/>
        </w:rPr>
      </w:pPr>
      <w:r>
        <w:rPr>
          <w:color w:val="000000" w:themeColor="text1"/>
        </w:rPr>
        <w:t xml:space="preserve">VASPMATE </w:t>
      </w:r>
      <w:r>
        <w:rPr>
          <w:rFonts w:hint="eastAsia"/>
          <w:color w:val="000000" w:themeColor="text1"/>
        </w:rPr>
        <w:t xml:space="preserve">--pote </w:t>
      </w:r>
      <w:r>
        <w:rPr>
          <w:color w:val="000000" w:themeColor="text1"/>
        </w:rPr>
        <w:t xml:space="preserve">-type </w:t>
      </w:r>
      <w:r>
        <w:rPr>
          <w:color w:val="000000" w:themeColor="text1"/>
          <w:lang w:eastAsia="zh-Hans"/>
        </w:rPr>
        <w:t xml:space="preserve">elem1 elem2... </w:t>
      </w:r>
      <w:r>
        <w:rPr>
          <w:color w:val="000000" w:themeColor="text1"/>
        </w:rPr>
        <w:t>postfix1 postfix2...</w:t>
      </w:r>
    </w:p>
    <w:p w:rsidR="004C39DD" w:rsidRDefault="005263D8">
      <w:pPr>
        <w:ind w:firstLineChars="0" w:firstLine="0"/>
      </w:pPr>
      <w:r>
        <w:t xml:space="preserve">(-type = -LDA, -GGA, -PBE) </w:t>
      </w:r>
    </w:p>
    <w:p w:rsidR="004C39DD" w:rsidRDefault="005263D8">
      <w:pPr>
        <w:ind w:firstLineChars="0" w:firstLine="0"/>
      </w:pPr>
      <w:r>
        <w:rPr>
          <w:rFonts w:hint="eastAsia"/>
        </w:rPr>
        <w:lastRenderedPageBreak/>
        <w:t>(</w:t>
      </w:r>
      <w:r>
        <w:t>elem = B N C ...)</w:t>
      </w:r>
    </w:p>
    <w:p w:rsidR="004C39DD" w:rsidRDefault="005263D8">
      <w:pPr>
        <w:ind w:firstLineChars="0" w:firstLine="0"/>
      </w:pPr>
      <w:r>
        <w:rPr>
          <w:rFonts w:hint="eastAsia"/>
        </w:rPr>
        <w:t>(</w:t>
      </w:r>
      <w:r>
        <w:t>postfix = s , d, h, sv, pv, GW)</w:t>
      </w:r>
    </w:p>
    <w:p w:rsidR="004C39DD" w:rsidRDefault="005263D8">
      <w:pPr>
        <w:ind w:firstLineChars="0" w:firstLine="0"/>
        <w:rPr>
          <w:i/>
        </w:rPr>
      </w:pPr>
      <w:r>
        <w:rPr>
          <w:i/>
        </w:rPr>
        <w:t>Description:</w:t>
      </w:r>
    </w:p>
    <w:p w:rsidR="004C39DD" w:rsidRDefault="005263D8">
      <w:pPr>
        <w:ind w:firstLine="480"/>
      </w:pPr>
      <w:r>
        <w:rPr>
          <w:rFonts w:hint="eastAsia"/>
        </w:rPr>
        <w:t xml:space="preserve">In addition to the </w:t>
      </w:r>
      <w:r w:rsidRPr="006C7232">
        <w:rPr>
          <w:rFonts w:hint="eastAsia"/>
          <w:color w:val="000000" w:themeColor="text1"/>
          <w:lang w:eastAsia="zh-Hans"/>
        </w:rPr>
        <w:t xml:space="preserve">element types in the </w:t>
      </w:r>
      <w:r>
        <w:t xml:space="preserve">POSCAR </w:t>
      </w:r>
      <w:r w:rsidRPr="006C7232">
        <w:rPr>
          <w:rFonts w:hint="eastAsia"/>
          <w:color w:val="000000" w:themeColor="text1"/>
        </w:rPr>
        <w:t xml:space="preserve">file, </w:t>
      </w:r>
      <w:r w:rsidRPr="006C7232">
        <w:rPr>
          <w:color w:val="000000" w:themeColor="text1"/>
        </w:rPr>
        <w:t xml:space="preserve">VASPMATE </w:t>
      </w:r>
      <w:r w:rsidRPr="006C7232">
        <w:rPr>
          <w:rFonts w:hint="eastAsia"/>
          <w:color w:val="000000" w:themeColor="text1"/>
        </w:rPr>
        <w:t xml:space="preserve">can also generate a </w:t>
      </w:r>
      <w:r w:rsidRPr="006C7232">
        <w:rPr>
          <w:color w:val="000000" w:themeColor="text1"/>
        </w:rPr>
        <w:t xml:space="preserve">POTCAR </w:t>
      </w:r>
      <w:r w:rsidRPr="006C7232">
        <w:rPr>
          <w:rFonts w:hint="eastAsia"/>
          <w:color w:val="000000" w:themeColor="text1"/>
        </w:rPr>
        <w:t>file based on the user-specified elements, also requiring the user to create a file named .</w:t>
      </w:r>
      <w:r w:rsidRPr="006C7232">
        <w:rPr>
          <w:color w:val="000000" w:themeColor="text1"/>
        </w:rPr>
        <w:t xml:space="preserve">potpath in the </w:t>
      </w:r>
      <w:r w:rsidRPr="006C7232">
        <w:rPr>
          <w:rFonts w:hint="eastAsia"/>
          <w:color w:val="000000" w:themeColor="text1"/>
        </w:rPr>
        <w:t xml:space="preserve">~/ directory and enter the path to the </w:t>
      </w:r>
      <w:r w:rsidRPr="006C7232">
        <w:rPr>
          <w:color w:val="000000" w:themeColor="text1"/>
        </w:rPr>
        <w:t xml:space="preserve">pseudopotential </w:t>
      </w:r>
      <w:r w:rsidRPr="006C7232">
        <w:rPr>
          <w:rFonts w:hint="eastAsia"/>
          <w:color w:val="000000" w:themeColor="text1"/>
        </w:rPr>
        <w:t xml:space="preserve">library. </w:t>
      </w:r>
      <w:r w:rsidR="00732C55">
        <w:rPr>
          <w:color w:val="000000" w:themeColor="text1"/>
        </w:rPr>
        <w:t>D</w:t>
      </w:r>
      <w:r w:rsidRPr="006C7232">
        <w:rPr>
          <w:color w:val="000000" w:themeColor="text1"/>
        </w:rPr>
        <w:t xml:space="preserve">efault type </w:t>
      </w:r>
      <w:r w:rsidRPr="006C7232">
        <w:rPr>
          <w:rFonts w:hint="eastAsia"/>
          <w:color w:val="000000" w:themeColor="text1"/>
        </w:rPr>
        <w:t xml:space="preserve">is </w:t>
      </w:r>
      <w:r w:rsidRPr="006C7232">
        <w:rPr>
          <w:color w:val="000000" w:themeColor="text1"/>
        </w:rPr>
        <w:t xml:space="preserve">PBE </w:t>
      </w:r>
      <w:r>
        <w:rPr>
          <w:rFonts w:hint="eastAsia"/>
        </w:rPr>
        <w:t>pseudopotential.</w:t>
      </w:r>
    </w:p>
    <w:p w:rsidR="004C39DD" w:rsidRDefault="005263D8">
      <w:pPr>
        <w:ind w:firstLineChars="0" w:firstLine="0"/>
        <w:rPr>
          <w:i/>
        </w:rPr>
      </w:pPr>
      <w:r>
        <w:rPr>
          <w:rFonts w:hint="eastAsia"/>
          <w:i/>
        </w:rPr>
        <w:t>Examples</w:t>
      </w:r>
      <w:r>
        <w:rPr>
          <w:i/>
        </w:rPr>
        <w:t>:</w:t>
      </w:r>
    </w:p>
    <w:p w:rsidR="004C39DD" w:rsidRDefault="005263D8">
      <w:pPr>
        <w:ind w:firstLineChars="0" w:firstLine="0"/>
      </w:pPr>
      <w:r>
        <w:t xml:space="preserve">VASPMATE </w:t>
      </w:r>
      <w:r>
        <w:rPr>
          <w:rFonts w:hint="eastAsia"/>
        </w:rPr>
        <w:t xml:space="preserve">--pote </w:t>
      </w:r>
      <w:r>
        <w:t>B N C</w:t>
      </w:r>
    </w:p>
    <w:p w:rsidR="004C39DD" w:rsidRDefault="005263D8">
      <w:pPr>
        <w:ind w:firstLineChars="0" w:firstLine="0"/>
      </w:pPr>
      <w:r>
        <w:t xml:space="preserve">VASPMATE --pote -LDA B N C </w:t>
      </w:r>
    </w:p>
    <w:p w:rsidR="004C39DD" w:rsidRDefault="005263D8">
      <w:pPr>
        <w:ind w:firstLineChars="0" w:firstLine="0"/>
      </w:pPr>
      <w:r>
        <w:t xml:space="preserve">VASPMATE </w:t>
      </w:r>
      <w:r>
        <w:rPr>
          <w:rFonts w:hint="eastAsia"/>
          <w:lang w:eastAsia="zh-Hans"/>
        </w:rPr>
        <w:t xml:space="preserve">--pote </w:t>
      </w:r>
      <w:r>
        <w:t xml:space="preserve">-GGA B N C </w:t>
      </w:r>
      <w:r>
        <w:rPr>
          <w:rFonts w:hint="eastAsia"/>
        </w:rPr>
        <w:t xml:space="preserve">sv </w:t>
      </w:r>
      <w:r>
        <w:t>GW</w:t>
      </w:r>
    </w:p>
    <w:p w:rsidR="00980E91" w:rsidRDefault="00980E91">
      <w:pPr>
        <w:ind w:firstLine="480"/>
      </w:pPr>
    </w:p>
    <w:p w:rsidR="004C39DD" w:rsidRDefault="005263D8">
      <w:pPr>
        <w:pStyle w:val="3"/>
        <w:ind w:firstLineChars="0" w:firstLine="0"/>
      </w:pPr>
      <w:bookmarkStart w:id="8" w:name="_Toc132221772"/>
      <w:r>
        <w:rPr>
          <w:rFonts w:hint="eastAsia"/>
        </w:rPr>
        <w:t>3</w:t>
      </w:r>
      <w:r>
        <w:t xml:space="preserve">.1.5 </w:t>
      </w:r>
      <w:r>
        <w:rPr>
          <w:rFonts w:hint="eastAsia"/>
        </w:rPr>
        <w:t>Input file checking</w:t>
      </w:r>
      <w:bookmarkEnd w:id="8"/>
    </w:p>
    <w:p w:rsidR="004C39DD" w:rsidRDefault="005263D8">
      <w:pPr>
        <w:ind w:firstLineChars="0" w:firstLine="0"/>
        <w:rPr>
          <w:b/>
        </w:rPr>
      </w:pPr>
      <w:r>
        <w:rPr>
          <w:i/>
        </w:rPr>
        <w:t xml:space="preserve">Mode: </w:t>
      </w:r>
      <w:r>
        <w:rPr>
          <w:b/>
        </w:rPr>
        <w:t>check</w:t>
      </w:r>
    </w:p>
    <w:p w:rsidR="004C39DD" w:rsidRDefault="005263D8">
      <w:pPr>
        <w:ind w:firstLineChars="0" w:firstLine="0"/>
        <w:rPr>
          <w:i/>
        </w:rPr>
      </w:pPr>
      <w:r>
        <w:rPr>
          <w:i/>
        </w:rPr>
        <w:t>Syntax:</w:t>
      </w:r>
    </w:p>
    <w:p w:rsidR="004C39DD" w:rsidRDefault="005263D8">
      <w:pPr>
        <w:ind w:firstLineChars="0" w:firstLine="0"/>
      </w:pPr>
      <w:r>
        <w:t>VASPMATE --check</w:t>
      </w:r>
    </w:p>
    <w:p w:rsidR="004C39DD" w:rsidRDefault="005263D8">
      <w:pPr>
        <w:ind w:firstLineChars="0" w:firstLine="0"/>
        <w:rPr>
          <w:i/>
        </w:rPr>
      </w:pPr>
      <w:r>
        <w:rPr>
          <w:i/>
        </w:rPr>
        <w:t>Description:</w:t>
      </w:r>
    </w:p>
    <w:p w:rsidR="004C39DD" w:rsidRDefault="005263D8">
      <w:pPr>
        <w:ind w:firstLine="480"/>
      </w:pPr>
      <w:r>
        <w:t xml:space="preserve">VASPMATE </w:t>
      </w:r>
      <w:r>
        <w:rPr>
          <w:rFonts w:hint="eastAsia"/>
        </w:rPr>
        <w:t xml:space="preserve">makes a judgment on whether the current submission task is satisfied for </w:t>
      </w:r>
      <w:r>
        <w:t xml:space="preserve">VASP calculation </w:t>
      </w:r>
      <w:r>
        <w:rPr>
          <w:rFonts w:hint="eastAsia"/>
        </w:rPr>
        <w:t xml:space="preserve">based on the files in the current folder. </w:t>
      </w:r>
      <w:r>
        <w:t xml:space="preserve">VASP does not automatically </w:t>
      </w:r>
      <w:r>
        <w:rPr>
          <w:rFonts w:hint="eastAsia"/>
        </w:rPr>
        <w:t xml:space="preserve">check whether the element type in </w:t>
      </w:r>
      <w:r>
        <w:t>POSCAR is the same as that in POTCAR</w:t>
      </w:r>
      <w:r>
        <w:rPr>
          <w:rFonts w:hint="eastAsia"/>
        </w:rPr>
        <w:t xml:space="preserve">, </w:t>
      </w:r>
      <w:r>
        <w:rPr>
          <w:rFonts w:hint="eastAsia"/>
          <w:color w:val="000000" w:themeColor="text1"/>
        </w:rPr>
        <w:t xml:space="preserve">even if the </w:t>
      </w:r>
      <w:r>
        <w:rPr>
          <w:rFonts w:hint="eastAsia"/>
        </w:rPr>
        <w:t xml:space="preserve">pseudopotential of H element is used in the calculation of </w:t>
      </w:r>
      <w:r>
        <w:rPr>
          <w:rFonts w:hint="eastAsia"/>
        </w:rPr>
        <w:lastRenderedPageBreak/>
        <w:t xml:space="preserve">graphene, </w:t>
      </w:r>
      <w:r>
        <w:t xml:space="preserve">VASP will </w:t>
      </w:r>
      <w:r>
        <w:rPr>
          <w:rFonts w:hint="eastAsia"/>
        </w:rPr>
        <w:t xml:space="preserve">not give an error but continue the calculation, but the result will definitely be incorrect; </w:t>
      </w:r>
      <w:r>
        <w:t xml:space="preserve">VASPMATE </w:t>
      </w:r>
      <w:r>
        <w:rPr>
          <w:rFonts w:hint="eastAsia"/>
        </w:rPr>
        <w:t xml:space="preserve">will automatically check whether the current pseudopotential element is the same and give a </w:t>
      </w:r>
      <w:r>
        <w:rPr>
          <w:rFonts w:hint="eastAsia"/>
          <w:lang w:eastAsia="zh-Hans"/>
        </w:rPr>
        <w:t xml:space="preserve">timely </w:t>
      </w:r>
      <w:r>
        <w:rPr>
          <w:rFonts w:hint="eastAsia"/>
        </w:rPr>
        <w:t>error.</w:t>
      </w:r>
    </w:p>
    <w:p w:rsidR="004C39DD" w:rsidRDefault="005263D8">
      <w:pPr>
        <w:ind w:firstLine="480"/>
        <w:rPr>
          <w:color w:val="000000" w:themeColor="text1"/>
          <w:lang w:eastAsia="zh-Hans"/>
        </w:rPr>
      </w:pPr>
      <w:r>
        <w:rPr>
          <w:color w:val="000000" w:themeColor="text1"/>
        </w:rPr>
        <w:t xml:space="preserve">VASPMATE </w:t>
      </w:r>
      <w:r>
        <w:rPr>
          <w:rFonts w:hint="eastAsia"/>
          <w:color w:val="000000" w:themeColor="text1"/>
          <w:lang w:eastAsia="zh-Hans"/>
        </w:rPr>
        <w:t xml:space="preserve">checks if the four files needed for VASP to run are present </w:t>
      </w:r>
      <w:r>
        <w:rPr>
          <w:rFonts w:hint="eastAsia"/>
          <w:color w:val="000000" w:themeColor="text1"/>
        </w:rPr>
        <w:t>in the current folder</w:t>
      </w:r>
      <w:r>
        <w:rPr>
          <w:color w:val="000000" w:themeColor="text1"/>
          <w:lang w:eastAsia="zh-Hans"/>
        </w:rPr>
        <w:t xml:space="preserve">: </w:t>
      </w:r>
      <w:r>
        <w:rPr>
          <w:rFonts w:hint="eastAsia"/>
          <w:color w:val="000000" w:themeColor="text1"/>
          <w:lang w:eastAsia="zh-Hans"/>
        </w:rPr>
        <w:t>INCAR</w:t>
      </w:r>
      <w:r>
        <w:rPr>
          <w:color w:val="000000" w:themeColor="text1"/>
          <w:lang w:eastAsia="zh-Hans"/>
        </w:rPr>
        <w:t xml:space="preserve">, </w:t>
      </w:r>
      <w:r>
        <w:rPr>
          <w:rFonts w:hint="eastAsia"/>
          <w:color w:val="000000" w:themeColor="text1"/>
          <w:lang w:eastAsia="zh-Hans"/>
        </w:rPr>
        <w:t>POSCAR</w:t>
      </w:r>
      <w:r>
        <w:rPr>
          <w:color w:val="000000" w:themeColor="text1"/>
          <w:lang w:eastAsia="zh-Hans"/>
        </w:rPr>
        <w:t xml:space="preserve">, </w:t>
      </w:r>
      <w:r>
        <w:rPr>
          <w:rFonts w:hint="eastAsia"/>
          <w:color w:val="000000" w:themeColor="text1"/>
          <w:lang w:eastAsia="zh-Hans"/>
        </w:rPr>
        <w:t>KPOINTS and POTCAR</w:t>
      </w:r>
      <w:r>
        <w:rPr>
          <w:color w:val="000000" w:themeColor="text1"/>
          <w:lang w:eastAsia="zh-Hans"/>
        </w:rPr>
        <w:t xml:space="preserve">, and </w:t>
      </w:r>
      <w:r>
        <w:rPr>
          <w:rFonts w:hint="eastAsia"/>
          <w:color w:val="000000" w:themeColor="text1"/>
          <w:lang w:eastAsia="zh-Hans"/>
        </w:rPr>
        <w:t>gives a prompt if one of them is missing</w:t>
      </w:r>
      <w:r>
        <w:rPr>
          <w:color w:val="000000" w:themeColor="text1"/>
          <w:lang w:eastAsia="zh-Hans"/>
        </w:rPr>
        <w:t>.</w:t>
      </w:r>
    </w:p>
    <w:p w:rsidR="004C39DD" w:rsidRDefault="005263D8">
      <w:pPr>
        <w:ind w:firstLine="480"/>
        <w:rPr>
          <w:color w:val="000000" w:themeColor="text1"/>
          <w:lang w:eastAsia="zh-Hans"/>
        </w:rPr>
      </w:pPr>
      <w:r w:rsidRPr="00282664">
        <w:rPr>
          <w:color w:val="000000" w:themeColor="text1"/>
        </w:rPr>
        <w:t xml:space="preserve">VASPMATE </w:t>
      </w:r>
      <w:r w:rsidRPr="00282664">
        <w:rPr>
          <w:rFonts w:hint="eastAsia"/>
          <w:color w:val="000000" w:themeColor="text1"/>
        </w:rPr>
        <w:t xml:space="preserve">also checks </w:t>
      </w:r>
      <w:r w:rsidRPr="00282664">
        <w:rPr>
          <w:rFonts w:hint="eastAsia"/>
          <w:color w:val="000000" w:themeColor="text1"/>
          <w:lang w:eastAsia="zh-Hans"/>
        </w:rPr>
        <w:t xml:space="preserve">if the input file required for VASP to run exists </w:t>
      </w:r>
      <w:r w:rsidRPr="00282664">
        <w:rPr>
          <w:rFonts w:hint="eastAsia"/>
          <w:color w:val="000000" w:themeColor="text1"/>
        </w:rPr>
        <w:t xml:space="preserve">in the current folder </w:t>
      </w:r>
      <w:r w:rsidRPr="00282664">
        <w:rPr>
          <w:rFonts w:hint="eastAsia"/>
          <w:color w:val="000000" w:themeColor="text1"/>
          <w:lang w:eastAsia="zh-Hans"/>
        </w:rPr>
        <w:t>according to the control parameters in INCAR</w:t>
      </w:r>
      <w:r w:rsidRPr="00282664">
        <w:rPr>
          <w:color w:val="000000" w:themeColor="text1"/>
          <w:lang w:eastAsia="zh-Hans"/>
        </w:rPr>
        <w:t xml:space="preserve">: </w:t>
      </w:r>
      <w:r w:rsidRPr="00282664">
        <w:rPr>
          <w:rFonts w:hint="eastAsia"/>
          <w:color w:val="000000" w:themeColor="text1"/>
          <w:lang w:eastAsia="zh-Hans"/>
        </w:rPr>
        <w:t xml:space="preserve">when ISTART equals </w:t>
      </w:r>
      <w:r w:rsidRPr="00282664">
        <w:rPr>
          <w:color w:val="000000" w:themeColor="text1"/>
          <w:lang w:eastAsia="zh-Hans"/>
        </w:rPr>
        <w:t xml:space="preserve">1 </w:t>
      </w:r>
      <w:r w:rsidRPr="00282664">
        <w:rPr>
          <w:rFonts w:hint="eastAsia"/>
          <w:color w:val="000000" w:themeColor="text1"/>
          <w:lang w:eastAsia="zh-Hans"/>
        </w:rPr>
        <w:t xml:space="preserve">or </w:t>
      </w:r>
      <w:r w:rsidRPr="00282664">
        <w:rPr>
          <w:color w:val="000000" w:themeColor="text1"/>
          <w:lang w:eastAsia="zh-Hans"/>
        </w:rPr>
        <w:t xml:space="preserve">2 </w:t>
      </w:r>
      <w:r w:rsidR="0043448C">
        <w:rPr>
          <w:rFonts w:hint="eastAsia"/>
          <w:color w:val="000000" w:themeColor="text1"/>
          <w:lang w:eastAsia="zh-Hans"/>
        </w:rPr>
        <w:t xml:space="preserve">or </w:t>
      </w:r>
      <w:r w:rsidR="0043448C">
        <w:rPr>
          <w:rFonts w:hint="eastAsia"/>
          <w:color w:val="000000" w:themeColor="text1"/>
        </w:rPr>
        <w:t>3</w:t>
      </w:r>
      <w:r w:rsidRPr="00282664">
        <w:rPr>
          <w:color w:val="000000" w:themeColor="text1"/>
          <w:lang w:eastAsia="zh-Hans"/>
        </w:rPr>
        <w:t xml:space="preserve">, it </w:t>
      </w:r>
      <w:r w:rsidRPr="00282664">
        <w:rPr>
          <w:rFonts w:hint="eastAsia"/>
          <w:color w:val="000000" w:themeColor="text1"/>
          <w:lang w:eastAsia="zh-Hans"/>
        </w:rPr>
        <w:t>checks if WAVECAR exists</w:t>
      </w:r>
      <w:r w:rsidRPr="00282664">
        <w:rPr>
          <w:color w:val="000000" w:themeColor="text1"/>
          <w:lang w:eastAsia="zh-Hans"/>
        </w:rPr>
        <w:t xml:space="preserve">, and </w:t>
      </w:r>
      <w:r w:rsidRPr="00282664">
        <w:rPr>
          <w:rFonts w:hint="eastAsia"/>
          <w:color w:val="000000" w:themeColor="text1"/>
          <w:lang w:eastAsia="zh-Hans"/>
        </w:rPr>
        <w:t>if not, it reminds "</w:t>
      </w:r>
      <w:r w:rsidR="0043448C" w:rsidRPr="0043448C">
        <w:rPr>
          <w:color w:val="000000" w:themeColor="text1"/>
          <w:lang w:eastAsia="zh-Hans"/>
        </w:rPr>
        <w:t>Attention</w:t>
      </w:r>
      <w:r w:rsidR="0043448C" w:rsidRPr="0043448C">
        <w:rPr>
          <w:rFonts w:hint="eastAsia"/>
          <w:color w:val="000000" w:themeColor="text1"/>
          <w:lang w:eastAsia="zh-Hans"/>
        </w:rPr>
        <w:t xml:space="preserve">: </w:t>
      </w:r>
      <w:r w:rsidR="0043448C" w:rsidRPr="0043448C">
        <w:rPr>
          <w:color w:val="000000" w:themeColor="text1"/>
          <w:lang w:eastAsia="zh-Hans"/>
        </w:rPr>
        <w:t xml:space="preserve">ISTART = </w:t>
      </w:r>
      <w:r w:rsidR="0043448C">
        <w:rPr>
          <w:color w:val="000000" w:themeColor="text1"/>
          <w:lang w:eastAsia="zh-Hans"/>
        </w:rPr>
        <w:t>1</w:t>
      </w:r>
      <w:r w:rsidR="0043448C" w:rsidRPr="0043448C">
        <w:rPr>
          <w:color w:val="000000" w:themeColor="text1"/>
          <w:lang w:eastAsia="zh-Hans"/>
        </w:rPr>
        <w:t>, But No WAVECAR is found</w:t>
      </w:r>
      <w:r w:rsidRPr="00282664">
        <w:rPr>
          <w:rFonts w:hint="eastAsia"/>
          <w:color w:val="000000" w:themeColor="text1"/>
          <w:lang w:eastAsia="zh-Hans"/>
        </w:rPr>
        <w:t>!"</w:t>
      </w:r>
      <w:r w:rsidRPr="00282664">
        <w:rPr>
          <w:color w:val="000000" w:themeColor="text1"/>
          <w:lang w:eastAsia="zh-Hans"/>
        </w:rPr>
        <w:t xml:space="preserve">. </w:t>
      </w:r>
      <w:r w:rsidRPr="00282664">
        <w:rPr>
          <w:rFonts w:hint="eastAsia"/>
          <w:color w:val="000000" w:themeColor="text1"/>
          <w:lang w:eastAsia="zh-Hans"/>
        </w:rPr>
        <w:t xml:space="preserve">When ICHARG is equal to </w:t>
      </w:r>
      <w:r w:rsidRPr="00282664">
        <w:rPr>
          <w:color w:val="000000" w:themeColor="text1"/>
          <w:lang w:eastAsia="zh-Hans"/>
        </w:rPr>
        <w:t xml:space="preserve">11 </w:t>
      </w:r>
      <w:r w:rsidRPr="00282664">
        <w:rPr>
          <w:rFonts w:hint="eastAsia"/>
          <w:color w:val="000000" w:themeColor="text1"/>
          <w:lang w:eastAsia="zh-Hans"/>
        </w:rPr>
        <w:t xml:space="preserve">or </w:t>
      </w:r>
      <w:r w:rsidRPr="00282664">
        <w:rPr>
          <w:color w:val="000000" w:themeColor="text1"/>
          <w:lang w:eastAsia="zh-Hans"/>
        </w:rPr>
        <w:t xml:space="preserve">12 </w:t>
      </w:r>
      <w:r w:rsidRPr="00282664">
        <w:rPr>
          <w:rFonts w:hint="eastAsia"/>
          <w:color w:val="000000" w:themeColor="text1"/>
          <w:lang w:eastAsia="zh-Hans"/>
        </w:rPr>
        <w:t xml:space="preserve">or </w:t>
      </w:r>
      <w:r w:rsidRPr="00282664">
        <w:rPr>
          <w:color w:val="000000" w:themeColor="text1"/>
          <w:lang w:eastAsia="zh-Hans"/>
        </w:rPr>
        <w:t xml:space="preserve">13, then check </w:t>
      </w:r>
      <w:r w:rsidRPr="00282664">
        <w:rPr>
          <w:rFonts w:hint="eastAsia"/>
          <w:color w:val="000000" w:themeColor="text1"/>
          <w:lang w:eastAsia="zh-Hans"/>
        </w:rPr>
        <w:t xml:space="preserve">if </w:t>
      </w:r>
      <w:r w:rsidR="0043448C" w:rsidRPr="0043448C">
        <w:rPr>
          <w:color w:val="000000" w:themeColor="text1"/>
          <w:lang w:eastAsia="zh-Hans"/>
        </w:rPr>
        <w:t>CHGCAR exists</w:t>
      </w:r>
      <w:r w:rsidRPr="00282664">
        <w:rPr>
          <w:color w:val="000000" w:themeColor="text1"/>
          <w:lang w:eastAsia="zh-Hans"/>
        </w:rPr>
        <w:t>, if not</w:t>
      </w:r>
      <w:r w:rsidRPr="00282664">
        <w:rPr>
          <w:rFonts w:hint="eastAsia"/>
          <w:color w:val="000000" w:themeColor="text1"/>
          <w:lang w:eastAsia="zh-Hans"/>
        </w:rPr>
        <w:t>, then remind "</w:t>
      </w:r>
      <w:r w:rsidR="0043448C" w:rsidRPr="0043448C">
        <w:rPr>
          <w:color w:val="000000" w:themeColor="text1"/>
          <w:lang w:eastAsia="zh-Hans"/>
        </w:rPr>
        <w:t>Attention</w:t>
      </w:r>
      <w:r w:rsidR="0043448C" w:rsidRPr="0043448C">
        <w:rPr>
          <w:rFonts w:hint="eastAsia"/>
          <w:color w:val="000000" w:themeColor="text1"/>
          <w:lang w:eastAsia="zh-Hans"/>
        </w:rPr>
        <w:t xml:space="preserve">: </w:t>
      </w:r>
      <w:r w:rsidR="0043448C" w:rsidRPr="0043448C">
        <w:rPr>
          <w:color w:val="000000" w:themeColor="text1"/>
          <w:lang w:eastAsia="zh-Hans"/>
        </w:rPr>
        <w:t xml:space="preserve">ICHARG = </w:t>
      </w:r>
      <w:r w:rsidR="0043448C">
        <w:rPr>
          <w:color w:val="000000" w:themeColor="text1"/>
          <w:lang w:eastAsia="zh-Hans"/>
        </w:rPr>
        <w:t xml:space="preserve">11, But </w:t>
      </w:r>
      <w:r w:rsidR="0043448C" w:rsidRPr="0043448C">
        <w:rPr>
          <w:color w:val="000000" w:themeColor="text1"/>
          <w:lang w:eastAsia="zh-Hans"/>
        </w:rPr>
        <w:t>No CHGCAR is found</w:t>
      </w:r>
      <w:r w:rsidRPr="00282664">
        <w:rPr>
          <w:rFonts w:hint="eastAsia"/>
          <w:color w:val="000000" w:themeColor="text1"/>
          <w:lang w:eastAsia="zh-Hans"/>
        </w:rPr>
        <w:t>!</w:t>
      </w:r>
    </w:p>
    <w:p w:rsidR="004C39DD" w:rsidRDefault="005263D8">
      <w:pPr>
        <w:pStyle w:val="2"/>
        <w:ind w:firstLineChars="0" w:firstLine="0"/>
      </w:pPr>
      <w:bookmarkStart w:id="9" w:name="_Toc132221773"/>
      <w:r>
        <w:rPr>
          <w:rFonts w:hint="eastAsia"/>
        </w:rPr>
        <w:t>3</w:t>
      </w:r>
      <w:r>
        <w:t xml:space="preserve">.2 </w:t>
      </w:r>
      <w:r>
        <w:rPr>
          <w:rFonts w:hint="eastAsia"/>
        </w:rPr>
        <w:t>Energy band calculation</w:t>
      </w:r>
      <w:bookmarkEnd w:id="9"/>
    </w:p>
    <w:p w:rsidR="004C39DD" w:rsidRDefault="005263D8">
      <w:pPr>
        <w:ind w:firstLine="480"/>
      </w:pPr>
      <w:r>
        <w:rPr>
          <w:rFonts w:hint="eastAsia"/>
          <w:color w:val="000000" w:themeColor="text1"/>
        </w:rPr>
        <w:t xml:space="preserve">The energy band structure calculation </w:t>
      </w:r>
      <w:r>
        <w:rPr>
          <w:rFonts w:hint="eastAsia"/>
        </w:rPr>
        <w:t xml:space="preserve">requires the preparation of a normalized progenitor cell and the corresponding k-point </w:t>
      </w:r>
      <w:r>
        <w:t xml:space="preserve">path </w:t>
      </w:r>
      <w:r>
        <w:rPr>
          <w:rFonts w:hint="eastAsia"/>
        </w:rPr>
        <w:t>(</w:t>
      </w:r>
      <w:r>
        <w:t>k-path</w:t>
      </w:r>
      <w:r>
        <w:rPr>
          <w:rFonts w:hint="eastAsia"/>
        </w:rPr>
        <w:t>) and the corresponding integrable Brillouin zone. The integrable Brillouin zone is the first Brillouin zone reduced by all symmetries in the lattice point group (crystal point group). The high symmetry points are identified and selected and connected along the edges of the integrable Brillouin zone.</w:t>
      </w:r>
    </w:p>
    <w:p w:rsidR="004C39DD" w:rsidRDefault="005263D8">
      <w:pPr>
        <w:ind w:firstLineChars="175" w:firstLine="420"/>
        <w:rPr>
          <w:color w:val="000000" w:themeColor="text1"/>
        </w:rPr>
      </w:pPr>
      <w:r>
        <w:t xml:space="preserve">Traditionally, the high symmetry points in the first Brillouin zone of the crystal inversion space are obtained through the </w:t>
      </w:r>
      <w:proofErr w:type="spellStart"/>
      <w:r>
        <w:t>SeeK</w:t>
      </w:r>
      <w:proofErr w:type="spellEnd"/>
      <w:r>
        <w:t xml:space="preserve">-Path </w:t>
      </w:r>
      <w:r w:rsidR="002F0CC4">
        <w:fldChar w:fldCharType="begin"/>
      </w:r>
      <w:r w:rsidR="002F0CC4">
        <w:instrText xml:space="preserve"> ADDIN EN.CITE &lt;EndNote&gt;&lt;Cite&gt;&lt;Author&gt;Hinuma&lt;/Author&gt;&lt;Year&gt;2017&lt;/Year&gt;&lt;RecNum&gt;164&lt;/RecNum&gt;&lt;DisplayText&gt;[6]&lt;/DisplayText&gt;&lt;record&gt;&lt;rec-number&gt;164&lt;/rec-number&gt;&lt;foreign-keys&gt;&lt;key app="EN" db-id="e5rtsvzxzpwz2tea0vpp02z85wewvaexawpp" timestamp="1677238177"&gt;164&lt;/key&gt;&lt;/foreign-keys&gt;&lt;ref-type name="Journal Article"&gt;17&lt;/ref-type&gt;&lt;contributors&gt;&lt;authors&gt;&lt;author&gt;Hinuma, Yoyo&lt;/author&gt;&lt;author&gt;Pizzi, Giovanni&lt;/author&gt;&lt;author&gt;Kumagai, Yu&lt;/author&gt;&lt;author&gt;Oba, Fumiyasu&lt;/author&gt;&lt;author&gt;Tanaka, Isao&lt;/author&gt;&lt;/authors&gt;&lt;/contributors&gt;&lt;titles&gt;&lt;title&gt;Band structure diagram paths based on crystallography&lt;/title&gt;&lt;secondary-title&gt;Computational Materials Science&lt;/secondary-title&gt;&lt;/titles&gt;&lt;periodical&gt;&lt;full-title&gt;Computational Materials Science&lt;/full-title&gt;&lt;/periodical&gt;&lt;pages&gt;140-184&lt;/pages&gt;&lt;volume&gt;128&lt;/volume&gt;&lt;section&gt;140&lt;/section&gt;&lt;dates&gt;&lt;year&gt;2017&lt;/year&gt;&lt;/dates&gt;&lt;isbn&gt;09270256&lt;/isbn&gt;&lt;urls&gt;&lt;/urls&gt;&lt;electronic-resource-num&gt;10.1016/j.commatsci.2016.10.015&lt;/electronic-resource-num&gt;&lt;/record&gt;&lt;/Cite&gt;&lt;/EndNote&gt;</w:instrText>
      </w:r>
      <w:r w:rsidR="002F0CC4">
        <w:fldChar w:fldCharType="separate"/>
      </w:r>
      <w:r w:rsidR="002F0CC4">
        <w:rPr>
          <w:noProof/>
        </w:rPr>
        <w:t>[6]</w:t>
      </w:r>
      <w:r w:rsidR="002F0CC4">
        <w:fldChar w:fldCharType="end"/>
      </w:r>
      <w:r w:rsidR="002F0CC4">
        <w:t xml:space="preserve"> </w:t>
      </w:r>
      <w:r>
        <w:t xml:space="preserve">website or Material Studio </w:t>
      </w:r>
      <w:r>
        <w:lastRenderedPageBreak/>
        <w:t xml:space="preserve">software, and then the k-points on the high symmetry points path are generated by scripted interpolation to obtain the required KPOINTS, </w:t>
      </w:r>
      <w:r>
        <w:rPr>
          <w:rFonts w:hint="eastAsia"/>
        </w:rPr>
        <w:t xml:space="preserve">but these operations are often tedious and not suitable for high throughput calculations. </w:t>
      </w:r>
      <w:proofErr w:type="spellStart"/>
      <w:r>
        <w:t>SeeK</w:t>
      </w:r>
      <w:proofErr w:type="spellEnd"/>
      <w:r>
        <w:t xml:space="preserve">-Path algorithm to analyze the high symmetry points of crystals </w:t>
      </w:r>
      <w:r>
        <w:rPr>
          <w:rFonts w:hint="eastAsia"/>
        </w:rPr>
        <w:t xml:space="preserve">and give a set of suitable </w:t>
      </w:r>
      <w:r>
        <w:t xml:space="preserve">k-paths </w:t>
      </w:r>
      <w:r>
        <w:rPr>
          <w:rFonts w:hint="eastAsia"/>
        </w:rPr>
        <w:t xml:space="preserve">for energy band calculations. After testing, </w:t>
      </w:r>
      <w:r w:rsidRPr="006C7232">
        <w:rPr>
          <w:color w:val="000000" w:themeColor="text1"/>
        </w:rPr>
        <w:t xml:space="preserve">VASPMATE </w:t>
      </w:r>
      <w:r w:rsidRPr="006C7232">
        <w:rPr>
          <w:rFonts w:hint="eastAsia"/>
          <w:color w:val="000000" w:themeColor="text1"/>
        </w:rPr>
        <w:t xml:space="preserve">produces high symmetry point paths in full agreement with </w:t>
      </w:r>
      <w:r w:rsidRPr="006C7232">
        <w:rPr>
          <w:color w:val="000000" w:themeColor="text1"/>
        </w:rPr>
        <w:t xml:space="preserve">SeeK-Path </w:t>
      </w:r>
      <w:r>
        <w:rPr>
          <w:rFonts w:hint="eastAsia"/>
        </w:rPr>
        <w:t xml:space="preserve">for </w:t>
      </w:r>
      <w:r w:rsidRPr="006C7232">
        <w:rPr>
          <w:rFonts w:hint="eastAsia"/>
          <w:color w:val="000000" w:themeColor="text1"/>
        </w:rPr>
        <w:t xml:space="preserve">all </w:t>
      </w:r>
      <w:r w:rsidRPr="006C7232">
        <w:rPr>
          <w:color w:val="000000" w:themeColor="text1"/>
        </w:rPr>
        <w:t xml:space="preserve">24 </w:t>
      </w:r>
      <w:r w:rsidRPr="006C7232">
        <w:rPr>
          <w:rFonts w:hint="eastAsia"/>
          <w:color w:val="000000" w:themeColor="text1"/>
        </w:rPr>
        <w:t xml:space="preserve">variants </w:t>
      </w:r>
      <w:r w:rsidRPr="006C7232">
        <w:rPr>
          <w:rFonts w:hint="eastAsia"/>
          <w:color w:val="000000" w:themeColor="text1"/>
          <w:lang w:eastAsia="zh-Hans"/>
        </w:rPr>
        <w:t xml:space="preserve">of the </w:t>
      </w:r>
      <w:r>
        <w:rPr>
          <w:rFonts w:hint="eastAsia"/>
        </w:rPr>
        <w:t xml:space="preserve">seven crystalline </w:t>
      </w:r>
      <w:r w:rsidRPr="006C7232">
        <w:rPr>
          <w:rFonts w:hint="eastAsia"/>
          <w:color w:val="000000" w:themeColor="text1"/>
        </w:rPr>
        <w:t xml:space="preserve">systems. The specific procedure of energy band calculation by </w:t>
      </w:r>
      <w:r w:rsidRPr="006C7232">
        <w:rPr>
          <w:color w:val="000000" w:themeColor="text1"/>
        </w:rPr>
        <w:t xml:space="preserve">VASPMATE </w:t>
      </w:r>
      <w:r w:rsidRPr="006C7232">
        <w:rPr>
          <w:rFonts w:hint="eastAsia"/>
          <w:color w:val="000000" w:themeColor="text1"/>
        </w:rPr>
        <w:t xml:space="preserve">using </w:t>
      </w:r>
      <w:r w:rsidRPr="006C7232">
        <w:rPr>
          <w:color w:val="000000" w:themeColor="text1"/>
        </w:rPr>
        <w:t xml:space="preserve">PBE </w:t>
      </w:r>
      <w:r w:rsidRPr="006C7232">
        <w:rPr>
          <w:rFonts w:hint="eastAsia"/>
          <w:color w:val="000000" w:themeColor="text1"/>
        </w:rPr>
        <w:t xml:space="preserve">generalization function and </w:t>
      </w:r>
      <w:r w:rsidRPr="006C7232">
        <w:rPr>
          <w:color w:val="000000" w:themeColor="text1"/>
        </w:rPr>
        <w:t xml:space="preserve">HSE06 </w:t>
      </w:r>
      <w:r w:rsidRPr="006C7232">
        <w:rPr>
          <w:rFonts w:hint="eastAsia"/>
          <w:color w:val="000000" w:themeColor="text1"/>
        </w:rPr>
        <w:t>hybridization generalization function, respectively, is described later by B</w:t>
      </w:r>
      <w:r w:rsidRPr="006C7232">
        <w:rPr>
          <w:color w:val="000000" w:themeColor="text1"/>
          <w:vertAlign w:val="subscript"/>
        </w:rPr>
        <w:t>6</w:t>
      </w:r>
      <w:r w:rsidRPr="006C7232">
        <w:rPr>
          <w:color w:val="000000" w:themeColor="text1"/>
        </w:rPr>
        <w:t xml:space="preserve">N </w:t>
      </w:r>
      <w:r w:rsidRPr="006C7232">
        <w:rPr>
          <w:rFonts w:hint="eastAsia"/>
          <w:color w:val="000000" w:themeColor="text1"/>
        </w:rPr>
        <w:t>example.</w:t>
      </w:r>
    </w:p>
    <w:p w:rsidR="004C39DD" w:rsidRDefault="005263D8">
      <w:pPr>
        <w:pStyle w:val="3"/>
        <w:ind w:firstLineChars="0" w:firstLine="0"/>
        <w:rPr>
          <w:color w:val="000000" w:themeColor="text1"/>
        </w:rPr>
      </w:pPr>
      <w:bookmarkStart w:id="10" w:name="_Toc132221774"/>
      <w:r w:rsidRPr="006C7232">
        <w:rPr>
          <w:color w:val="000000" w:themeColor="text1"/>
        </w:rPr>
        <w:t>3</w:t>
      </w:r>
      <w:r w:rsidRPr="006C7232">
        <w:rPr>
          <w:rFonts w:hint="eastAsia"/>
          <w:color w:val="000000" w:themeColor="text1"/>
          <w:lang w:eastAsia="zh-Hans"/>
        </w:rPr>
        <w:t>.</w:t>
      </w:r>
      <w:r w:rsidRPr="006C7232">
        <w:rPr>
          <w:color w:val="000000" w:themeColor="text1"/>
          <w:lang w:eastAsia="zh-Hans"/>
        </w:rPr>
        <w:t>2</w:t>
      </w:r>
      <w:r w:rsidRPr="006C7232">
        <w:rPr>
          <w:rFonts w:hint="eastAsia"/>
          <w:color w:val="000000" w:themeColor="text1"/>
          <w:lang w:eastAsia="zh-Hans"/>
        </w:rPr>
        <w:t>.</w:t>
      </w:r>
      <w:r w:rsidRPr="006C7232">
        <w:rPr>
          <w:color w:val="000000" w:themeColor="text1"/>
          <w:lang w:eastAsia="zh-Hans"/>
        </w:rPr>
        <w:t xml:space="preserve">1 </w:t>
      </w:r>
      <w:r w:rsidRPr="006C7232">
        <w:rPr>
          <w:color w:val="000000" w:themeColor="text1"/>
        </w:rPr>
        <w:t xml:space="preserve">PBE </w:t>
      </w:r>
      <w:r w:rsidRPr="006C7232">
        <w:rPr>
          <w:rFonts w:hint="eastAsia"/>
          <w:color w:val="000000" w:themeColor="text1"/>
        </w:rPr>
        <w:t xml:space="preserve">generalized function calculation energy band </w:t>
      </w:r>
      <w:r w:rsidRPr="006C7232">
        <w:rPr>
          <w:rFonts w:hint="eastAsia"/>
          <w:color w:val="000000" w:themeColor="text1"/>
          <w:lang w:eastAsia="zh-Hans"/>
        </w:rPr>
        <w:t>steps</w:t>
      </w:r>
      <w:bookmarkEnd w:id="10"/>
    </w:p>
    <w:p w:rsidR="004C39DD" w:rsidRDefault="005263D8">
      <w:pPr>
        <w:pStyle w:val="11"/>
        <w:numPr>
          <w:ilvl w:val="0"/>
          <w:numId w:val="1"/>
        </w:numPr>
        <w:ind w:firstLineChars="0"/>
      </w:pPr>
      <w:r w:rsidRPr="006C7232">
        <w:rPr>
          <w:rFonts w:hint="eastAsia"/>
          <w:color w:val="000000" w:themeColor="text1"/>
        </w:rPr>
        <w:t xml:space="preserve">After </w:t>
      </w:r>
      <w:r w:rsidRPr="006C7232">
        <w:rPr>
          <w:rFonts w:hint="eastAsia"/>
          <w:color w:val="000000" w:themeColor="text1"/>
          <w:lang w:eastAsia="zh-Hans"/>
        </w:rPr>
        <w:t xml:space="preserve">constructing </w:t>
      </w:r>
      <w:r w:rsidRPr="006C7232">
        <w:rPr>
          <w:rFonts w:hint="eastAsia"/>
          <w:color w:val="000000" w:themeColor="text1"/>
        </w:rPr>
        <w:t xml:space="preserve">the </w:t>
      </w:r>
      <w:r w:rsidRPr="006C7232">
        <w:rPr>
          <w:color w:val="000000" w:themeColor="text1"/>
        </w:rPr>
        <w:t xml:space="preserve">POSCAR for </w:t>
      </w:r>
      <w:r w:rsidRPr="006C7232">
        <w:rPr>
          <w:rFonts w:hint="eastAsia"/>
          <w:color w:val="000000" w:themeColor="text1"/>
        </w:rPr>
        <w:t>B</w:t>
      </w:r>
      <w:r w:rsidRPr="006C7232">
        <w:rPr>
          <w:color w:val="000000" w:themeColor="text1"/>
          <w:vertAlign w:val="subscript"/>
        </w:rPr>
        <w:t>6</w:t>
      </w:r>
      <w:r w:rsidRPr="006C7232">
        <w:rPr>
          <w:color w:val="000000" w:themeColor="text1"/>
        </w:rPr>
        <w:t xml:space="preserve">N, the </w:t>
      </w:r>
      <w:r w:rsidRPr="006C7232">
        <w:rPr>
          <w:rFonts w:hint="eastAsia"/>
          <w:color w:val="000000" w:themeColor="text1"/>
        </w:rPr>
        <w:t xml:space="preserve">first step is to do the usual structure optimization </w:t>
      </w:r>
      <w:r>
        <w:rPr>
          <w:rFonts w:hint="eastAsia"/>
        </w:rPr>
        <w:t>calculations. Here is a simple combination of structure optimization commands.</w:t>
      </w:r>
    </w:p>
    <w:tbl>
      <w:tblPr>
        <w:tblStyle w:val="af"/>
        <w:tblW w:w="0" w:type="auto"/>
        <w:tblLook w:val="04A0" w:firstRow="1" w:lastRow="0" w:firstColumn="1" w:lastColumn="0" w:noHBand="0" w:noVBand="1"/>
      </w:tblPr>
      <w:tblGrid>
        <w:gridCol w:w="8217"/>
      </w:tblGrid>
      <w:tr w:rsidR="00980E91">
        <w:tc>
          <w:tcPr>
            <w:tcW w:w="8217" w:type="dxa"/>
          </w:tcPr>
          <w:p w:rsidR="004C39DD" w:rsidRDefault="005263D8">
            <w:pPr>
              <w:ind w:firstLineChars="0" w:firstLine="0"/>
            </w:pPr>
            <w:r>
              <w:rPr>
                <w:rFonts w:hint="eastAsia"/>
              </w:rPr>
              <w:t xml:space="preserve">cp </w:t>
            </w:r>
            <w:r>
              <w:t>POSCAR INPOS</w:t>
            </w:r>
          </w:p>
          <w:p w:rsidR="004C39DD" w:rsidRDefault="005263D8">
            <w:pPr>
              <w:ind w:firstLineChars="0" w:firstLine="0"/>
            </w:pPr>
            <w:r>
              <w:t xml:space="preserve">VASPMATE --i </w:t>
            </w:r>
            <w:r>
              <w:rPr>
                <w:rFonts w:hint="eastAsia"/>
              </w:rPr>
              <w:t>rlx</w:t>
            </w:r>
          </w:p>
          <w:p w:rsidR="004C39DD" w:rsidRDefault="005263D8">
            <w:pPr>
              <w:ind w:firstLineChars="0" w:firstLine="0"/>
            </w:pPr>
            <w:r>
              <w:t>cp incar_rlx INCAR</w:t>
            </w:r>
          </w:p>
          <w:p w:rsidR="004C39DD" w:rsidRDefault="005263D8">
            <w:pPr>
              <w:pStyle w:val="11"/>
              <w:ind w:firstLineChars="0" w:firstLine="0"/>
            </w:pPr>
            <w:r>
              <w:t>VASPMATE --pot PBE</w:t>
            </w:r>
          </w:p>
          <w:p w:rsidR="004C39DD" w:rsidRDefault="005263D8">
            <w:pPr>
              <w:ind w:firstLineChars="0" w:firstLine="0"/>
            </w:pPr>
            <w:r>
              <w:t>VASPMATE --ka 4000</w:t>
            </w:r>
          </w:p>
          <w:p w:rsidR="004C39DD" w:rsidRDefault="005263D8">
            <w:pPr>
              <w:ind w:firstLineChars="0" w:firstLine="0"/>
            </w:pPr>
            <w:r>
              <w:t>cp NEWKPT KPOINTS</w:t>
            </w:r>
          </w:p>
        </w:tc>
      </w:tr>
    </w:tbl>
    <w:p w:rsidR="004C39DD" w:rsidRDefault="005263D8">
      <w:pPr>
        <w:pStyle w:val="11"/>
        <w:numPr>
          <w:ilvl w:val="0"/>
          <w:numId w:val="1"/>
        </w:numPr>
        <w:ind w:firstLineChars="0"/>
      </w:pPr>
      <w:r>
        <w:rPr>
          <w:rFonts w:hint="eastAsia"/>
          <w:lang w:eastAsia="zh-Hans"/>
        </w:rPr>
        <w:t>Optional step</w:t>
      </w:r>
      <w:r>
        <w:rPr>
          <w:lang w:eastAsia="zh-Hans"/>
        </w:rPr>
        <w:t xml:space="preserve">: </w:t>
      </w:r>
      <w:r>
        <w:rPr>
          <w:rFonts w:hint="eastAsia"/>
        </w:rPr>
        <w:t xml:space="preserve">do a single point self-consistent calculation to get </w:t>
      </w:r>
      <w:r>
        <w:t>CHGCAR</w:t>
      </w:r>
      <w:r>
        <w:rPr>
          <w:rFonts w:hint="eastAsia"/>
        </w:rPr>
        <w:t>.</w:t>
      </w:r>
    </w:p>
    <w:p w:rsidR="004C39DD" w:rsidRDefault="005263D8">
      <w:pPr>
        <w:ind w:firstLineChars="0" w:firstLine="0"/>
      </w:pPr>
      <w:r>
        <w:t xml:space="preserve">Copy CONTCAR </w:t>
      </w:r>
      <w:r>
        <w:rPr>
          <w:rFonts w:hint="eastAsia"/>
        </w:rPr>
        <w:t xml:space="preserve">to </w:t>
      </w:r>
      <w:r>
        <w:t>INPOS</w:t>
      </w:r>
      <w:r>
        <w:rPr>
          <w:rFonts w:hint="eastAsia"/>
        </w:rPr>
        <w:t xml:space="preserve">. (Note that all </w:t>
      </w:r>
      <w:r w:rsidRPr="006C7232">
        <w:rPr>
          <w:color w:val="000000" w:themeColor="text1"/>
        </w:rPr>
        <w:t xml:space="preserve">VASPMATE </w:t>
      </w:r>
      <w:r w:rsidRPr="006C7232">
        <w:rPr>
          <w:rFonts w:hint="eastAsia"/>
          <w:color w:val="000000" w:themeColor="text1"/>
        </w:rPr>
        <w:t xml:space="preserve">operations </w:t>
      </w:r>
      <w:r>
        <w:rPr>
          <w:rFonts w:hint="eastAsia"/>
        </w:rPr>
        <w:t xml:space="preserve">in this case </w:t>
      </w:r>
      <w:r w:rsidRPr="006C7232">
        <w:rPr>
          <w:rFonts w:hint="eastAsia"/>
          <w:color w:val="000000" w:themeColor="text1"/>
        </w:rPr>
        <w:t xml:space="preserve">use the </w:t>
      </w:r>
      <w:r w:rsidRPr="006C7232">
        <w:rPr>
          <w:rFonts w:hint="eastAsia"/>
          <w:color w:val="000000" w:themeColor="text1"/>
        </w:rPr>
        <w:lastRenderedPageBreak/>
        <w:t xml:space="preserve">default </w:t>
      </w:r>
      <w:r>
        <w:rPr>
          <w:rFonts w:hint="eastAsia"/>
        </w:rPr>
        <w:t xml:space="preserve">object </w:t>
      </w:r>
      <w:r>
        <w:t xml:space="preserve">INPOS, </w:t>
      </w:r>
      <w:r>
        <w:rPr>
          <w:rFonts w:hint="eastAsia"/>
        </w:rPr>
        <w:t xml:space="preserve">so you will need to copy </w:t>
      </w:r>
      <w:r>
        <w:t xml:space="preserve">INPOS </w:t>
      </w:r>
      <w:r>
        <w:rPr>
          <w:rFonts w:hint="eastAsia"/>
        </w:rPr>
        <w:t xml:space="preserve">to </w:t>
      </w:r>
      <w:r>
        <w:t xml:space="preserve">POSCAR at the </w:t>
      </w:r>
      <w:r>
        <w:rPr>
          <w:rFonts w:hint="eastAsia"/>
        </w:rPr>
        <w:t>end)</w:t>
      </w:r>
    </w:p>
    <w:p w:rsidR="004C39DD" w:rsidRDefault="005263D8">
      <w:pPr>
        <w:ind w:firstLineChars="0" w:firstLine="0"/>
        <w:rPr>
          <w:b/>
          <w:i/>
        </w:rPr>
      </w:pPr>
      <w:r>
        <w:rPr>
          <w:i/>
        </w:rPr>
        <w:t>Syntax:</w:t>
      </w:r>
    </w:p>
    <w:p w:rsidR="004C39DD" w:rsidRDefault="005263D8">
      <w:pPr>
        <w:ind w:firstLineChars="0" w:firstLine="0"/>
      </w:pPr>
      <w:r>
        <w:t>VASPMATE --kpt3d file1(INPOS) file2(PRIMPOS) kppra(20)</w:t>
      </w:r>
    </w:p>
    <w:p w:rsidR="004C39DD" w:rsidRDefault="005263D8">
      <w:pPr>
        <w:ind w:firstLineChars="0" w:firstLine="0"/>
        <w:rPr>
          <w:i/>
        </w:rPr>
      </w:pPr>
      <w:r>
        <w:rPr>
          <w:i/>
        </w:rPr>
        <w:t>Description:</w:t>
      </w:r>
    </w:p>
    <w:p w:rsidR="004C39DD" w:rsidRDefault="005263D8">
      <w:pPr>
        <w:ind w:firstLineChars="0" w:firstLine="0"/>
      </w:pPr>
      <w:r>
        <w:rPr>
          <w:rFonts w:hint="eastAsia"/>
        </w:rPr>
        <w:t xml:space="preserve">Enter </w:t>
      </w:r>
      <w:r>
        <w:t>VASPMATE --kpt3d 20</w:t>
      </w:r>
      <w:r>
        <w:rPr>
          <w:rFonts w:hint="eastAsia"/>
        </w:rPr>
        <w:t xml:space="preserve">, </w:t>
      </w:r>
      <w:r>
        <w:t xml:space="preserve">VASPMATE </w:t>
      </w:r>
      <w:r>
        <w:rPr>
          <w:rFonts w:hint="eastAsia"/>
        </w:rPr>
        <w:t xml:space="preserve">will generate a </w:t>
      </w:r>
      <w:r>
        <w:t>standard primitive cell</w:t>
      </w:r>
      <w:r>
        <w:rPr>
          <w:rFonts w:hint="eastAsia"/>
        </w:rPr>
        <w:t xml:space="preserve">, note that the energy band calculation must use the </w:t>
      </w:r>
      <w:r>
        <w:t xml:space="preserve">standard primitive </w:t>
      </w:r>
      <w:r>
        <w:rPr>
          <w:rFonts w:hint="eastAsia"/>
        </w:rPr>
        <w:t xml:space="preserve">cell, so you need to enter </w:t>
      </w:r>
      <w:r>
        <w:t>cp PRIMPOS INPOS</w:t>
      </w:r>
      <w:r>
        <w:rPr>
          <w:rFonts w:hint="eastAsia"/>
        </w:rPr>
        <w:t xml:space="preserve">. </w:t>
      </w:r>
      <w:r>
        <w:t xml:space="preserve">3d </w:t>
      </w:r>
      <w:r>
        <w:rPr>
          <w:rFonts w:hint="eastAsia"/>
        </w:rPr>
        <w:t xml:space="preserve">in this command means that the calculation is for </w:t>
      </w:r>
      <w:r>
        <w:t xml:space="preserve">3D </w:t>
      </w:r>
      <w:r>
        <w:rPr>
          <w:rFonts w:hint="eastAsia"/>
        </w:rPr>
        <w:t xml:space="preserve">structures, for 2D structures there are different processing methods, </w:t>
      </w:r>
      <w:r>
        <w:t xml:space="preserve">20 </w:t>
      </w:r>
      <w:r>
        <w:rPr>
          <w:rFonts w:hint="eastAsia"/>
        </w:rPr>
        <w:t>is the default number of scattering points per The default number of scattered points for each path. In addition to this, you will get the following file.</w:t>
      </w:r>
    </w:p>
    <w:p w:rsidR="004C39DD" w:rsidRDefault="005263D8">
      <w:pPr>
        <w:ind w:firstLineChars="0" w:firstLine="0"/>
        <w:rPr>
          <w:color w:val="000000" w:themeColor="text1"/>
        </w:rPr>
      </w:pPr>
      <w:r>
        <w:rPr>
          <w:i/>
          <w:color w:val="808080" w:themeColor="background1" w:themeShade="80"/>
        </w:rPr>
        <w:t xml:space="preserve">NEWKPATH </w:t>
      </w:r>
      <w:r>
        <w:rPr>
          <w:rFonts w:hint="eastAsia"/>
          <w:color w:val="000000" w:themeColor="text1"/>
        </w:rPr>
        <w:t xml:space="preserve">contains high symmetry point paths, which can be copied directly for use as </w:t>
      </w:r>
      <w:r>
        <w:rPr>
          <w:color w:val="000000" w:themeColor="text1"/>
        </w:rPr>
        <w:t>KPOITNS.</w:t>
      </w:r>
    </w:p>
    <w:p w:rsidR="00980E91" w:rsidRDefault="000A51EB">
      <w:pPr>
        <w:spacing w:line="240" w:lineRule="auto"/>
        <w:ind w:firstLineChars="0" w:firstLine="0"/>
        <w:jc w:val="center"/>
        <w:rPr>
          <w:color w:val="000000" w:themeColor="text1"/>
        </w:rPr>
      </w:pPr>
      <w:r>
        <w:rPr>
          <w:noProof/>
          <w:color w:val="000000" w:themeColor="text1"/>
        </w:rPr>
        <w:drawing>
          <wp:inline distT="0" distB="0" distL="0" distR="0" wp14:anchorId="18347EBF" wp14:editId="30EF297F">
            <wp:extent cx="3942080" cy="3363595"/>
            <wp:effectExtent l="0" t="0" r="1270" b="8255"/>
            <wp:docPr id="6" name="图片 6" descr="C:\Users\dell\Documents\Tencent Files\1042554418\FileRecv\MobileFile\Image\N7ZG44XBK1$WL%T5~B]2X5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dell\Documents\Tencent Files\1042554418\FileRecv\MobileFile\Image\N7ZG44XBK1$WL%T5~B]2X5D.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3955449" cy="3374858"/>
                    </a:xfrm>
                    <a:prstGeom prst="rect">
                      <a:avLst/>
                    </a:prstGeom>
                    <a:noFill/>
                    <a:ln>
                      <a:noFill/>
                    </a:ln>
                  </pic:spPr>
                </pic:pic>
              </a:graphicData>
            </a:graphic>
          </wp:inline>
        </w:drawing>
      </w:r>
    </w:p>
    <w:p w:rsidR="004C39DD" w:rsidRDefault="005263D8">
      <w:pPr>
        <w:ind w:firstLineChars="0" w:firstLine="0"/>
      </w:pPr>
      <w:r>
        <w:rPr>
          <w:i/>
          <w:color w:val="808080" w:themeColor="background1" w:themeShade="80"/>
        </w:rPr>
        <w:t xml:space="preserve">HIGH_SYMMETRY_POINT </w:t>
      </w:r>
      <w:r>
        <w:rPr>
          <w:rFonts w:hint="eastAsia"/>
        </w:rPr>
        <w:t xml:space="preserve">holds the high symmetry point information and the </w:t>
      </w:r>
      <w:r>
        <w:rPr>
          <w:rFonts w:hint="eastAsia"/>
        </w:rPr>
        <w:lastRenderedPageBreak/>
        <w:t>recommended path.</w:t>
      </w:r>
    </w:p>
    <w:p w:rsidR="00980E91" w:rsidRDefault="000A51EB">
      <w:pPr>
        <w:spacing w:line="240" w:lineRule="auto"/>
        <w:ind w:firstLineChars="83" w:firstLine="199"/>
        <w:jc w:val="center"/>
      </w:pPr>
      <w:r>
        <w:rPr>
          <w:noProof/>
        </w:rPr>
        <w:drawing>
          <wp:inline distT="0" distB="0" distL="0" distR="0" wp14:anchorId="6217CB3F" wp14:editId="45DD0F1F">
            <wp:extent cx="3886200" cy="2955290"/>
            <wp:effectExtent l="0" t="0" r="0" b="0"/>
            <wp:docPr id="7" name="图片 7" descr="C:\Users\dell\Documents\Tencent Files\1042554418\FileRecv\MobileFile\Image\C_U568H[RIER8G3Z(JS%IW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dell\Documents\Tencent Files\1042554418\FileRecv\MobileFile\Image\C_U568H[RIER8G3Z(JS%IWF.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3915782" cy="2978040"/>
                    </a:xfrm>
                    <a:prstGeom prst="rect">
                      <a:avLst/>
                    </a:prstGeom>
                    <a:noFill/>
                    <a:ln>
                      <a:noFill/>
                    </a:ln>
                  </pic:spPr>
                </pic:pic>
              </a:graphicData>
            </a:graphic>
          </wp:inline>
        </w:drawing>
      </w:r>
    </w:p>
    <w:p w:rsidR="004C39DD" w:rsidRDefault="005263D8">
      <w:pPr>
        <w:ind w:firstLine="480"/>
      </w:pPr>
      <w:r>
        <w:rPr>
          <w:rFonts w:hint="eastAsia"/>
        </w:rPr>
        <w:t xml:space="preserve">Copy the </w:t>
      </w:r>
      <w:r>
        <w:t xml:space="preserve">CHGCAR </w:t>
      </w:r>
      <w:r>
        <w:rPr>
          <w:rFonts w:hint="eastAsia"/>
        </w:rPr>
        <w:t xml:space="preserve">from the previous step and prepare the single point self-consistent </w:t>
      </w:r>
      <w:r>
        <w:t xml:space="preserve">INCAR (VASPMATE --i stc) </w:t>
      </w:r>
      <w:r>
        <w:rPr>
          <w:rFonts w:hint="eastAsia"/>
        </w:rPr>
        <w:t xml:space="preserve">and finally submit the task. The following describes the </w:t>
      </w:r>
      <w:r>
        <w:t xml:space="preserve">VASPMATE </w:t>
      </w:r>
      <w:r>
        <w:rPr>
          <w:rFonts w:hint="eastAsia"/>
        </w:rPr>
        <w:t>energy band calculation post-processing analysis method. All data results have been set to 0 at the Fermi energy level.</w:t>
      </w:r>
    </w:p>
    <w:p w:rsidR="004C39DD" w:rsidRDefault="005263D8">
      <w:pPr>
        <w:ind w:firstLine="480"/>
      </w:pPr>
      <w:r>
        <w:rPr>
          <w:rFonts w:hint="eastAsia"/>
        </w:rPr>
        <w:t xml:space="preserve">It is worth noting that the Fermi energy </w:t>
      </w:r>
      <w:r>
        <w:t xml:space="preserve">level should be based on the self-consistent calculation, so if you want to get the accurate Fermi energy level, you can execute the following command after the </w:t>
      </w:r>
      <w:r>
        <w:rPr>
          <w:rFonts w:hint="eastAsia"/>
        </w:rPr>
        <w:t xml:space="preserve">structural optimization or static self-consistency to </w:t>
      </w:r>
      <w:r>
        <w:t>extract the Fermi energy level in DOSCAR after the self-consistency for processing the energy band data:</w:t>
      </w:r>
    </w:p>
    <w:p w:rsidR="004C39DD" w:rsidRDefault="005263D8">
      <w:pPr>
        <w:ind w:left="360" w:firstLine="480"/>
        <w:jc w:val="center"/>
        <w:rPr>
          <w:color w:val="000000" w:themeColor="text1"/>
        </w:rPr>
      </w:pPr>
      <w:r>
        <w:rPr>
          <w:color w:val="000000" w:themeColor="text1"/>
        </w:rPr>
        <w:t>VASPMATE --dos -efermi &gt;&gt; FERMI_LEVEL</w:t>
      </w:r>
    </w:p>
    <w:p w:rsidR="004C39DD" w:rsidRDefault="005263D8">
      <w:pPr>
        <w:ind w:firstLineChars="83" w:firstLine="199"/>
      </w:pPr>
      <w:r>
        <w:rPr>
          <w:color w:val="000000" w:themeColor="text1"/>
        </w:rPr>
        <w:tab/>
      </w:r>
      <w:r>
        <w:rPr>
          <w:rFonts w:hint="eastAsia"/>
          <w:color w:val="000000" w:themeColor="text1"/>
        </w:rPr>
        <w:t xml:space="preserve">If </w:t>
      </w:r>
      <w:r>
        <w:rPr>
          <w:color w:val="000000" w:themeColor="text1"/>
        </w:rPr>
        <w:t xml:space="preserve">VASPMATE </w:t>
      </w:r>
      <w:r>
        <w:rPr>
          <w:rFonts w:hint="eastAsia"/>
          <w:color w:val="000000" w:themeColor="text1"/>
        </w:rPr>
        <w:t xml:space="preserve">does not detect the </w:t>
      </w:r>
      <w:r>
        <w:rPr>
          <w:color w:val="000000" w:themeColor="text1"/>
        </w:rPr>
        <w:t xml:space="preserve">FERMI_LEVEL </w:t>
      </w:r>
      <w:r>
        <w:rPr>
          <w:rFonts w:hint="eastAsia"/>
          <w:color w:val="000000" w:themeColor="text1"/>
        </w:rPr>
        <w:t xml:space="preserve">file, it will </w:t>
      </w:r>
      <w:r>
        <w:rPr>
          <w:rFonts w:hint="eastAsia"/>
        </w:rPr>
        <w:t xml:space="preserve">perform the energy band </w:t>
      </w:r>
      <w:r w:rsidR="00732C55">
        <w:t>analysis</w:t>
      </w:r>
      <w:r>
        <w:rPr>
          <w:rFonts w:hint="eastAsia"/>
        </w:rPr>
        <w:t xml:space="preserve"> </w:t>
      </w:r>
      <w:r>
        <w:rPr>
          <w:rFonts w:hint="eastAsia"/>
          <w:color w:val="000000" w:themeColor="text1"/>
        </w:rPr>
        <w:t xml:space="preserve">with </w:t>
      </w:r>
      <w:r>
        <w:rPr>
          <w:rFonts w:hint="eastAsia"/>
        </w:rPr>
        <w:t xml:space="preserve">the Fermi energy level in </w:t>
      </w:r>
      <w:r>
        <w:t xml:space="preserve">DOSCAR in the </w:t>
      </w:r>
      <w:r>
        <w:rPr>
          <w:rFonts w:hint="eastAsia"/>
        </w:rPr>
        <w:t>current folder and give the following message.</w:t>
      </w:r>
    </w:p>
    <w:p w:rsidR="004C39DD" w:rsidRDefault="005263D8">
      <w:pPr>
        <w:ind w:firstLineChars="83" w:firstLine="199"/>
        <w:jc w:val="center"/>
      </w:pPr>
      <w:r>
        <w:t>You should use the self-consistent calculation fermi_level!</w:t>
      </w:r>
    </w:p>
    <w:p w:rsidR="004C39DD" w:rsidRDefault="005263D8">
      <w:pPr>
        <w:ind w:firstLineChars="0" w:firstLine="0"/>
      </w:pPr>
      <w:r>
        <w:rPr>
          <w:rFonts w:hint="eastAsia"/>
        </w:rPr>
        <w:lastRenderedPageBreak/>
        <w:t>And the results are often inaccurate at this point.</w:t>
      </w:r>
    </w:p>
    <w:p w:rsidR="00980E91" w:rsidRDefault="00980E91">
      <w:pPr>
        <w:ind w:firstLineChars="0" w:firstLine="0"/>
      </w:pPr>
    </w:p>
    <w:p w:rsidR="004C39DD" w:rsidRDefault="005263D8">
      <w:pPr>
        <w:ind w:firstLineChars="0" w:firstLine="0"/>
        <w:rPr>
          <w:b/>
        </w:rPr>
      </w:pPr>
      <w:r>
        <w:rPr>
          <w:rFonts w:hint="eastAsia"/>
          <w:b/>
          <w:lang w:eastAsia="zh-Hans"/>
        </w:rPr>
        <w:t xml:space="preserve">Extraction of </w:t>
      </w:r>
      <w:r>
        <w:rPr>
          <w:rFonts w:hint="eastAsia"/>
          <w:b/>
        </w:rPr>
        <w:t xml:space="preserve">energy band </w:t>
      </w:r>
      <w:r>
        <w:rPr>
          <w:rFonts w:hint="eastAsia"/>
          <w:b/>
          <w:lang w:eastAsia="zh-Hans"/>
        </w:rPr>
        <w:t>data</w:t>
      </w:r>
    </w:p>
    <w:p w:rsidR="004C39DD" w:rsidRDefault="005263D8">
      <w:pPr>
        <w:ind w:firstLineChars="0" w:firstLine="0"/>
      </w:pPr>
      <w:r>
        <w:rPr>
          <w:i/>
        </w:rPr>
        <w:t xml:space="preserve">Mode: </w:t>
      </w:r>
      <w:r>
        <w:t>Basic Band Structure</w:t>
      </w:r>
    </w:p>
    <w:p w:rsidR="004C39DD" w:rsidRDefault="005263D8">
      <w:pPr>
        <w:ind w:firstLineChars="0" w:firstLine="0"/>
        <w:rPr>
          <w:i/>
        </w:rPr>
      </w:pPr>
      <w:r>
        <w:rPr>
          <w:i/>
        </w:rPr>
        <w:t>Syntax:</w:t>
      </w:r>
    </w:p>
    <w:p w:rsidR="004C39DD" w:rsidRDefault="005263D8">
      <w:pPr>
        <w:ind w:firstLineChars="0" w:firstLine="0"/>
      </w:pPr>
      <w:r>
        <w:t xml:space="preserve">VASPMATE --band </w:t>
      </w:r>
      <w:r>
        <w:rPr>
          <w:rFonts w:hint="eastAsia"/>
          <w:color w:val="000000" w:themeColor="text1"/>
        </w:rPr>
        <w:t>-b</w:t>
      </w:r>
    </w:p>
    <w:p w:rsidR="004C39DD" w:rsidRDefault="005263D8">
      <w:pPr>
        <w:ind w:firstLineChars="0" w:firstLine="0"/>
        <w:rPr>
          <w:i/>
        </w:rPr>
      </w:pPr>
      <w:r>
        <w:rPr>
          <w:i/>
        </w:rPr>
        <w:t>Description:</w:t>
      </w:r>
    </w:p>
    <w:p w:rsidR="004C39DD" w:rsidRDefault="005263D8">
      <w:pPr>
        <w:ind w:firstLineChars="0" w:firstLine="0"/>
      </w:pPr>
      <w:r>
        <w:rPr>
          <w:rFonts w:hint="eastAsia"/>
        </w:rPr>
        <w:t xml:space="preserve">The output files </w:t>
      </w:r>
      <w:r>
        <w:rPr>
          <w:rFonts w:hint="eastAsia"/>
          <w:i/>
          <w:color w:val="808080" w:themeColor="background1" w:themeShade="80"/>
        </w:rPr>
        <w:t>Band</w:t>
      </w:r>
      <w:r>
        <w:rPr>
          <w:i/>
          <w:color w:val="808080" w:themeColor="background1" w:themeShade="80"/>
        </w:rPr>
        <w:t xml:space="preserve">.dat </w:t>
      </w:r>
      <w:r>
        <w:rPr>
          <w:rFonts w:hint="eastAsia"/>
        </w:rPr>
        <w:t xml:space="preserve">and </w:t>
      </w:r>
      <w:r>
        <w:rPr>
          <w:i/>
          <w:color w:val="808080" w:themeColor="background1" w:themeShade="80"/>
        </w:rPr>
        <w:t xml:space="preserve">BAND_REFORMATTED.dat </w:t>
      </w:r>
      <w:r>
        <w:rPr>
          <w:rFonts w:hint="eastAsia"/>
        </w:rPr>
        <w:t xml:space="preserve">hold the energy band information and can be used directly for </w:t>
      </w:r>
      <w:r>
        <w:t xml:space="preserve">origin </w:t>
      </w:r>
      <w:r>
        <w:rPr>
          <w:rFonts w:hint="eastAsia"/>
        </w:rPr>
        <w:t xml:space="preserve">plots </w:t>
      </w:r>
      <w:r w:rsidRPr="006C7232">
        <w:rPr>
          <w:rFonts w:hint="eastAsia"/>
          <w:color w:val="000000" w:themeColor="text1"/>
          <w:lang w:eastAsia="zh-Hans"/>
        </w:rPr>
        <w:t xml:space="preserve">or directly with </w:t>
      </w:r>
      <w:r>
        <w:rPr>
          <w:rFonts w:hint="eastAsia"/>
          <w:lang w:eastAsia="zh-Hans"/>
        </w:rPr>
        <w:t>SPaMD's own energy band and density of state analyzer</w:t>
      </w:r>
      <w:r>
        <w:rPr>
          <w:rFonts w:hint="eastAsia"/>
        </w:rPr>
        <w:t>.</w:t>
      </w:r>
    </w:p>
    <w:p w:rsidR="00980E91" w:rsidRDefault="000A51EB">
      <w:pPr>
        <w:spacing w:line="240" w:lineRule="auto"/>
        <w:ind w:firstLineChars="0" w:firstLine="0"/>
        <w:jc w:val="center"/>
      </w:pPr>
      <w:r>
        <w:rPr>
          <w:noProof/>
        </w:rPr>
        <w:drawing>
          <wp:inline distT="0" distB="0" distL="0" distR="0" wp14:anchorId="4C99ECEE" wp14:editId="48234A0A">
            <wp:extent cx="3784600" cy="3690620"/>
            <wp:effectExtent l="0" t="0" r="6350" b="5080"/>
            <wp:docPr id="9" name="图片 9" descr="C:\Users\dell\Documents\Tencent Files\1042554418\FileRecv\MobileFile\Image\UK0QZCH[Q232RN9KS7OOOL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dell\Documents\Tencent Files\1042554418\FileRecv\MobileFile\Image\UK0QZCH[Q232RN9KS7OOOLF.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3788299" cy="3694420"/>
                    </a:xfrm>
                    <a:prstGeom prst="rect">
                      <a:avLst/>
                    </a:prstGeom>
                    <a:noFill/>
                    <a:ln>
                      <a:noFill/>
                    </a:ln>
                  </pic:spPr>
                </pic:pic>
              </a:graphicData>
            </a:graphic>
          </wp:inline>
        </w:drawing>
      </w:r>
    </w:p>
    <w:p w:rsidR="004C39DD" w:rsidRDefault="005263D8">
      <w:pPr>
        <w:ind w:firstLineChars="0" w:firstLine="0"/>
      </w:pPr>
      <w:r>
        <w:rPr>
          <w:i/>
          <w:color w:val="808080" w:themeColor="background1" w:themeShade="80"/>
        </w:rPr>
        <w:t xml:space="preserve">The KLABELS </w:t>
      </w:r>
      <w:r>
        <w:rPr>
          <w:rFonts w:hint="eastAsia"/>
        </w:rPr>
        <w:t>file saves the location of high symmetry points on the energy band diagram.</w:t>
      </w:r>
    </w:p>
    <w:p w:rsidR="00980E91" w:rsidRDefault="000A51EB">
      <w:pPr>
        <w:spacing w:line="240" w:lineRule="auto"/>
        <w:ind w:firstLineChars="0" w:firstLine="0"/>
        <w:jc w:val="center"/>
      </w:pPr>
      <w:r>
        <w:rPr>
          <w:noProof/>
        </w:rPr>
        <w:lastRenderedPageBreak/>
        <w:drawing>
          <wp:inline distT="0" distB="0" distL="0" distR="0" wp14:anchorId="0CDC4AD6" wp14:editId="7A2FA81D">
            <wp:extent cx="5463340" cy="1053389"/>
            <wp:effectExtent l="0" t="0" r="4445" b="0"/>
            <wp:docPr id="1" name="图片 1" descr="C:\Users\dell\Documents\Tencent Files\1042554418\FileRecv\MobileFile\Image\Q$M)RD2FA6{S7G7QHV1ED1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dell\Documents\Tencent Files\1042554418\FileRecv\MobileFile\Image\Q$M)RD2FA6{S7G7QHV1ED1D.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489327" cy="1058400"/>
                    </a:xfrm>
                    <a:prstGeom prst="rect">
                      <a:avLst/>
                    </a:prstGeom>
                    <a:noFill/>
                    <a:ln>
                      <a:noFill/>
                    </a:ln>
                  </pic:spPr>
                </pic:pic>
              </a:graphicData>
            </a:graphic>
          </wp:inline>
        </w:drawing>
      </w:r>
    </w:p>
    <w:p w:rsidR="004C39DD" w:rsidRDefault="005263D8">
      <w:pPr>
        <w:ind w:firstLineChars="0" w:firstLine="0"/>
      </w:pPr>
      <w:r>
        <w:rPr>
          <w:rFonts w:hint="eastAsia"/>
          <w:i/>
          <w:color w:val="808080" w:themeColor="background1" w:themeShade="80"/>
        </w:rPr>
        <w:t xml:space="preserve">Fermi_Energy </w:t>
      </w:r>
      <w:r>
        <w:rPr>
          <w:rFonts w:hint="eastAsia"/>
        </w:rPr>
        <w:t>holds information on Fermi energy levels.</w:t>
      </w:r>
    </w:p>
    <w:p w:rsidR="004C39DD" w:rsidRDefault="005263D8">
      <w:pPr>
        <w:ind w:firstLineChars="0" w:firstLine="0"/>
        <w:rPr>
          <w:i/>
        </w:rPr>
      </w:pPr>
      <w:r>
        <w:rPr>
          <w:i/>
        </w:rPr>
        <w:t>Examples</w:t>
      </w:r>
      <w:r>
        <w:rPr>
          <w:rFonts w:hint="eastAsia"/>
          <w:i/>
        </w:rPr>
        <w:t>.</w:t>
      </w:r>
    </w:p>
    <w:p w:rsidR="004C39DD" w:rsidRDefault="005263D8">
      <w:pPr>
        <w:ind w:firstLineChars="0" w:firstLine="0"/>
      </w:pPr>
      <w:r>
        <w:t xml:space="preserve">VASPMATE --band </w:t>
      </w:r>
      <w:r>
        <w:rPr>
          <w:rFonts w:hint="eastAsia"/>
        </w:rPr>
        <w:t>-b</w:t>
      </w:r>
    </w:p>
    <w:p w:rsidR="00980E91" w:rsidRDefault="00980E91">
      <w:pPr>
        <w:ind w:firstLineChars="0" w:firstLine="0"/>
      </w:pPr>
    </w:p>
    <w:p w:rsidR="004C39DD" w:rsidRDefault="005263D8">
      <w:pPr>
        <w:ind w:firstLineChars="0" w:firstLine="0"/>
      </w:pPr>
      <w:r>
        <w:rPr>
          <w:i/>
        </w:rPr>
        <w:t xml:space="preserve">Mode: </w:t>
      </w:r>
      <w:r>
        <w:t xml:space="preserve">Projected Band-Structure for </w:t>
      </w:r>
      <w:r>
        <w:rPr>
          <w:rFonts w:hint="eastAsia"/>
          <w:lang w:eastAsia="zh-Hans"/>
        </w:rPr>
        <w:t xml:space="preserve">Each </w:t>
      </w:r>
      <w:r>
        <w:t>Atom</w:t>
      </w:r>
    </w:p>
    <w:p w:rsidR="004C39DD" w:rsidRDefault="005263D8">
      <w:pPr>
        <w:ind w:firstLineChars="0" w:firstLine="0"/>
        <w:rPr>
          <w:b/>
          <w:i/>
        </w:rPr>
      </w:pPr>
      <w:r>
        <w:rPr>
          <w:i/>
        </w:rPr>
        <w:t xml:space="preserve">Syntax: </w:t>
      </w:r>
    </w:p>
    <w:p w:rsidR="004C39DD" w:rsidRDefault="005263D8">
      <w:pPr>
        <w:ind w:firstLineChars="0" w:firstLine="0"/>
      </w:pPr>
      <w:r>
        <w:t xml:space="preserve">VASPMATE --band </w:t>
      </w:r>
      <w:r>
        <w:rPr>
          <w:color w:val="000000" w:themeColor="text1"/>
        </w:rPr>
        <w:t xml:space="preserve">-a </w:t>
      </w:r>
    </w:p>
    <w:p w:rsidR="004C39DD" w:rsidRDefault="005263D8">
      <w:pPr>
        <w:ind w:firstLineChars="0" w:firstLine="0"/>
        <w:rPr>
          <w:i/>
        </w:rPr>
      </w:pPr>
      <w:r>
        <w:rPr>
          <w:i/>
        </w:rPr>
        <w:t>Description:</w:t>
      </w:r>
    </w:p>
    <w:p w:rsidR="004C39DD" w:rsidRDefault="005263D8">
      <w:pPr>
        <w:ind w:firstLineChars="0" w:firstLine="0"/>
      </w:pPr>
      <w:r>
        <w:rPr>
          <w:rFonts w:hint="eastAsia"/>
        </w:rPr>
        <w:t xml:space="preserve">The resulting output file name is </w:t>
      </w:r>
      <w:r>
        <w:rPr>
          <w:i/>
          <w:color w:val="808080" w:themeColor="background1" w:themeShade="80"/>
        </w:rPr>
        <w:t>PBAND_A*</w:t>
      </w:r>
      <w:r>
        <w:rPr>
          <w:rFonts w:hint="eastAsia"/>
          <w:i/>
          <w:color w:val="808080" w:themeColor="background1" w:themeShade="80"/>
        </w:rPr>
        <w:t>.</w:t>
      </w:r>
      <w:r>
        <w:rPr>
          <w:i/>
          <w:color w:val="808080" w:themeColor="background1" w:themeShade="80"/>
        </w:rPr>
        <w:t>dat</w:t>
      </w:r>
      <w:r>
        <w:rPr>
          <w:rFonts w:hint="eastAsia"/>
        </w:rPr>
        <w:t xml:space="preserve">, </w:t>
      </w:r>
      <w:r>
        <w:rPr>
          <w:rFonts w:hint="eastAsia"/>
          <w:lang w:eastAsia="zh-Hans"/>
        </w:rPr>
        <w:t xml:space="preserve">where </w:t>
      </w:r>
      <w:r>
        <w:rPr>
          <w:rFonts w:hint="eastAsia"/>
        </w:rPr>
        <w:t xml:space="preserve">* is the atomic ordinal </w:t>
      </w:r>
      <w:r>
        <w:rPr>
          <w:rFonts w:hint="eastAsia"/>
          <w:lang w:eastAsia="zh-Hans"/>
        </w:rPr>
        <w:t>number</w:t>
      </w:r>
      <w:r>
        <w:rPr>
          <w:rFonts w:hint="eastAsia"/>
        </w:rPr>
        <w:t xml:space="preserve">. Each file includes information about the projection on </w:t>
      </w:r>
      <w:r>
        <w:rPr>
          <w:rFonts w:hint="eastAsia"/>
          <w:lang w:eastAsia="zh-Hans"/>
        </w:rPr>
        <w:t xml:space="preserve">one </w:t>
      </w:r>
      <w:r>
        <w:rPr>
          <w:rFonts w:hint="eastAsia"/>
        </w:rPr>
        <w:t xml:space="preserve">atom, and the weight on each angular momentum, </w:t>
      </w:r>
      <w:r w:rsidRPr="00732C55">
        <w:rPr>
          <w:rFonts w:hint="eastAsia"/>
          <w:i/>
        </w:rPr>
        <w:t xml:space="preserve">s </w:t>
      </w:r>
      <w:proofErr w:type="spellStart"/>
      <w:r w:rsidRPr="00732C55">
        <w:rPr>
          <w:rFonts w:hint="eastAsia"/>
          <w:i/>
        </w:rPr>
        <w:t>py</w:t>
      </w:r>
      <w:proofErr w:type="spellEnd"/>
      <w:r w:rsidRPr="00732C55">
        <w:rPr>
          <w:rFonts w:hint="eastAsia"/>
          <w:i/>
        </w:rPr>
        <w:t xml:space="preserve"> </w:t>
      </w:r>
      <w:proofErr w:type="spellStart"/>
      <w:r w:rsidRPr="00732C55">
        <w:rPr>
          <w:rFonts w:hint="eastAsia"/>
          <w:i/>
        </w:rPr>
        <w:t>pz</w:t>
      </w:r>
      <w:proofErr w:type="spellEnd"/>
      <w:r w:rsidRPr="00732C55">
        <w:rPr>
          <w:rFonts w:hint="eastAsia"/>
          <w:i/>
        </w:rPr>
        <w:t xml:space="preserve"> px </w:t>
      </w:r>
      <w:proofErr w:type="spellStart"/>
      <w:r w:rsidRPr="00732C55">
        <w:rPr>
          <w:rFonts w:hint="eastAsia"/>
          <w:i/>
        </w:rPr>
        <w:t>dxy</w:t>
      </w:r>
      <w:proofErr w:type="spellEnd"/>
      <w:r w:rsidRPr="00732C55">
        <w:rPr>
          <w:rFonts w:hint="eastAsia"/>
          <w:i/>
        </w:rPr>
        <w:t xml:space="preserve"> </w:t>
      </w:r>
      <w:proofErr w:type="spellStart"/>
      <w:r w:rsidRPr="00732C55">
        <w:rPr>
          <w:rFonts w:hint="eastAsia"/>
          <w:i/>
        </w:rPr>
        <w:t>dyz</w:t>
      </w:r>
      <w:proofErr w:type="spellEnd"/>
      <w:r w:rsidRPr="00732C55">
        <w:rPr>
          <w:rFonts w:hint="eastAsia"/>
          <w:i/>
        </w:rPr>
        <w:t xml:space="preserve"> dz</w:t>
      </w:r>
      <w:r w:rsidRPr="00732C55">
        <w:rPr>
          <w:rFonts w:hint="eastAsia"/>
          <w:i/>
          <w:vertAlign w:val="superscript"/>
        </w:rPr>
        <w:t>2</w:t>
      </w:r>
      <w:r w:rsidRPr="00732C55">
        <w:rPr>
          <w:rFonts w:hint="eastAsia"/>
          <w:i/>
        </w:rPr>
        <w:t xml:space="preserve"> </w:t>
      </w:r>
      <w:proofErr w:type="spellStart"/>
      <w:r w:rsidRPr="00732C55">
        <w:rPr>
          <w:rFonts w:hint="eastAsia"/>
          <w:i/>
        </w:rPr>
        <w:t>dxz</w:t>
      </w:r>
      <w:proofErr w:type="spellEnd"/>
      <w:r w:rsidRPr="00732C55">
        <w:rPr>
          <w:rFonts w:hint="eastAsia"/>
          <w:i/>
        </w:rPr>
        <w:t xml:space="preserve"> dx</w:t>
      </w:r>
      <w:r w:rsidRPr="00732C55">
        <w:rPr>
          <w:i/>
          <w:vertAlign w:val="superscript"/>
        </w:rPr>
        <w:t>2</w:t>
      </w:r>
      <w:r w:rsidRPr="00732C55">
        <w:rPr>
          <w:rFonts w:hint="eastAsia"/>
          <w:i/>
          <w:lang w:eastAsia="zh-Hans"/>
        </w:rPr>
        <w:t xml:space="preserve"> +</w:t>
      </w:r>
      <w:r w:rsidR="00732C55">
        <w:rPr>
          <w:i/>
          <w:lang w:eastAsia="zh-Hans"/>
        </w:rPr>
        <w:t xml:space="preserve"> </w:t>
      </w:r>
      <w:r w:rsidRPr="00732C55">
        <w:rPr>
          <w:rFonts w:hint="eastAsia"/>
          <w:i/>
          <w:lang w:eastAsia="zh-Hans"/>
        </w:rPr>
        <w:t>y</w:t>
      </w:r>
      <w:r w:rsidRPr="00732C55">
        <w:rPr>
          <w:i/>
          <w:vertAlign w:val="superscript"/>
        </w:rPr>
        <w:t>2</w:t>
      </w:r>
      <w:r>
        <w:rPr>
          <w:rFonts w:hint="eastAsia"/>
        </w:rPr>
        <w:t xml:space="preserve"> tot. The first column is the length of the k-path in Å-1. The second column is the energy of the band. The next column is the projection of the </w:t>
      </w:r>
      <w:r w:rsidRPr="00732C55">
        <w:rPr>
          <w:rFonts w:hint="eastAsia"/>
          <w:i/>
        </w:rPr>
        <w:t>lm</w:t>
      </w:r>
      <w:r>
        <w:rPr>
          <w:rFonts w:hint="eastAsia"/>
        </w:rPr>
        <w:t xml:space="preserve"> orbital onto this band. The last column is the total projection of the atoms on this band.</w:t>
      </w:r>
    </w:p>
    <w:p w:rsidR="00980E91" w:rsidRDefault="000A51EB">
      <w:pPr>
        <w:spacing w:line="240" w:lineRule="auto"/>
        <w:ind w:firstLineChars="0" w:firstLine="0"/>
        <w:jc w:val="center"/>
        <w:rPr>
          <w:color w:val="FF0000"/>
        </w:rPr>
      </w:pPr>
      <w:r>
        <w:rPr>
          <w:noProof/>
          <w:color w:val="FF0000"/>
        </w:rPr>
        <w:lastRenderedPageBreak/>
        <w:drawing>
          <wp:inline distT="0" distB="0" distL="0" distR="0" wp14:anchorId="11515F78" wp14:editId="79C826AD">
            <wp:extent cx="4906010" cy="2312035"/>
            <wp:effectExtent l="0" t="0" r="0" b="0"/>
            <wp:docPr id="16" name="图片 16" descr="C:\Users\dell\Documents\Tencent Files\1042554418\FileRecv\MobileFile\Image\P4F%ZKZVYPOHV()N(FD[E[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dell\Documents\Tencent Files\1042554418\FileRecv\MobileFile\Image\P4F%ZKZVYPOHV()N(FD[E[J.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4921707" cy="2319384"/>
                    </a:xfrm>
                    <a:prstGeom prst="rect">
                      <a:avLst/>
                    </a:prstGeom>
                    <a:noFill/>
                    <a:ln>
                      <a:noFill/>
                    </a:ln>
                  </pic:spPr>
                </pic:pic>
              </a:graphicData>
            </a:graphic>
          </wp:inline>
        </w:drawing>
      </w:r>
    </w:p>
    <w:p w:rsidR="004C39DD" w:rsidRDefault="005263D8">
      <w:pPr>
        <w:ind w:firstLineChars="0" w:firstLine="0"/>
        <w:rPr>
          <w:i/>
        </w:rPr>
      </w:pPr>
      <w:r>
        <w:rPr>
          <w:i/>
        </w:rPr>
        <w:t>Examples</w:t>
      </w:r>
      <w:r>
        <w:rPr>
          <w:rFonts w:hint="eastAsia"/>
          <w:i/>
        </w:rPr>
        <w:t>.</w:t>
      </w:r>
    </w:p>
    <w:p w:rsidR="004C39DD" w:rsidRDefault="005263D8">
      <w:pPr>
        <w:ind w:firstLineChars="0" w:firstLine="0"/>
      </w:pPr>
      <w:r>
        <w:t>VASPMATE --band -a</w:t>
      </w:r>
    </w:p>
    <w:p w:rsidR="00980E91" w:rsidRDefault="00980E91">
      <w:pPr>
        <w:ind w:firstLineChars="0" w:firstLine="0"/>
        <w:rPr>
          <w:color w:val="FF0000"/>
        </w:rPr>
      </w:pPr>
    </w:p>
    <w:p w:rsidR="004C39DD" w:rsidRDefault="005263D8">
      <w:pPr>
        <w:ind w:firstLineChars="0" w:firstLine="0"/>
      </w:pPr>
      <w:r>
        <w:rPr>
          <w:i/>
        </w:rPr>
        <w:t xml:space="preserve">Mode: </w:t>
      </w:r>
      <w:r>
        <w:t xml:space="preserve">Projected Band-Structure for </w:t>
      </w:r>
      <w:r>
        <w:rPr>
          <w:rFonts w:hint="eastAsia"/>
          <w:lang w:eastAsia="zh-Hans"/>
        </w:rPr>
        <w:t>Each Element</w:t>
      </w:r>
    </w:p>
    <w:p w:rsidR="004C39DD" w:rsidRDefault="005263D8">
      <w:pPr>
        <w:ind w:firstLineChars="0" w:firstLine="0"/>
        <w:rPr>
          <w:b/>
          <w:i/>
        </w:rPr>
      </w:pPr>
      <w:r>
        <w:rPr>
          <w:i/>
        </w:rPr>
        <w:t xml:space="preserve">Syntax: </w:t>
      </w:r>
    </w:p>
    <w:p w:rsidR="004C39DD" w:rsidRDefault="005263D8">
      <w:pPr>
        <w:ind w:firstLineChars="0" w:firstLine="0"/>
      </w:pPr>
      <w:r>
        <w:t xml:space="preserve">VASPMATE --band </w:t>
      </w:r>
      <w:r>
        <w:rPr>
          <w:color w:val="000000" w:themeColor="text1"/>
        </w:rPr>
        <w:t xml:space="preserve">-e </w:t>
      </w:r>
    </w:p>
    <w:p w:rsidR="004C39DD" w:rsidRDefault="005263D8">
      <w:pPr>
        <w:ind w:firstLineChars="0" w:firstLine="0"/>
        <w:rPr>
          <w:i/>
        </w:rPr>
      </w:pPr>
      <w:r>
        <w:rPr>
          <w:i/>
        </w:rPr>
        <w:t>Description:</w:t>
      </w:r>
    </w:p>
    <w:p w:rsidR="004C39DD" w:rsidRDefault="005263D8">
      <w:pPr>
        <w:ind w:firstLineChars="0" w:firstLine="0"/>
      </w:pPr>
      <w:r>
        <w:rPr>
          <w:rFonts w:hint="eastAsia"/>
        </w:rPr>
        <w:t xml:space="preserve">The output file name generated is </w:t>
      </w:r>
      <w:r>
        <w:rPr>
          <w:i/>
          <w:color w:val="808080" w:themeColor="background1" w:themeShade="80"/>
        </w:rPr>
        <w:t>PBAND_*</w:t>
      </w:r>
      <w:r>
        <w:rPr>
          <w:rFonts w:hint="eastAsia"/>
          <w:i/>
          <w:color w:val="808080" w:themeColor="background1" w:themeShade="80"/>
        </w:rPr>
        <w:t>.</w:t>
      </w:r>
      <w:r>
        <w:rPr>
          <w:i/>
          <w:color w:val="808080" w:themeColor="background1" w:themeShade="80"/>
        </w:rPr>
        <w:t>dat</w:t>
      </w:r>
      <w:r>
        <w:rPr>
          <w:rFonts w:hint="eastAsia"/>
        </w:rPr>
        <w:t xml:space="preserve">, </w:t>
      </w:r>
      <w:r>
        <w:rPr>
          <w:rFonts w:hint="eastAsia"/>
          <w:lang w:eastAsia="zh-Hans"/>
        </w:rPr>
        <w:t xml:space="preserve">where </w:t>
      </w:r>
      <w:r>
        <w:rPr>
          <w:rFonts w:hint="eastAsia"/>
        </w:rPr>
        <w:t xml:space="preserve">* is the </w:t>
      </w:r>
      <w:r>
        <w:rPr>
          <w:rFonts w:hint="eastAsia"/>
          <w:lang w:eastAsia="zh-Hans"/>
        </w:rPr>
        <w:t>element symbol</w:t>
      </w:r>
      <w:r>
        <w:rPr>
          <w:rFonts w:hint="eastAsia"/>
        </w:rPr>
        <w:t xml:space="preserve">. Each file includes information on the projection of </w:t>
      </w:r>
      <w:r>
        <w:rPr>
          <w:rFonts w:hint="eastAsia"/>
          <w:lang w:eastAsia="zh-Hans"/>
        </w:rPr>
        <w:t>one element</w:t>
      </w:r>
      <w:r>
        <w:rPr>
          <w:rFonts w:hint="eastAsia"/>
        </w:rPr>
        <w:t>, and the weight on each angular momentum,</w:t>
      </w:r>
      <w:r w:rsidRPr="00732C55">
        <w:rPr>
          <w:rFonts w:hint="eastAsia"/>
          <w:i/>
        </w:rPr>
        <w:t xml:space="preserve"> s </w:t>
      </w:r>
      <w:proofErr w:type="spellStart"/>
      <w:r w:rsidRPr="00732C55">
        <w:rPr>
          <w:rFonts w:hint="eastAsia"/>
          <w:i/>
        </w:rPr>
        <w:t>py</w:t>
      </w:r>
      <w:proofErr w:type="spellEnd"/>
      <w:r w:rsidRPr="00732C55">
        <w:rPr>
          <w:rFonts w:hint="eastAsia"/>
          <w:i/>
        </w:rPr>
        <w:t xml:space="preserve"> </w:t>
      </w:r>
      <w:proofErr w:type="spellStart"/>
      <w:r w:rsidRPr="00732C55">
        <w:rPr>
          <w:rFonts w:hint="eastAsia"/>
          <w:i/>
        </w:rPr>
        <w:t>pz</w:t>
      </w:r>
      <w:proofErr w:type="spellEnd"/>
      <w:r w:rsidRPr="00732C55">
        <w:rPr>
          <w:rFonts w:hint="eastAsia"/>
          <w:i/>
        </w:rPr>
        <w:t xml:space="preserve"> px </w:t>
      </w:r>
      <w:proofErr w:type="spellStart"/>
      <w:r w:rsidRPr="00732C55">
        <w:rPr>
          <w:rFonts w:hint="eastAsia"/>
          <w:i/>
        </w:rPr>
        <w:t>dxy</w:t>
      </w:r>
      <w:proofErr w:type="spellEnd"/>
      <w:r w:rsidRPr="00732C55">
        <w:rPr>
          <w:rFonts w:hint="eastAsia"/>
          <w:i/>
        </w:rPr>
        <w:t xml:space="preserve"> </w:t>
      </w:r>
      <w:proofErr w:type="spellStart"/>
      <w:r w:rsidRPr="00732C55">
        <w:rPr>
          <w:rFonts w:hint="eastAsia"/>
          <w:i/>
        </w:rPr>
        <w:t>dyz</w:t>
      </w:r>
      <w:proofErr w:type="spellEnd"/>
      <w:r w:rsidRPr="00732C55">
        <w:rPr>
          <w:rFonts w:hint="eastAsia"/>
          <w:i/>
        </w:rPr>
        <w:t xml:space="preserve"> dz</w:t>
      </w:r>
      <w:r w:rsidRPr="00732C55">
        <w:rPr>
          <w:rFonts w:hint="eastAsia"/>
          <w:i/>
          <w:vertAlign w:val="superscript"/>
        </w:rPr>
        <w:t>2</w:t>
      </w:r>
      <w:r w:rsidRPr="00732C55">
        <w:rPr>
          <w:rFonts w:hint="eastAsia"/>
          <w:i/>
        </w:rPr>
        <w:t xml:space="preserve"> </w:t>
      </w:r>
      <w:proofErr w:type="spellStart"/>
      <w:r w:rsidRPr="00732C55">
        <w:rPr>
          <w:rFonts w:hint="eastAsia"/>
          <w:i/>
        </w:rPr>
        <w:t>dxz</w:t>
      </w:r>
      <w:proofErr w:type="spellEnd"/>
      <w:r w:rsidRPr="00732C55">
        <w:rPr>
          <w:rFonts w:hint="eastAsia"/>
          <w:i/>
        </w:rPr>
        <w:t xml:space="preserve"> dx</w:t>
      </w:r>
      <w:r w:rsidRPr="00732C55">
        <w:rPr>
          <w:i/>
          <w:vertAlign w:val="superscript"/>
        </w:rPr>
        <w:t>2</w:t>
      </w:r>
      <w:r w:rsidRPr="00732C55">
        <w:rPr>
          <w:rFonts w:hint="eastAsia"/>
          <w:i/>
          <w:lang w:eastAsia="zh-Hans"/>
        </w:rPr>
        <w:t xml:space="preserve"> +</w:t>
      </w:r>
      <w:r w:rsidR="00732C55">
        <w:rPr>
          <w:i/>
          <w:lang w:eastAsia="zh-Hans"/>
        </w:rPr>
        <w:t xml:space="preserve"> </w:t>
      </w:r>
      <w:r w:rsidRPr="00732C55">
        <w:rPr>
          <w:rFonts w:hint="eastAsia"/>
          <w:i/>
          <w:lang w:eastAsia="zh-Hans"/>
        </w:rPr>
        <w:t>y</w:t>
      </w:r>
      <w:r w:rsidRPr="00732C55">
        <w:rPr>
          <w:i/>
          <w:vertAlign w:val="superscript"/>
        </w:rPr>
        <w:t>2</w:t>
      </w:r>
      <w:r>
        <w:rPr>
          <w:rFonts w:hint="eastAsia"/>
        </w:rPr>
        <w:t xml:space="preserve"> tot. The first column is the length of the k-path in Å-1. The second column is the energy of the band. The next column is the projection of the lm orbitals on this band. The last column is the total projection of the </w:t>
      </w:r>
      <w:r>
        <w:rPr>
          <w:rFonts w:hint="eastAsia"/>
          <w:lang w:eastAsia="zh-Hans"/>
        </w:rPr>
        <w:t xml:space="preserve">element </w:t>
      </w:r>
      <w:r w:rsidRPr="006C7232">
        <w:rPr>
          <w:rFonts w:hint="eastAsia"/>
          <w:color w:val="000000" w:themeColor="text1"/>
        </w:rPr>
        <w:t xml:space="preserve">on this </w:t>
      </w:r>
      <w:r w:rsidRPr="006C7232">
        <w:rPr>
          <w:rFonts w:hint="eastAsia"/>
          <w:color w:val="000000" w:themeColor="text1"/>
          <w:lang w:eastAsia="zh-Hans"/>
        </w:rPr>
        <w:t>energy band.</w:t>
      </w:r>
    </w:p>
    <w:p w:rsidR="004C39DD" w:rsidRDefault="005263D8">
      <w:pPr>
        <w:ind w:firstLineChars="0" w:firstLine="0"/>
        <w:rPr>
          <w:i/>
        </w:rPr>
      </w:pPr>
      <w:r>
        <w:rPr>
          <w:i/>
        </w:rPr>
        <w:t>Examples</w:t>
      </w:r>
      <w:r>
        <w:rPr>
          <w:rFonts w:hint="eastAsia"/>
          <w:i/>
        </w:rPr>
        <w:t>.</w:t>
      </w:r>
    </w:p>
    <w:p w:rsidR="004C39DD" w:rsidRDefault="005263D8">
      <w:pPr>
        <w:ind w:firstLineChars="0" w:firstLine="0"/>
      </w:pPr>
      <w:r>
        <w:t xml:space="preserve">VASPMATE --band </w:t>
      </w:r>
      <w:r>
        <w:rPr>
          <w:rFonts w:hint="eastAsia"/>
          <w:lang w:eastAsia="zh-Hans"/>
        </w:rPr>
        <w:t>-e</w:t>
      </w:r>
    </w:p>
    <w:p w:rsidR="00980E91" w:rsidRDefault="00980E91">
      <w:pPr>
        <w:ind w:firstLineChars="0" w:firstLine="0"/>
      </w:pPr>
    </w:p>
    <w:p w:rsidR="004C39DD" w:rsidRDefault="005263D8">
      <w:pPr>
        <w:ind w:firstLineChars="0" w:firstLine="0"/>
        <w:rPr>
          <w:color w:val="000000" w:themeColor="text1"/>
        </w:rPr>
      </w:pPr>
      <w:r>
        <w:rPr>
          <w:i/>
          <w:color w:val="000000" w:themeColor="text1"/>
        </w:rPr>
        <w:lastRenderedPageBreak/>
        <w:t xml:space="preserve">Mode: </w:t>
      </w:r>
      <w:r>
        <w:rPr>
          <w:color w:val="000000" w:themeColor="text1"/>
        </w:rPr>
        <w:t xml:space="preserve">Projected Band-Structure for </w:t>
      </w:r>
      <w:r>
        <w:rPr>
          <w:rFonts w:hint="eastAsia"/>
          <w:color w:val="000000" w:themeColor="text1"/>
          <w:lang w:eastAsia="zh-Hans"/>
        </w:rPr>
        <w:t xml:space="preserve">Selected </w:t>
      </w:r>
      <w:r>
        <w:rPr>
          <w:color w:val="000000" w:themeColor="text1"/>
        </w:rPr>
        <w:t>Atoms &amp; Elements</w:t>
      </w:r>
    </w:p>
    <w:p w:rsidR="004C39DD" w:rsidRDefault="005263D8">
      <w:pPr>
        <w:ind w:firstLineChars="0" w:firstLine="0"/>
        <w:rPr>
          <w:b/>
          <w:i/>
          <w:color w:val="000000" w:themeColor="text1"/>
        </w:rPr>
      </w:pPr>
      <w:r>
        <w:rPr>
          <w:i/>
          <w:color w:val="000000" w:themeColor="text1"/>
        </w:rPr>
        <w:t xml:space="preserve">Syntax: </w:t>
      </w:r>
    </w:p>
    <w:p w:rsidR="004C39DD" w:rsidRDefault="005263D8">
      <w:pPr>
        <w:ind w:firstLineChars="0" w:firstLine="0"/>
        <w:rPr>
          <w:color w:val="000000" w:themeColor="text1"/>
        </w:rPr>
      </w:pPr>
      <w:r>
        <w:rPr>
          <w:color w:val="000000" w:themeColor="text1"/>
        </w:rPr>
        <w:t xml:space="preserve">VASPMATE --band </w:t>
      </w:r>
      <w:r>
        <w:rPr>
          <w:rFonts w:hint="eastAsia"/>
          <w:color w:val="000000" w:themeColor="text1"/>
          <w:lang w:eastAsia="zh-Hans"/>
        </w:rPr>
        <w:t xml:space="preserve">-s </w:t>
      </w:r>
      <w:r>
        <w:rPr>
          <w:color w:val="000000" w:themeColor="text1"/>
        </w:rPr>
        <w:t>&lt;atom-index&gt; &lt;element-index&gt;</w:t>
      </w:r>
    </w:p>
    <w:p w:rsidR="004C39DD" w:rsidRDefault="005263D8">
      <w:pPr>
        <w:ind w:firstLineChars="0" w:firstLine="0"/>
        <w:rPr>
          <w:i/>
          <w:color w:val="000000" w:themeColor="text1"/>
        </w:rPr>
      </w:pPr>
      <w:r>
        <w:rPr>
          <w:i/>
          <w:color w:val="000000" w:themeColor="text1"/>
        </w:rPr>
        <w:t>Description:</w:t>
      </w:r>
    </w:p>
    <w:p w:rsidR="004C39DD" w:rsidRDefault="005263D8">
      <w:pPr>
        <w:ind w:firstLineChars="0" w:firstLine="0"/>
        <w:rPr>
          <w:color w:val="000000" w:themeColor="text1"/>
          <w:lang w:eastAsia="zh-Hans"/>
        </w:rPr>
      </w:pPr>
      <w:r>
        <w:rPr>
          <w:rFonts w:hint="eastAsia"/>
          <w:color w:val="000000" w:themeColor="text1"/>
        </w:rPr>
        <w:t xml:space="preserve">The generated output files are called </w:t>
      </w:r>
      <w:r>
        <w:rPr>
          <w:i/>
          <w:color w:val="808080" w:themeColor="background1" w:themeShade="80"/>
        </w:rPr>
        <w:t>PBAND_A*</w:t>
      </w:r>
      <w:r>
        <w:rPr>
          <w:rFonts w:hint="eastAsia"/>
          <w:i/>
          <w:color w:val="808080" w:themeColor="background1" w:themeShade="80"/>
        </w:rPr>
        <w:t>.</w:t>
      </w:r>
      <w:r>
        <w:rPr>
          <w:i/>
          <w:color w:val="808080" w:themeColor="background1" w:themeShade="80"/>
        </w:rPr>
        <w:t xml:space="preserve">dat </w:t>
      </w:r>
      <w:r>
        <w:rPr>
          <w:rFonts w:hint="eastAsia"/>
          <w:i/>
          <w:color w:val="000000" w:themeColor="text1"/>
          <w:lang w:eastAsia="zh-Hans"/>
        </w:rPr>
        <w:t xml:space="preserve">and </w:t>
      </w:r>
      <w:r>
        <w:rPr>
          <w:i/>
          <w:color w:val="808080" w:themeColor="background1" w:themeShade="80"/>
        </w:rPr>
        <w:t>PBAND_B*</w:t>
      </w:r>
      <w:r>
        <w:rPr>
          <w:rFonts w:hint="eastAsia"/>
          <w:i/>
          <w:color w:val="808080" w:themeColor="background1" w:themeShade="80"/>
        </w:rPr>
        <w:t>.</w:t>
      </w:r>
      <w:r>
        <w:rPr>
          <w:i/>
          <w:color w:val="808080" w:themeColor="background1" w:themeShade="80"/>
        </w:rPr>
        <w:t>dat</w:t>
      </w:r>
      <w:r>
        <w:rPr>
          <w:rFonts w:hint="eastAsia"/>
          <w:color w:val="000000" w:themeColor="text1"/>
        </w:rPr>
        <w:t xml:space="preserve">, </w:t>
      </w:r>
      <w:r>
        <w:rPr>
          <w:rFonts w:hint="eastAsia"/>
          <w:color w:val="000000" w:themeColor="text1"/>
          <w:lang w:eastAsia="zh-Hans"/>
        </w:rPr>
        <w:t xml:space="preserve">where </w:t>
      </w:r>
      <w:r>
        <w:rPr>
          <w:rFonts w:hint="eastAsia"/>
          <w:color w:val="000000" w:themeColor="text1"/>
        </w:rPr>
        <w:t xml:space="preserve">* is the selected </w:t>
      </w:r>
      <w:r>
        <w:rPr>
          <w:rFonts w:hint="eastAsia"/>
          <w:color w:val="000000" w:themeColor="text1"/>
          <w:lang w:eastAsia="zh-Hans"/>
        </w:rPr>
        <w:t>atomic number</w:t>
      </w:r>
      <w:r>
        <w:rPr>
          <w:rFonts w:hint="eastAsia"/>
          <w:color w:val="000000" w:themeColor="text1"/>
        </w:rPr>
        <w:t xml:space="preserve">. All generated e.g. </w:t>
      </w:r>
      <w:r>
        <w:rPr>
          <w:i/>
          <w:color w:val="808080" w:themeColor="background1" w:themeShade="80"/>
        </w:rPr>
        <w:t>PBAND_A1</w:t>
      </w:r>
      <w:r>
        <w:rPr>
          <w:rFonts w:hint="eastAsia"/>
          <w:i/>
          <w:color w:val="808080" w:themeColor="background1" w:themeShade="80"/>
        </w:rPr>
        <w:t>.</w:t>
      </w:r>
      <w:r>
        <w:rPr>
          <w:i/>
          <w:color w:val="808080" w:themeColor="background1" w:themeShade="80"/>
        </w:rPr>
        <w:t>dat, PBAND_B2</w:t>
      </w:r>
      <w:r>
        <w:rPr>
          <w:rFonts w:hint="eastAsia"/>
          <w:i/>
          <w:color w:val="808080" w:themeColor="background1" w:themeShade="80"/>
        </w:rPr>
        <w:t>.</w:t>
      </w:r>
      <w:r>
        <w:rPr>
          <w:i/>
          <w:color w:val="808080" w:themeColor="background1" w:themeShade="80"/>
        </w:rPr>
        <w:t xml:space="preserve">dat... </w:t>
      </w:r>
      <w:r>
        <w:rPr>
          <w:rFonts w:hint="eastAsia"/>
          <w:color w:val="000000" w:themeColor="text1"/>
        </w:rPr>
        <w:t xml:space="preserve">files can be used for </w:t>
      </w:r>
      <w:r>
        <w:rPr>
          <w:color w:val="000000" w:themeColor="text1"/>
        </w:rPr>
        <w:t xml:space="preserve">origin </w:t>
      </w:r>
      <w:r>
        <w:rPr>
          <w:rFonts w:hint="eastAsia"/>
          <w:color w:val="000000" w:themeColor="text1"/>
        </w:rPr>
        <w:t xml:space="preserve">plotting, and </w:t>
      </w:r>
      <w:r>
        <w:rPr>
          <w:color w:val="000000" w:themeColor="text1"/>
        </w:rPr>
        <w:t xml:space="preserve">KLABELS is </w:t>
      </w:r>
      <w:r>
        <w:rPr>
          <w:rFonts w:hint="eastAsia"/>
          <w:color w:val="000000" w:themeColor="text1"/>
        </w:rPr>
        <w:t>used to mark the location of high symmetry points on the plot.</w:t>
      </w:r>
    </w:p>
    <w:p w:rsidR="004C39DD" w:rsidRDefault="005263D8">
      <w:pPr>
        <w:ind w:firstLineChars="0" w:firstLine="0"/>
        <w:rPr>
          <w:i/>
          <w:color w:val="000000" w:themeColor="text1"/>
        </w:rPr>
      </w:pPr>
      <w:r>
        <w:rPr>
          <w:i/>
          <w:color w:val="000000" w:themeColor="text1"/>
        </w:rPr>
        <w:t>Examples</w:t>
      </w:r>
      <w:r>
        <w:rPr>
          <w:rFonts w:hint="eastAsia"/>
          <w:i/>
          <w:color w:val="000000" w:themeColor="text1"/>
        </w:rPr>
        <w:t>.</w:t>
      </w:r>
    </w:p>
    <w:p w:rsidR="004C39DD" w:rsidRDefault="005263D8">
      <w:pPr>
        <w:ind w:firstLineChars="0" w:firstLine="0"/>
        <w:rPr>
          <w:color w:val="000000" w:themeColor="text1"/>
        </w:rPr>
      </w:pPr>
      <w:r>
        <w:rPr>
          <w:color w:val="000000" w:themeColor="text1"/>
        </w:rPr>
        <w:t xml:space="preserve">VASPMATE --band </w:t>
      </w:r>
      <w:r>
        <w:rPr>
          <w:rFonts w:hint="eastAsia"/>
          <w:color w:val="000000" w:themeColor="text1"/>
          <w:lang w:eastAsia="zh-Hans"/>
        </w:rPr>
        <w:t xml:space="preserve">-s </w:t>
      </w:r>
      <w:r>
        <w:rPr>
          <w:color w:val="000000" w:themeColor="text1"/>
        </w:rPr>
        <w:t>1-4 B N</w:t>
      </w:r>
    </w:p>
    <w:p w:rsidR="00980E91" w:rsidRDefault="00980E91">
      <w:pPr>
        <w:ind w:firstLineChars="0" w:firstLine="0"/>
        <w:rPr>
          <w:color w:val="FF0000"/>
        </w:rPr>
      </w:pPr>
    </w:p>
    <w:p w:rsidR="004C39DD" w:rsidRDefault="005263D8">
      <w:pPr>
        <w:ind w:firstLineChars="0" w:firstLine="0"/>
      </w:pPr>
      <w:r>
        <w:rPr>
          <w:i/>
        </w:rPr>
        <w:t xml:space="preserve">Mode: </w:t>
      </w:r>
      <w:r>
        <w:t xml:space="preserve">Projected Band-Structure for </w:t>
      </w:r>
      <w:r>
        <w:rPr>
          <w:rFonts w:hint="eastAsia"/>
          <w:lang w:eastAsia="zh-Hans"/>
        </w:rPr>
        <w:t xml:space="preserve">Selected </w:t>
      </w:r>
      <w:r>
        <w:rPr>
          <w:rFonts w:hint="eastAsia"/>
        </w:rPr>
        <w:t>Atoms</w:t>
      </w:r>
    </w:p>
    <w:p w:rsidR="004C39DD" w:rsidRDefault="005263D8">
      <w:pPr>
        <w:ind w:firstLineChars="0" w:firstLine="0"/>
        <w:rPr>
          <w:b/>
          <w:i/>
        </w:rPr>
      </w:pPr>
      <w:r>
        <w:rPr>
          <w:i/>
        </w:rPr>
        <w:t xml:space="preserve">Syntax: </w:t>
      </w:r>
    </w:p>
    <w:p w:rsidR="004C39DD" w:rsidRDefault="005263D8">
      <w:pPr>
        <w:ind w:firstLineChars="0" w:firstLine="0"/>
        <w:rPr>
          <w:color w:val="000000" w:themeColor="text1"/>
        </w:rPr>
      </w:pPr>
      <w:r>
        <w:rPr>
          <w:color w:val="000000" w:themeColor="text1"/>
        </w:rPr>
        <w:t xml:space="preserve">VASPMATE --band </w:t>
      </w:r>
      <w:r>
        <w:rPr>
          <w:rFonts w:hint="eastAsia"/>
          <w:color w:val="000000" w:themeColor="text1"/>
        </w:rPr>
        <w:t xml:space="preserve">-sa </w:t>
      </w:r>
      <w:r>
        <w:rPr>
          <w:color w:val="000000" w:themeColor="text1"/>
        </w:rPr>
        <w:t>&lt;atom-index&gt;</w:t>
      </w:r>
    </w:p>
    <w:p w:rsidR="004C39DD" w:rsidRDefault="005263D8">
      <w:pPr>
        <w:ind w:firstLineChars="0" w:firstLine="0"/>
        <w:rPr>
          <w:i/>
          <w:color w:val="000000" w:themeColor="text1"/>
        </w:rPr>
      </w:pPr>
      <w:r>
        <w:rPr>
          <w:i/>
          <w:color w:val="000000" w:themeColor="text1"/>
        </w:rPr>
        <w:t>Description:</w:t>
      </w:r>
    </w:p>
    <w:p w:rsidR="004C39DD" w:rsidRDefault="005263D8">
      <w:pPr>
        <w:ind w:firstLineChars="0" w:firstLine="0"/>
        <w:rPr>
          <w:color w:val="000000" w:themeColor="text1"/>
        </w:rPr>
      </w:pPr>
      <w:r>
        <w:rPr>
          <w:rFonts w:hint="eastAsia"/>
          <w:color w:val="000000" w:themeColor="text1"/>
        </w:rPr>
        <w:t xml:space="preserve">The output file name generated is </w:t>
      </w:r>
      <w:r>
        <w:rPr>
          <w:i/>
          <w:color w:val="808080" w:themeColor="background1" w:themeShade="80"/>
        </w:rPr>
        <w:t>PBAND_A*</w:t>
      </w:r>
      <w:r>
        <w:rPr>
          <w:rFonts w:hint="eastAsia"/>
          <w:i/>
          <w:color w:val="808080" w:themeColor="background1" w:themeShade="80"/>
        </w:rPr>
        <w:t>.</w:t>
      </w:r>
      <w:r>
        <w:rPr>
          <w:i/>
          <w:color w:val="808080" w:themeColor="background1" w:themeShade="80"/>
        </w:rPr>
        <w:t>dat</w:t>
      </w:r>
      <w:r>
        <w:rPr>
          <w:rFonts w:hint="eastAsia"/>
          <w:color w:val="808080" w:themeColor="background1" w:themeShade="80"/>
        </w:rPr>
        <w:t xml:space="preserve">, </w:t>
      </w:r>
      <w:r>
        <w:rPr>
          <w:rFonts w:hint="eastAsia"/>
          <w:color w:val="000000" w:themeColor="text1"/>
          <w:lang w:eastAsia="zh-Hans"/>
        </w:rPr>
        <w:t xml:space="preserve">where </w:t>
      </w:r>
      <w:r>
        <w:rPr>
          <w:rFonts w:hint="eastAsia"/>
          <w:color w:val="000000" w:themeColor="text1"/>
        </w:rPr>
        <w:t xml:space="preserve">* is the selected atomic </w:t>
      </w:r>
      <w:r>
        <w:rPr>
          <w:rFonts w:hint="eastAsia"/>
          <w:color w:val="000000" w:themeColor="text1"/>
          <w:lang w:eastAsia="zh-Hans"/>
        </w:rPr>
        <w:t>number</w:t>
      </w:r>
      <w:r>
        <w:rPr>
          <w:rFonts w:hint="eastAsia"/>
          <w:color w:val="000000" w:themeColor="text1"/>
        </w:rPr>
        <w:t xml:space="preserve">. Each file includes information about the projection on the selected atom, as well as the weight on each angular momentum, </w:t>
      </w:r>
      <w:r w:rsidRPr="00732C55">
        <w:rPr>
          <w:rFonts w:hint="eastAsia"/>
          <w:i/>
          <w:color w:val="000000" w:themeColor="text1"/>
        </w:rPr>
        <w:t xml:space="preserve">s </w:t>
      </w:r>
      <w:proofErr w:type="spellStart"/>
      <w:r w:rsidRPr="00732C55">
        <w:rPr>
          <w:rFonts w:hint="eastAsia"/>
          <w:i/>
          <w:color w:val="000000" w:themeColor="text1"/>
        </w:rPr>
        <w:t>py</w:t>
      </w:r>
      <w:proofErr w:type="spellEnd"/>
      <w:r w:rsidRPr="00732C55">
        <w:rPr>
          <w:rFonts w:hint="eastAsia"/>
          <w:i/>
          <w:color w:val="000000" w:themeColor="text1"/>
        </w:rPr>
        <w:t xml:space="preserve"> </w:t>
      </w:r>
      <w:proofErr w:type="spellStart"/>
      <w:r w:rsidRPr="00732C55">
        <w:rPr>
          <w:rFonts w:hint="eastAsia"/>
          <w:i/>
          <w:color w:val="000000" w:themeColor="text1"/>
        </w:rPr>
        <w:t>pz</w:t>
      </w:r>
      <w:proofErr w:type="spellEnd"/>
      <w:r w:rsidRPr="00732C55">
        <w:rPr>
          <w:rFonts w:hint="eastAsia"/>
          <w:i/>
          <w:color w:val="000000" w:themeColor="text1"/>
        </w:rPr>
        <w:t xml:space="preserve"> px </w:t>
      </w:r>
      <w:proofErr w:type="spellStart"/>
      <w:r w:rsidRPr="00732C55">
        <w:rPr>
          <w:rFonts w:hint="eastAsia"/>
          <w:i/>
          <w:color w:val="000000" w:themeColor="text1"/>
        </w:rPr>
        <w:t>dxy</w:t>
      </w:r>
      <w:proofErr w:type="spellEnd"/>
      <w:r w:rsidRPr="00732C55">
        <w:rPr>
          <w:rFonts w:hint="eastAsia"/>
          <w:i/>
          <w:color w:val="000000" w:themeColor="text1"/>
        </w:rPr>
        <w:t xml:space="preserve"> </w:t>
      </w:r>
      <w:proofErr w:type="spellStart"/>
      <w:r w:rsidRPr="00732C55">
        <w:rPr>
          <w:rFonts w:hint="eastAsia"/>
          <w:i/>
          <w:color w:val="000000" w:themeColor="text1"/>
        </w:rPr>
        <w:t>dyz</w:t>
      </w:r>
      <w:proofErr w:type="spellEnd"/>
      <w:r w:rsidRPr="00732C55">
        <w:rPr>
          <w:rFonts w:hint="eastAsia"/>
          <w:i/>
          <w:color w:val="000000" w:themeColor="text1"/>
        </w:rPr>
        <w:t xml:space="preserve"> dz</w:t>
      </w:r>
      <w:r w:rsidRPr="00732C55">
        <w:rPr>
          <w:rFonts w:hint="eastAsia"/>
          <w:i/>
          <w:color w:val="000000" w:themeColor="text1"/>
          <w:vertAlign w:val="superscript"/>
        </w:rPr>
        <w:t>2</w:t>
      </w:r>
      <w:r w:rsidRPr="00732C55">
        <w:rPr>
          <w:rFonts w:hint="eastAsia"/>
          <w:i/>
          <w:color w:val="000000" w:themeColor="text1"/>
        </w:rPr>
        <w:t xml:space="preserve"> </w:t>
      </w:r>
      <w:proofErr w:type="spellStart"/>
      <w:r w:rsidRPr="00732C55">
        <w:rPr>
          <w:rFonts w:hint="eastAsia"/>
          <w:i/>
          <w:color w:val="000000" w:themeColor="text1"/>
        </w:rPr>
        <w:t>dxz</w:t>
      </w:r>
      <w:proofErr w:type="spellEnd"/>
      <w:r w:rsidRPr="00732C55">
        <w:rPr>
          <w:rFonts w:hint="eastAsia"/>
          <w:i/>
          <w:color w:val="000000" w:themeColor="text1"/>
        </w:rPr>
        <w:t xml:space="preserve"> dx</w:t>
      </w:r>
      <w:r w:rsidRPr="00732C55">
        <w:rPr>
          <w:i/>
          <w:color w:val="000000" w:themeColor="text1"/>
          <w:vertAlign w:val="superscript"/>
        </w:rPr>
        <w:t>2</w:t>
      </w:r>
      <w:r w:rsidRPr="00732C55">
        <w:rPr>
          <w:rFonts w:hint="eastAsia"/>
          <w:i/>
          <w:color w:val="000000" w:themeColor="text1"/>
          <w:lang w:eastAsia="zh-Hans"/>
        </w:rPr>
        <w:t xml:space="preserve"> +</w:t>
      </w:r>
      <w:r w:rsidR="00732C55">
        <w:rPr>
          <w:i/>
          <w:color w:val="000000" w:themeColor="text1"/>
          <w:lang w:eastAsia="zh-Hans"/>
        </w:rPr>
        <w:t xml:space="preserve"> </w:t>
      </w:r>
      <w:r w:rsidRPr="00732C55">
        <w:rPr>
          <w:rFonts w:hint="eastAsia"/>
          <w:i/>
          <w:color w:val="000000" w:themeColor="text1"/>
          <w:lang w:eastAsia="zh-Hans"/>
        </w:rPr>
        <w:t>y</w:t>
      </w:r>
      <w:r w:rsidRPr="00732C55">
        <w:rPr>
          <w:i/>
          <w:color w:val="000000" w:themeColor="text1"/>
          <w:vertAlign w:val="superscript"/>
        </w:rPr>
        <w:t>2</w:t>
      </w:r>
      <w:r>
        <w:rPr>
          <w:rFonts w:hint="eastAsia"/>
          <w:color w:val="000000" w:themeColor="text1"/>
        </w:rPr>
        <w:t xml:space="preserve"> tot. The first column is the length of the k-path in Å-1. The second column is the energy of the band. The next column is the projection of the lm orbital onto this band. The last column is the </w:t>
      </w:r>
      <w:r w:rsidRPr="006C7232">
        <w:rPr>
          <w:rFonts w:hint="eastAsia"/>
          <w:color w:val="000000" w:themeColor="text1"/>
        </w:rPr>
        <w:t xml:space="preserve">total </w:t>
      </w:r>
      <w:r>
        <w:rPr>
          <w:rFonts w:hint="eastAsia"/>
          <w:color w:val="000000" w:themeColor="text1"/>
        </w:rPr>
        <w:t xml:space="preserve">projection of the selected </w:t>
      </w:r>
      <w:r w:rsidRPr="006C7232">
        <w:rPr>
          <w:rFonts w:hint="eastAsia"/>
          <w:color w:val="000000" w:themeColor="text1"/>
        </w:rPr>
        <w:t xml:space="preserve">atom on this </w:t>
      </w:r>
      <w:r w:rsidRPr="006C7232">
        <w:rPr>
          <w:rFonts w:hint="eastAsia"/>
          <w:color w:val="000000" w:themeColor="text1"/>
          <w:lang w:eastAsia="zh-Hans"/>
        </w:rPr>
        <w:t>energy band.</w:t>
      </w:r>
    </w:p>
    <w:p w:rsidR="004C39DD" w:rsidRDefault="005263D8">
      <w:pPr>
        <w:ind w:firstLineChars="0" w:firstLine="0"/>
        <w:rPr>
          <w:i/>
          <w:color w:val="000000" w:themeColor="text1"/>
        </w:rPr>
      </w:pPr>
      <w:r>
        <w:rPr>
          <w:i/>
          <w:color w:val="000000" w:themeColor="text1"/>
        </w:rPr>
        <w:t>Examples</w:t>
      </w:r>
      <w:r>
        <w:rPr>
          <w:rFonts w:hint="eastAsia"/>
          <w:i/>
          <w:color w:val="000000" w:themeColor="text1"/>
        </w:rPr>
        <w:t>.</w:t>
      </w:r>
    </w:p>
    <w:p w:rsidR="004C39DD" w:rsidRDefault="005263D8">
      <w:pPr>
        <w:ind w:firstLineChars="0" w:firstLine="0"/>
        <w:rPr>
          <w:color w:val="000000" w:themeColor="text1"/>
        </w:rPr>
      </w:pPr>
      <w:r>
        <w:rPr>
          <w:color w:val="000000" w:themeColor="text1"/>
        </w:rPr>
        <w:lastRenderedPageBreak/>
        <w:t>VASPMATE --band -sa 1</w:t>
      </w:r>
    </w:p>
    <w:p w:rsidR="004C39DD" w:rsidRDefault="005263D8">
      <w:pPr>
        <w:ind w:firstLineChars="0" w:firstLine="0"/>
        <w:rPr>
          <w:color w:val="000000" w:themeColor="text1"/>
        </w:rPr>
      </w:pPr>
      <w:r>
        <w:rPr>
          <w:color w:val="000000" w:themeColor="text1"/>
        </w:rPr>
        <w:t>VASPMATE --band -sa 2-5</w:t>
      </w:r>
    </w:p>
    <w:p w:rsidR="00980E91" w:rsidRDefault="00980E91">
      <w:pPr>
        <w:ind w:firstLineChars="0" w:firstLine="0"/>
      </w:pPr>
    </w:p>
    <w:p w:rsidR="004C39DD" w:rsidRDefault="005263D8">
      <w:pPr>
        <w:ind w:firstLineChars="0" w:firstLine="0"/>
      </w:pPr>
      <w:r>
        <w:rPr>
          <w:i/>
        </w:rPr>
        <w:t xml:space="preserve">Mode: </w:t>
      </w:r>
      <w:r>
        <w:t xml:space="preserve">Projected Band-Structure for </w:t>
      </w:r>
      <w:r>
        <w:rPr>
          <w:rFonts w:hint="eastAsia"/>
          <w:lang w:eastAsia="zh-Hans"/>
        </w:rPr>
        <w:t xml:space="preserve">Selected </w:t>
      </w:r>
      <w:r>
        <w:t>Elements</w:t>
      </w:r>
    </w:p>
    <w:p w:rsidR="004C39DD" w:rsidRDefault="005263D8">
      <w:pPr>
        <w:ind w:firstLineChars="0" w:firstLine="0"/>
        <w:rPr>
          <w:b/>
          <w:i/>
        </w:rPr>
      </w:pPr>
      <w:r>
        <w:rPr>
          <w:i/>
        </w:rPr>
        <w:t xml:space="preserve">Syntax: </w:t>
      </w:r>
    </w:p>
    <w:p w:rsidR="004C39DD" w:rsidRDefault="005263D8">
      <w:pPr>
        <w:ind w:firstLineChars="0" w:firstLine="0"/>
        <w:rPr>
          <w:color w:val="000000" w:themeColor="text1"/>
        </w:rPr>
      </w:pPr>
      <w:r>
        <w:rPr>
          <w:color w:val="000000" w:themeColor="text1"/>
        </w:rPr>
        <w:t xml:space="preserve">VASPMATE --band </w:t>
      </w:r>
      <w:r>
        <w:rPr>
          <w:rFonts w:hint="eastAsia"/>
          <w:color w:val="000000" w:themeColor="text1"/>
        </w:rPr>
        <w:t xml:space="preserve">-se </w:t>
      </w:r>
      <w:r>
        <w:rPr>
          <w:color w:val="000000" w:themeColor="text1"/>
        </w:rPr>
        <w:t>&lt;element-index&gt;</w:t>
      </w:r>
    </w:p>
    <w:p w:rsidR="004C39DD" w:rsidRDefault="005263D8">
      <w:pPr>
        <w:ind w:firstLineChars="0" w:firstLine="0"/>
        <w:rPr>
          <w:i/>
          <w:color w:val="000000" w:themeColor="text1"/>
        </w:rPr>
      </w:pPr>
      <w:r>
        <w:rPr>
          <w:i/>
          <w:color w:val="000000" w:themeColor="text1"/>
        </w:rPr>
        <w:t>Description:</w:t>
      </w:r>
    </w:p>
    <w:p w:rsidR="004C39DD" w:rsidRDefault="005263D8">
      <w:pPr>
        <w:ind w:firstLineChars="0" w:firstLine="0"/>
        <w:rPr>
          <w:color w:val="000000" w:themeColor="text1"/>
          <w:lang w:eastAsia="zh-Hans"/>
        </w:rPr>
      </w:pPr>
      <w:r>
        <w:rPr>
          <w:rFonts w:hint="eastAsia"/>
          <w:color w:val="000000" w:themeColor="text1"/>
        </w:rPr>
        <w:t xml:space="preserve">The name of the generated output file is </w:t>
      </w:r>
      <w:r>
        <w:rPr>
          <w:i/>
          <w:color w:val="808080" w:themeColor="background1" w:themeShade="80"/>
        </w:rPr>
        <w:t>PBAND_B*</w:t>
      </w:r>
      <w:r>
        <w:rPr>
          <w:rFonts w:hint="eastAsia"/>
          <w:i/>
          <w:color w:val="808080" w:themeColor="background1" w:themeShade="80"/>
        </w:rPr>
        <w:t>.</w:t>
      </w:r>
      <w:r>
        <w:rPr>
          <w:i/>
          <w:color w:val="808080" w:themeColor="background1" w:themeShade="80"/>
        </w:rPr>
        <w:t>dat</w:t>
      </w:r>
      <w:r>
        <w:rPr>
          <w:rFonts w:hint="eastAsia"/>
          <w:color w:val="000000" w:themeColor="text1"/>
        </w:rPr>
        <w:t xml:space="preserve">, </w:t>
      </w:r>
      <w:r>
        <w:rPr>
          <w:rFonts w:hint="eastAsia"/>
          <w:color w:val="000000" w:themeColor="text1"/>
          <w:lang w:eastAsia="zh-Hans"/>
        </w:rPr>
        <w:t xml:space="preserve">where B is the name of the </w:t>
      </w:r>
      <w:r>
        <w:rPr>
          <w:rFonts w:hint="eastAsia"/>
          <w:color w:val="000000" w:themeColor="text1"/>
        </w:rPr>
        <w:t xml:space="preserve">selected element </w:t>
      </w:r>
      <w:r>
        <w:rPr>
          <w:color w:val="000000" w:themeColor="text1"/>
          <w:lang w:eastAsia="zh-Hans"/>
        </w:rPr>
        <w:t xml:space="preserve">and * </w:t>
      </w:r>
      <w:r>
        <w:rPr>
          <w:rFonts w:hint="eastAsia"/>
          <w:color w:val="000000" w:themeColor="text1"/>
          <w:lang w:eastAsia="zh-Hans"/>
        </w:rPr>
        <w:t>is the corresponding atomic number in that element</w:t>
      </w:r>
      <w:r>
        <w:rPr>
          <w:rFonts w:hint="eastAsia"/>
          <w:color w:val="000000" w:themeColor="text1"/>
        </w:rPr>
        <w:t xml:space="preserve">. All generated files such as </w:t>
      </w:r>
      <w:r>
        <w:rPr>
          <w:i/>
          <w:color w:val="808080" w:themeColor="background1" w:themeShade="80"/>
        </w:rPr>
        <w:t>PBAND_B1</w:t>
      </w:r>
      <w:r>
        <w:rPr>
          <w:rFonts w:hint="eastAsia"/>
          <w:i/>
          <w:color w:val="808080" w:themeColor="background1" w:themeShade="80"/>
        </w:rPr>
        <w:t>.</w:t>
      </w:r>
      <w:r>
        <w:rPr>
          <w:i/>
          <w:color w:val="808080" w:themeColor="background1" w:themeShade="80"/>
        </w:rPr>
        <w:t>dat, PBAND_B2</w:t>
      </w:r>
      <w:r>
        <w:rPr>
          <w:rFonts w:hint="eastAsia"/>
          <w:i/>
          <w:color w:val="808080" w:themeColor="background1" w:themeShade="80"/>
        </w:rPr>
        <w:t>.</w:t>
      </w:r>
      <w:r>
        <w:rPr>
          <w:i/>
          <w:color w:val="808080" w:themeColor="background1" w:themeShade="80"/>
        </w:rPr>
        <w:t xml:space="preserve">dat... </w:t>
      </w:r>
      <w:r>
        <w:rPr>
          <w:rFonts w:hint="eastAsia"/>
          <w:color w:val="000000" w:themeColor="text1"/>
        </w:rPr>
        <w:t xml:space="preserve">files can be used for </w:t>
      </w:r>
      <w:r>
        <w:rPr>
          <w:color w:val="000000" w:themeColor="text1"/>
        </w:rPr>
        <w:t xml:space="preserve">origin </w:t>
      </w:r>
      <w:r>
        <w:rPr>
          <w:rFonts w:hint="eastAsia"/>
          <w:color w:val="000000" w:themeColor="text1"/>
        </w:rPr>
        <w:t xml:space="preserve">drawing, and </w:t>
      </w:r>
      <w:r>
        <w:rPr>
          <w:color w:val="000000" w:themeColor="text1"/>
        </w:rPr>
        <w:t xml:space="preserve">KLABELS is </w:t>
      </w:r>
      <w:r>
        <w:rPr>
          <w:rFonts w:hint="eastAsia"/>
          <w:color w:val="000000" w:themeColor="text1"/>
        </w:rPr>
        <w:t>used to mark the location of high symmetry points on the graph.</w:t>
      </w:r>
    </w:p>
    <w:p w:rsidR="004C39DD" w:rsidRDefault="005263D8">
      <w:pPr>
        <w:ind w:firstLineChars="0" w:firstLine="0"/>
        <w:rPr>
          <w:i/>
        </w:rPr>
      </w:pPr>
      <w:r>
        <w:rPr>
          <w:i/>
        </w:rPr>
        <w:t>Examples</w:t>
      </w:r>
      <w:r>
        <w:rPr>
          <w:rFonts w:hint="eastAsia"/>
          <w:i/>
        </w:rPr>
        <w:t>.</w:t>
      </w:r>
    </w:p>
    <w:p w:rsidR="004C39DD" w:rsidRDefault="005263D8">
      <w:pPr>
        <w:ind w:firstLineChars="0" w:firstLine="0"/>
      </w:pPr>
      <w:r>
        <w:t>VASPMATE --band -se B</w:t>
      </w:r>
    </w:p>
    <w:p w:rsidR="004C39DD" w:rsidRDefault="005263D8">
      <w:pPr>
        <w:ind w:firstLineChars="0" w:firstLine="0"/>
      </w:pPr>
      <w:r>
        <w:t>VASPMATE --band -se B N</w:t>
      </w:r>
    </w:p>
    <w:p w:rsidR="00980E91" w:rsidRDefault="00980E91">
      <w:pPr>
        <w:ind w:firstLineChars="0" w:firstLine="0"/>
      </w:pPr>
    </w:p>
    <w:p w:rsidR="004C39DD" w:rsidRDefault="005263D8">
      <w:pPr>
        <w:ind w:firstLineChars="0" w:firstLine="0"/>
      </w:pPr>
      <w:r>
        <w:rPr>
          <w:i/>
        </w:rPr>
        <w:t xml:space="preserve">Mode: </w:t>
      </w:r>
      <w:r>
        <w:t xml:space="preserve">Projected Band-Structure for </w:t>
      </w:r>
      <w:r>
        <w:rPr>
          <w:rFonts w:hint="eastAsia"/>
          <w:lang w:eastAsia="zh-Hans"/>
        </w:rPr>
        <w:t xml:space="preserve">Multiple </w:t>
      </w:r>
      <w:r>
        <w:t>Atoms or Elements</w:t>
      </w:r>
    </w:p>
    <w:p w:rsidR="004C39DD" w:rsidRDefault="005263D8">
      <w:pPr>
        <w:ind w:firstLineChars="0" w:firstLine="0"/>
        <w:rPr>
          <w:b/>
          <w:i/>
        </w:rPr>
      </w:pPr>
      <w:r>
        <w:rPr>
          <w:i/>
        </w:rPr>
        <w:t xml:space="preserve">Syntax: </w:t>
      </w:r>
    </w:p>
    <w:p w:rsidR="004C39DD" w:rsidRDefault="005263D8">
      <w:pPr>
        <w:ind w:firstLineChars="0" w:firstLine="0"/>
        <w:rPr>
          <w:color w:val="000000" w:themeColor="text1"/>
        </w:rPr>
      </w:pPr>
      <w:r>
        <w:rPr>
          <w:color w:val="000000" w:themeColor="text1"/>
        </w:rPr>
        <w:t>VASPMATE --band -m/-ma/-me &lt;atom-index&gt;/&lt;element-index&gt;</w:t>
      </w:r>
    </w:p>
    <w:p w:rsidR="004C39DD" w:rsidRDefault="005263D8">
      <w:pPr>
        <w:ind w:firstLineChars="0" w:firstLine="0"/>
        <w:rPr>
          <w:i/>
          <w:color w:val="000000" w:themeColor="text1"/>
        </w:rPr>
      </w:pPr>
      <w:r>
        <w:rPr>
          <w:i/>
          <w:color w:val="000000" w:themeColor="text1"/>
        </w:rPr>
        <w:t>Description:</w:t>
      </w:r>
    </w:p>
    <w:p w:rsidR="004C39DD" w:rsidRDefault="005263D8">
      <w:pPr>
        <w:ind w:firstLineChars="0" w:firstLine="0"/>
        <w:rPr>
          <w:color w:val="000000" w:themeColor="text1"/>
        </w:rPr>
      </w:pPr>
      <w:r>
        <w:rPr>
          <w:rFonts w:hint="eastAsia"/>
          <w:color w:val="000000" w:themeColor="text1"/>
        </w:rPr>
        <w:t xml:space="preserve">The atomic numbers </w:t>
      </w:r>
      <w:r>
        <w:rPr>
          <w:color w:val="000000" w:themeColor="text1"/>
        </w:rPr>
        <w:t>1-4</w:t>
      </w:r>
      <w:r>
        <w:rPr>
          <w:rFonts w:hint="eastAsia"/>
          <w:color w:val="000000" w:themeColor="text1"/>
        </w:rPr>
        <w:t xml:space="preserve">, </w:t>
      </w:r>
      <w:r>
        <w:rPr>
          <w:color w:val="000000" w:themeColor="text1"/>
        </w:rPr>
        <w:t>B</w:t>
      </w:r>
      <w:r>
        <w:rPr>
          <w:rFonts w:hint="eastAsia"/>
          <w:color w:val="000000" w:themeColor="text1"/>
        </w:rPr>
        <w:t xml:space="preserve">, </w:t>
      </w:r>
      <w:r>
        <w:rPr>
          <w:color w:val="000000" w:themeColor="text1"/>
        </w:rPr>
        <w:t xml:space="preserve">N </w:t>
      </w:r>
      <w:r>
        <w:rPr>
          <w:rFonts w:hint="eastAsia"/>
          <w:color w:val="000000" w:themeColor="text1"/>
        </w:rPr>
        <w:t xml:space="preserve">can be selected in free format after the command. The output </w:t>
      </w:r>
      <w:r>
        <w:rPr>
          <w:i/>
          <w:color w:val="000000" w:themeColor="text1"/>
        </w:rPr>
        <w:t xml:space="preserve">PBAND_SUM_A1-4_B-N.dat </w:t>
      </w:r>
      <w:r>
        <w:rPr>
          <w:rFonts w:hint="eastAsia"/>
          <w:color w:val="000000" w:themeColor="text1"/>
        </w:rPr>
        <w:t xml:space="preserve">file includes the selected atoms and projections. </w:t>
      </w:r>
      <w:r>
        <w:rPr>
          <w:rFonts w:hint="eastAsia"/>
          <w:color w:val="000000" w:themeColor="text1"/>
        </w:rPr>
        <w:lastRenderedPageBreak/>
        <w:t>This helps to study the laminar bands and to compare the surface bands with the internal bands.</w:t>
      </w:r>
    </w:p>
    <w:p w:rsidR="004C39DD" w:rsidRDefault="005263D8">
      <w:pPr>
        <w:ind w:firstLineChars="0" w:firstLine="0"/>
        <w:rPr>
          <w:i/>
          <w:color w:val="000000" w:themeColor="text1"/>
        </w:rPr>
      </w:pPr>
      <w:r>
        <w:rPr>
          <w:i/>
          <w:color w:val="000000" w:themeColor="text1"/>
        </w:rPr>
        <w:t>Examples</w:t>
      </w:r>
      <w:r>
        <w:rPr>
          <w:rFonts w:hint="eastAsia"/>
          <w:i/>
          <w:color w:val="000000" w:themeColor="text1"/>
        </w:rPr>
        <w:t>.</w:t>
      </w:r>
    </w:p>
    <w:p w:rsidR="004C39DD" w:rsidRDefault="005263D8">
      <w:pPr>
        <w:ind w:firstLineChars="0" w:firstLine="0"/>
        <w:rPr>
          <w:color w:val="000000" w:themeColor="text1"/>
        </w:rPr>
      </w:pPr>
      <w:r>
        <w:rPr>
          <w:color w:val="000000" w:themeColor="text1"/>
        </w:rPr>
        <w:t xml:space="preserve">VASPMATE --band </w:t>
      </w:r>
      <w:r>
        <w:rPr>
          <w:rFonts w:hint="eastAsia"/>
          <w:color w:val="000000" w:themeColor="text1"/>
          <w:lang w:eastAsia="zh-Hans"/>
        </w:rPr>
        <w:t xml:space="preserve">-m </w:t>
      </w:r>
      <w:r>
        <w:rPr>
          <w:color w:val="000000" w:themeColor="text1"/>
        </w:rPr>
        <w:t xml:space="preserve">1-4 </w:t>
      </w:r>
      <w:r>
        <w:rPr>
          <w:rFonts w:hint="eastAsia"/>
          <w:color w:val="000000" w:themeColor="text1"/>
          <w:lang w:eastAsia="zh-Hans"/>
        </w:rPr>
        <w:t xml:space="preserve">B </w:t>
      </w:r>
      <w:r>
        <w:rPr>
          <w:color w:val="000000" w:themeColor="text1"/>
        </w:rPr>
        <w:t>N</w:t>
      </w:r>
    </w:p>
    <w:p w:rsidR="004C39DD" w:rsidRDefault="005263D8">
      <w:pPr>
        <w:ind w:firstLineChars="0" w:firstLine="0"/>
      </w:pPr>
      <w:r>
        <w:t>VASPMATE --band -ma 1-4</w:t>
      </w:r>
    </w:p>
    <w:p w:rsidR="004C39DD" w:rsidRDefault="005263D8">
      <w:pPr>
        <w:ind w:firstLineChars="0" w:firstLine="0"/>
      </w:pPr>
      <w:r>
        <w:t>VASPMATE --band -me B N</w:t>
      </w:r>
    </w:p>
    <w:p w:rsidR="00980E91" w:rsidRDefault="00980E91">
      <w:pPr>
        <w:spacing w:line="240" w:lineRule="auto"/>
        <w:ind w:firstLineChars="0" w:firstLine="0"/>
      </w:pPr>
    </w:p>
    <w:p w:rsidR="004C39DD" w:rsidRDefault="005263D8">
      <w:pPr>
        <w:ind w:firstLineChars="0" w:firstLine="0"/>
      </w:pPr>
      <w:r>
        <w:rPr>
          <w:i/>
        </w:rPr>
        <w:t xml:space="preserve">Mode: </w:t>
      </w:r>
      <w:r>
        <w:t xml:space="preserve">Sum of Projected Band for Selected Orbitals </w:t>
      </w:r>
      <w:r>
        <w:rPr>
          <w:rFonts w:hint="eastAsia"/>
          <w:lang w:eastAsia="zh-Hans"/>
        </w:rPr>
        <w:t>of Selected Atoms/Elements</w:t>
      </w:r>
    </w:p>
    <w:p w:rsidR="004C39DD" w:rsidRDefault="005263D8">
      <w:pPr>
        <w:ind w:firstLineChars="0" w:firstLine="0"/>
        <w:rPr>
          <w:b/>
          <w:i/>
        </w:rPr>
      </w:pPr>
      <w:r>
        <w:rPr>
          <w:i/>
        </w:rPr>
        <w:t xml:space="preserve">Syntax: </w:t>
      </w:r>
    </w:p>
    <w:p w:rsidR="004C39DD" w:rsidRDefault="005263D8">
      <w:pPr>
        <w:ind w:firstLineChars="0" w:firstLine="0"/>
        <w:rPr>
          <w:color w:val="000000" w:themeColor="text1"/>
        </w:rPr>
      </w:pPr>
      <w:r>
        <w:rPr>
          <w:color w:val="000000" w:themeColor="text1"/>
        </w:rPr>
        <w:t xml:space="preserve">VASPMATE --band </w:t>
      </w:r>
      <w:r>
        <w:rPr>
          <w:color w:val="000000" w:themeColor="text1"/>
          <w:lang w:eastAsia="zh-Hans"/>
        </w:rPr>
        <w:t xml:space="preserve">-o/-oa/-oe </w:t>
      </w:r>
      <w:r>
        <w:rPr>
          <w:color w:val="000000" w:themeColor="text1"/>
        </w:rPr>
        <w:t>&lt;atom-index&gt;/&lt;element-index&gt; &lt;orbit-index&gt;</w:t>
      </w:r>
    </w:p>
    <w:p w:rsidR="004C39DD" w:rsidRDefault="005263D8">
      <w:pPr>
        <w:ind w:firstLineChars="0" w:firstLine="0"/>
        <w:rPr>
          <w:color w:val="000000" w:themeColor="text1"/>
        </w:rPr>
      </w:pPr>
      <w:r>
        <w:rPr>
          <w:i/>
          <w:color w:val="000000" w:themeColor="text1"/>
        </w:rPr>
        <w:t>Description:</w:t>
      </w:r>
    </w:p>
    <w:p w:rsidR="004C39DD" w:rsidRDefault="005263D8">
      <w:pPr>
        <w:ind w:firstLineChars="0" w:firstLine="0"/>
        <w:rPr>
          <w:color w:val="000000" w:themeColor="text1"/>
        </w:rPr>
      </w:pPr>
      <w:r>
        <w:rPr>
          <w:rFonts w:hint="eastAsia"/>
          <w:color w:val="000000" w:themeColor="text1"/>
        </w:rPr>
        <w:t xml:space="preserve">This module is used to select atoms </w:t>
      </w:r>
      <w:r>
        <w:rPr>
          <w:rFonts w:hint="eastAsia"/>
          <w:color w:val="000000" w:themeColor="text1"/>
          <w:lang w:eastAsia="zh-Hans"/>
        </w:rPr>
        <w:t xml:space="preserve">or elements </w:t>
      </w:r>
      <w:r>
        <w:rPr>
          <w:rFonts w:hint="eastAsia"/>
          <w:color w:val="000000" w:themeColor="text1"/>
        </w:rPr>
        <w:t xml:space="preserve">and the corresponding orbitals to generate </w:t>
      </w:r>
      <w:r>
        <w:rPr>
          <w:i/>
          <w:color w:val="808080" w:themeColor="background1" w:themeShade="80"/>
        </w:rPr>
        <w:t>PBAND_SUM.dat</w:t>
      </w:r>
      <w:r>
        <w:rPr>
          <w:rFonts w:hint="eastAsia"/>
          <w:color w:val="000000" w:themeColor="text1"/>
        </w:rPr>
        <w:t xml:space="preserve">. The orbitals are of type s py pz px dxy dyz dz2 dxz </w:t>
      </w:r>
      <w:r>
        <w:rPr>
          <w:color w:val="000000" w:themeColor="text1"/>
        </w:rPr>
        <w:t xml:space="preserve">dx2+y2 </w:t>
      </w:r>
      <w:r>
        <w:rPr>
          <w:rFonts w:hint="eastAsia"/>
          <w:color w:val="000000" w:themeColor="text1"/>
        </w:rPr>
        <w:t>(</w:t>
      </w:r>
      <w:r>
        <w:rPr>
          <w:color w:val="000000" w:themeColor="text1"/>
        </w:rPr>
        <w:t>f1-f7</w:t>
      </w:r>
      <w:r>
        <w:rPr>
          <w:rFonts w:hint="eastAsia"/>
          <w:color w:val="000000" w:themeColor="text1"/>
        </w:rPr>
        <w:t xml:space="preserve">). You can select all orbitals with </w:t>
      </w:r>
      <w:r>
        <w:rPr>
          <w:color w:val="000000" w:themeColor="text1"/>
        </w:rPr>
        <w:t xml:space="preserve">all. </w:t>
      </w:r>
      <w:r w:rsidR="003307AB">
        <w:rPr>
          <w:rFonts w:hint="eastAsia"/>
          <w:color w:val="000000" w:themeColor="text1"/>
        </w:rPr>
        <w:t xml:space="preserve">Note that the combination of atoms + orbitals can only be done once, </w:t>
      </w:r>
      <w:r w:rsidR="00F82216">
        <w:rPr>
          <w:rFonts w:hint="eastAsia"/>
          <w:color w:val="000000" w:themeColor="text1"/>
        </w:rPr>
        <w:t xml:space="preserve">the result is inaccurate </w:t>
      </w:r>
      <w:r w:rsidR="003307AB">
        <w:rPr>
          <w:rFonts w:hint="eastAsia"/>
          <w:color w:val="000000" w:themeColor="text1"/>
        </w:rPr>
        <w:t xml:space="preserve">if </w:t>
      </w:r>
      <w:r w:rsidR="00F82216">
        <w:rPr>
          <w:rFonts w:hint="eastAsia"/>
          <w:color w:val="000000" w:themeColor="text1"/>
        </w:rPr>
        <w:t>appended consecutively.</w:t>
      </w:r>
    </w:p>
    <w:p w:rsidR="004C39DD" w:rsidRDefault="005263D8">
      <w:pPr>
        <w:ind w:firstLineChars="0" w:firstLine="0"/>
        <w:rPr>
          <w:i/>
          <w:color w:val="000000" w:themeColor="text1"/>
        </w:rPr>
      </w:pPr>
      <w:r>
        <w:rPr>
          <w:i/>
          <w:color w:val="000000" w:themeColor="text1"/>
        </w:rPr>
        <w:t>Examples</w:t>
      </w:r>
      <w:r>
        <w:rPr>
          <w:rFonts w:hint="eastAsia"/>
          <w:i/>
          <w:color w:val="000000" w:themeColor="text1"/>
        </w:rPr>
        <w:t>.</w:t>
      </w:r>
    </w:p>
    <w:p w:rsidR="004C39DD" w:rsidRDefault="005263D8">
      <w:pPr>
        <w:ind w:firstLineChars="0" w:firstLine="0"/>
        <w:rPr>
          <w:color w:val="000000" w:themeColor="text1"/>
        </w:rPr>
      </w:pPr>
      <w:r>
        <w:rPr>
          <w:color w:val="000000" w:themeColor="text1"/>
        </w:rPr>
        <w:t xml:space="preserve">vaspmate --band </w:t>
      </w:r>
      <w:r>
        <w:rPr>
          <w:rFonts w:hint="eastAsia"/>
          <w:color w:val="000000" w:themeColor="text1"/>
          <w:lang w:eastAsia="zh-Hans"/>
        </w:rPr>
        <w:t xml:space="preserve">-oa </w:t>
      </w:r>
      <w:r>
        <w:rPr>
          <w:color w:val="000000" w:themeColor="text1"/>
        </w:rPr>
        <w:t xml:space="preserve">1-3 </w:t>
      </w:r>
      <w:r>
        <w:rPr>
          <w:rFonts w:hint="eastAsia"/>
          <w:color w:val="000000" w:themeColor="text1"/>
          <w:lang w:eastAsia="zh-Hans"/>
        </w:rPr>
        <w:t xml:space="preserve">b </w:t>
      </w:r>
      <w:r>
        <w:rPr>
          <w:color w:val="000000" w:themeColor="text1"/>
        </w:rPr>
        <w:t xml:space="preserve">n </w:t>
      </w:r>
    </w:p>
    <w:p w:rsidR="004C39DD" w:rsidRDefault="005263D8">
      <w:pPr>
        <w:ind w:firstLineChars="0" w:firstLine="0"/>
      </w:pPr>
      <w:r>
        <w:t xml:space="preserve">vaspmate --band </w:t>
      </w:r>
      <w:r>
        <w:rPr>
          <w:rFonts w:hint="eastAsia"/>
          <w:lang w:eastAsia="zh-Hans"/>
        </w:rPr>
        <w:t xml:space="preserve">-oa </w:t>
      </w:r>
      <w:r>
        <w:t xml:space="preserve">1-3 </w:t>
      </w:r>
      <w:r>
        <w:rPr>
          <w:rFonts w:hint="eastAsia"/>
        </w:rPr>
        <w:t xml:space="preserve">s </w:t>
      </w:r>
      <w:r>
        <w:t>px py</w:t>
      </w:r>
    </w:p>
    <w:p w:rsidR="004C39DD" w:rsidRDefault="005263D8">
      <w:pPr>
        <w:ind w:firstLineChars="0" w:firstLine="0"/>
      </w:pPr>
      <w:r>
        <w:t xml:space="preserve">VASPMATE --band </w:t>
      </w:r>
      <w:r>
        <w:rPr>
          <w:rFonts w:hint="eastAsia"/>
          <w:lang w:eastAsia="zh-Hans"/>
        </w:rPr>
        <w:t xml:space="preserve">-oe B </w:t>
      </w:r>
      <w:r>
        <w:t>all</w:t>
      </w:r>
    </w:p>
    <w:p w:rsidR="00980E91" w:rsidRDefault="00980E91">
      <w:pPr>
        <w:ind w:firstLineChars="0" w:firstLine="0"/>
      </w:pPr>
    </w:p>
    <w:p w:rsidR="004C39DD" w:rsidRDefault="005263D8">
      <w:pPr>
        <w:ind w:firstLineChars="0" w:firstLine="0"/>
      </w:pPr>
      <w:r w:rsidRPr="00464976">
        <w:rPr>
          <w:i/>
        </w:rPr>
        <w:t xml:space="preserve">Mode: </w:t>
      </w:r>
      <w:r w:rsidRPr="00464976">
        <w:t xml:space="preserve">Summary of band </w:t>
      </w:r>
      <w:r w:rsidR="0093697A">
        <w:rPr>
          <w:rFonts w:hint="eastAsia"/>
        </w:rPr>
        <w:t>structure</w:t>
      </w:r>
    </w:p>
    <w:p w:rsidR="004C39DD" w:rsidRDefault="005263D8">
      <w:pPr>
        <w:ind w:firstLineChars="0" w:firstLine="0"/>
        <w:rPr>
          <w:b/>
          <w:i/>
        </w:rPr>
      </w:pPr>
      <w:r>
        <w:rPr>
          <w:i/>
        </w:rPr>
        <w:t xml:space="preserve">Syntax: </w:t>
      </w:r>
    </w:p>
    <w:p w:rsidR="004C39DD" w:rsidRDefault="005263D8">
      <w:pPr>
        <w:ind w:firstLineChars="0" w:firstLine="0"/>
      </w:pPr>
      <w:r>
        <w:t>VASPMATE --band -bg</w:t>
      </w:r>
    </w:p>
    <w:p w:rsidR="004C39DD" w:rsidRDefault="005263D8">
      <w:pPr>
        <w:ind w:firstLineChars="0" w:firstLine="0"/>
        <w:rPr>
          <w:color w:val="000000" w:themeColor="text1"/>
        </w:rPr>
      </w:pPr>
      <w:r>
        <w:rPr>
          <w:i/>
          <w:color w:val="000000" w:themeColor="text1"/>
        </w:rPr>
        <w:lastRenderedPageBreak/>
        <w:t>Description:</w:t>
      </w:r>
    </w:p>
    <w:p w:rsidR="004C39DD" w:rsidRDefault="005263D8">
      <w:pPr>
        <w:ind w:firstLineChars="0" w:firstLine="0"/>
        <w:rPr>
          <w:color w:val="000000" w:themeColor="text1"/>
        </w:rPr>
      </w:pPr>
      <w:r w:rsidRPr="0093697A">
        <w:rPr>
          <w:rFonts w:hint="eastAsia"/>
          <w:color w:val="000000" w:themeColor="text1"/>
        </w:rPr>
        <w:t xml:space="preserve">This module is used to </w:t>
      </w:r>
      <w:r w:rsidR="00546F3F" w:rsidRPr="0093697A">
        <w:rPr>
          <w:rFonts w:hint="eastAsia"/>
          <w:color w:val="000000" w:themeColor="text1"/>
        </w:rPr>
        <w:t xml:space="preserve">extract </w:t>
      </w:r>
      <w:r w:rsidR="00C74B89" w:rsidRPr="0093697A">
        <w:rPr>
          <w:rFonts w:hint="eastAsia"/>
          <w:color w:val="000000" w:themeColor="text1"/>
        </w:rPr>
        <w:t xml:space="preserve">Band </w:t>
      </w:r>
      <w:r w:rsidR="00C74B89" w:rsidRPr="0093697A">
        <w:rPr>
          <w:color w:val="000000" w:themeColor="text1"/>
        </w:rPr>
        <w:t xml:space="preserve">Gap, </w:t>
      </w:r>
      <w:r w:rsidRPr="0093697A">
        <w:rPr>
          <w:color w:val="000000" w:themeColor="text1"/>
        </w:rPr>
        <w:t xml:space="preserve">VBM, CBM, </w:t>
      </w:r>
      <w:r w:rsidR="00C74B89" w:rsidRPr="0093697A">
        <w:rPr>
          <w:color w:val="000000" w:themeColor="text1"/>
        </w:rPr>
        <w:t xml:space="preserve">Highest-Occupied </w:t>
      </w:r>
      <w:r w:rsidRPr="0093697A">
        <w:rPr>
          <w:color w:val="000000" w:themeColor="text1"/>
        </w:rPr>
        <w:t xml:space="preserve">band </w:t>
      </w:r>
      <w:r w:rsidR="00C74B89" w:rsidRPr="0093697A">
        <w:rPr>
          <w:color w:val="000000" w:themeColor="text1"/>
        </w:rPr>
        <w:t>&amp; Lowest-Occupied Band</w:t>
      </w:r>
      <w:r w:rsidRPr="0093697A">
        <w:rPr>
          <w:color w:val="000000" w:themeColor="text1"/>
        </w:rPr>
        <w:t xml:space="preserve">, Location of VBM &amp; CBM </w:t>
      </w:r>
      <w:r w:rsidRPr="0093697A">
        <w:rPr>
          <w:rFonts w:hint="eastAsia"/>
          <w:color w:val="000000" w:themeColor="text1"/>
        </w:rPr>
        <w:t xml:space="preserve">and whether it is a direct band gap or not for energy band calculations. Note that the above information is only available for </w:t>
      </w:r>
      <w:r w:rsidR="00BD0029" w:rsidRPr="0093697A">
        <w:rPr>
          <w:rFonts w:hint="eastAsia"/>
          <w:color w:val="000000" w:themeColor="text1"/>
        </w:rPr>
        <w:t xml:space="preserve">insulator or semiconductor </w:t>
      </w:r>
      <w:r w:rsidRPr="0093697A">
        <w:rPr>
          <w:rFonts w:hint="eastAsia"/>
          <w:color w:val="000000" w:themeColor="text1"/>
        </w:rPr>
        <w:t xml:space="preserve">crystals with band gap, i.e., </w:t>
      </w:r>
      <w:r w:rsidRPr="0093697A">
        <w:rPr>
          <w:color w:val="000000" w:themeColor="text1"/>
        </w:rPr>
        <w:t xml:space="preserve">band_gap &gt; 0. </w:t>
      </w:r>
      <w:r w:rsidRPr="0093697A">
        <w:rPr>
          <w:rFonts w:hint="eastAsia"/>
          <w:color w:val="000000" w:themeColor="text1"/>
        </w:rPr>
        <w:t xml:space="preserve">For metallic crystals, </w:t>
      </w:r>
      <w:r w:rsidRPr="0093697A">
        <w:rPr>
          <w:color w:val="000000" w:themeColor="text1"/>
        </w:rPr>
        <w:t xml:space="preserve">VBM </w:t>
      </w:r>
      <w:r w:rsidRPr="0093697A">
        <w:rPr>
          <w:rFonts w:hint="eastAsia"/>
          <w:color w:val="000000" w:themeColor="text1"/>
        </w:rPr>
        <w:t xml:space="preserve">and </w:t>
      </w:r>
      <w:r w:rsidRPr="0093697A">
        <w:rPr>
          <w:color w:val="000000" w:themeColor="text1"/>
        </w:rPr>
        <w:t xml:space="preserve">CBM are </w:t>
      </w:r>
      <w:r w:rsidRPr="0093697A">
        <w:rPr>
          <w:rFonts w:hint="eastAsia"/>
          <w:color w:val="000000" w:themeColor="text1"/>
        </w:rPr>
        <w:t xml:space="preserve">not meaningful and only </w:t>
      </w:r>
      <w:r w:rsidRPr="0093697A">
        <w:rPr>
          <w:color w:val="000000" w:themeColor="text1"/>
        </w:rPr>
        <w:t xml:space="preserve">Band Character: Metallic </w:t>
      </w:r>
      <w:r w:rsidRPr="0093697A">
        <w:rPr>
          <w:rFonts w:hint="eastAsia"/>
          <w:color w:val="000000" w:themeColor="text1"/>
        </w:rPr>
        <w:t>information is given.</w:t>
      </w:r>
    </w:p>
    <w:p w:rsidR="00892CDB" w:rsidRPr="0097181C" w:rsidRDefault="00CC740B" w:rsidP="00CC740B">
      <w:pPr>
        <w:spacing w:line="240" w:lineRule="auto"/>
        <w:ind w:firstLineChars="0" w:firstLine="0"/>
        <w:jc w:val="center"/>
        <w:rPr>
          <w:color w:val="000000" w:themeColor="text1"/>
        </w:rPr>
      </w:pPr>
      <w:r w:rsidRPr="00CC740B">
        <w:rPr>
          <w:noProof/>
          <w:color w:val="000000" w:themeColor="text1"/>
        </w:rPr>
        <w:drawing>
          <wp:inline distT="0" distB="0" distL="0" distR="0" wp14:anchorId="541938BC" wp14:editId="7E5467E5">
            <wp:extent cx="5274310" cy="1580663"/>
            <wp:effectExtent l="0" t="0" r="2540" b="635"/>
            <wp:docPr id="22" name="图片 22" descr="C:\Users\dell\Documents\Tencent Files\1042554418\FileRecv\MobileFile\Image\$CV4OAR]6~(VKJ8E`(VV)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cuments\Tencent Files\1042554418\FileRecv\MobileFile\Image\$CV4OAR]6~(VKJ8E`(VV)IG.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4310" cy="1580663"/>
                    </a:xfrm>
                    <a:prstGeom prst="rect">
                      <a:avLst/>
                    </a:prstGeom>
                    <a:noFill/>
                    <a:ln>
                      <a:noFill/>
                    </a:ln>
                  </pic:spPr>
                </pic:pic>
              </a:graphicData>
            </a:graphic>
          </wp:inline>
        </w:drawing>
      </w:r>
    </w:p>
    <w:p w:rsidR="004C39DD" w:rsidRDefault="005263D8">
      <w:pPr>
        <w:ind w:firstLineChars="0" w:firstLine="0"/>
        <w:rPr>
          <w:i/>
          <w:color w:val="000000" w:themeColor="text1"/>
        </w:rPr>
      </w:pPr>
      <w:r>
        <w:rPr>
          <w:i/>
          <w:color w:val="000000" w:themeColor="text1"/>
        </w:rPr>
        <w:t>Examples</w:t>
      </w:r>
      <w:r>
        <w:rPr>
          <w:rFonts w:hint="eastAsia"/>
          <w:i/>
          <w:color w:val="000000" w:themeColor="text1"/>
        </w:rPr>
        <w:t>.</w:t>
      </w:r>
    </w:p>
    <w:p w:rsidR="004C39DD" w:rsidRDefault="005263D8">
      <w:pPr>
        <w:ind w:firstLineChars="0" w:firstLine="0"/>
        <w:rPr>
          <w:color w:val="000000" w:themeColor="text1"/>
        </w:rPr>
      </w:pPr>
      <w:r>
        <w:rPr>
          <w:color w:val="000000" w:themeColor="text1"/>
        </w:rPr>
        <w:t>VASPMATE --band -bg</w:t>
      </w:r>
    </w:p>
    <w:p w:rsidR="00464976" w:rsidRDefault="00464976" w:rsidP="00C50A51">
      <w:pPr>
        <w:spacing w:line="240" w:lineRule="auto"/>
        <w:ind w:firstLineChars="0" w:firstLine="0"/>
      </w:pPr>
    </w:p>
    <w:p w:rsidR="004C39DD" w:rsidRDefault="005263D8">
      <w:pPr>
        <w:ind w:firstLineChars="0" w:firstLine="0"/>
      </w:pPr>
      <w:r w:rsidRPr="00464976">
        <w:rPr>
          <w:i/>
        </w:rPr>
        <w:t xml:space="preserve">Mode: </w:t>
      </w:r>
      <w:r w:rsidR="00EE29F5">
        <w:t>Effective Mass</w:t>
      </w:r>
    </w:p>
    <w:p w:rsidR="004C39DD" w:rsidRDefault="005263D8">
      <w:pPr>
        <w:ind w:firstLineChars="0" w:firstLine="0"/>
        <w:rPr>
          <w:b/>
          <w:i/>
        </w:rPr>
      </w:pPr>
      <w:r>
        <w:rPr>
          <w:i/>
        </w:rPr>
        <w:t xml:space="preserve">Syntax: </w:t>
      </w:r>
    </w:p>
    <w:p w:rsidR="004C39DD" w:rsidRDefault="005263D8">
      <w:pPr>
        <w:ind w:firstLineChars="0" w:firstLine="0"/>
      </w:pPr>
      <w:r>
        <w:t xml:space="preserve">VASPMATE </w:t>
      </w:r>
      <w:r w:rsidR="00EE29F5">
        <w:t xml:space="preserve">--em </w:t>
      </w:r>
    </w:p>
    <w:p w:rsidR="004C39DD" w:rsidRDefault="005263D8">
      <w:pPr>
        <w:ind w:firstLineChars="0" w:firstLine="0"/>
        <w:rPr>
          <w:color w:val="000000" w:themeColor="text1"/>
        </w:rPr>
      </w:pPr>
      <w:r>
        <w:rPr>
          <w:i/>
          <w:color w:val="000000" w:themeColor="text1"/>
        </w:rPr>
        <w:t>Description:</w:t>
      </w:r>
    </w:p>
    <w:p w:rsidR="004C39DD" w:rsidRDefault="005263D8">
      <w:pPr>
        <w:ind w:firstLineChars="0" w:firstLine="0"/>
      </w:pPr>
      <w:r w:rsidRPr="00E212D7">
        <w:rPr>
          <w:rFonts w:hint="eastAsia"/>
        </w:rPr>
        <w:t>This module is used to calculate the effective mass of a semiconductor or insulator</w:t>
      </w:r>
      <w:r w:rsidR="0059731E" w:rsidRPr="00E212D7">
        <w:rPr>
          <w:rFonts w:hint="eastAsia"/>
        </w:rPr>
        <w:t xml:space="preserve">. </w:t>
      </w:r>
      <w:r w:rsidR="00490A5D" w:rsidRPr="00E212D7">
        <w:rPr>
          <w:rFonts w:hint="eastAsia"/>
        </w:rPr>
        <w:t xml:space="preserve">Currently, </w:t>
      </w:r>
      <w:r w:rsidR="00490A5D" w:rsidRPr="00E212D7">
        <w:t xml:space="preserve">VASPMATE only supports the calculation of the effective mass of non-charged and non-magnetic semiconductors. The calculation of the effective mass is </w:t>
      </w:r>
      <w:r w:rsidR="00A44711" w:rsidRPr="00E212D7">
        <w:rPr>
          <w:rFonts w:hint="eastAsia"/>
        </w:rPr>
        <w:t xml:space="preserve">divided into two parts: pre-processing and post-processing. </w:t>
      </w:r>
      <w:r w:rsidR="00A44711" w:rsidRPr="00E212D7">
        <w:t xml:space="preserve">VASPMATE calculates the </w:t>
      </w:r>
      <w:r w:rsidR="00A44711">
        <w:t xml:space="preserve">effective mass of the </w:t>
      </w:r>
      <w:r w:rsidR="00A44711">
        <w:rPr>
          <w:rFonts w:hint="eastAsia"/>
        </w:rPr>
        <w:t xml:space="preserve">electron/hole at a specified high symmetry path by re-scattering </w:t>
      </w:r>
      <w:r w:rsidR="00A44711">
        <w:rPr>
          <w:rFonts w:hint="eastAsia"/>
        </w:rPr>
        <w:lastRenderedPageBreak/>
        <w:t xml:space="preserve">the points at equal spacing and then fitting the calculated energy eigenvalues of each point to a quadratic curve with the </w:t>
      </w:r>
      <w:r w:rsidR="00A44711">
        <w:t xml:space="preserve">k-path to obtain the </w:t>
      </w:r>
      <w:r w:rsidR="00A44711">
        <w:rPr>
          <w:rFonts w:hint="eastAsia"/>
        </w:rPr>
        <w:t xml:space="preserve">effective mass of the electron/hole at that high symmetry point. In this process, </w:t>
      </w:r>
      <w:r w:rsidR="00A44711">
        <w:t xml:space="preserve">VASPMATE takes a fitting </w:t>
      </w:r>
      <w:r w:rsidR="00A44711">
        <w:rPr>
          <w:rFonts w:hint="eastAsia"/>
        </w:rPr>
        <w:t xml:space="preserve">approach by fitting all data points from the starting point and choosing the smallest R-squared as the fitting criterion, which ensures that the loss of information is minimized. Specifically, the effective mass calculation relies on a file </w:t>
      </w:r>
      <w:r w:rsidR="00A44711">
        <w:t>EMC.</w:t>
      </w:r>
      <w:r w:rsidR="00A44711">
        <w:rPr>
          <w:rFonts w:hint="eastAsia"/>
        </w:rPr>
        <w:t>in, which contains the following information: 1</w:t>
      </w:r>
      <w:r w:rsidR="00A44711">
        <w:t xml:space="preserve">. </w:t>
      </w:r>
      <w:r w:rsidR="00A44711">
        <w:rPr>
          <w:rFonts w:hint="eastAsia"/>
        </w:rPr>
        <w:t xml:space="preserve">processing mode </w:t>
      </w:r>
      <w:r w:rsidR="00A44711">
        <w:t xml:space="preserve">2. </w:t>
      </w:r>
      <w:r w:rsidR="00A44711">
        <w:rPr>
          <w:rFonts w:hint="eastAsia"/>
        </w:rPr>
        <w:t xml:space="preserve">kmesh </w:t>
      </w:r>
      <w:r w:rsidR="00A44711">
        <w:t xml:space="preserve">3. </w:t>
      </w:r>
      <w:r w:rsidR="00A44711">
        <w:rPr>
          <w:rFonts w:hint="eastAsia"/>
        </w:rPr>
        <w:t xml:space="preserve">Brillouin zone scattering accuracy (same as </w:t>
      </w:r>
      <w:r w:rsidR="00A44711">
        <w:t xml:space="preserve">KSPACING </w:t>
      </w:r>
      <w:r w:rsidR="00CC37A9">
        <w:rPr>
          <w:rFonts w:hint="eastAsia"/>
        </w:rPr>
        <w:t>parameter</w:t>
      </w:r>
      <w:r w:rsidR="00A44711">
        <w:t xml:space="preserve">) 4. </w:t>
      </w:r>
      <w:r w:rsidR="00A44711">
        <w:rPr>
          <w:rFonts w:hint="eastAsia"/>
        </w:rPr>
        <w:t>number of scattering points on the high symmetry path 5</w:t>
      </w:r>
      <w:r w:rsidR="00A44711">
        <w:t xml:space="preserve">. </w:t>
      </w:r>
      <w:r w:rsidR="00675277">
        <w:rPr>
          <w:rFonts w:hint="eastAsia"/>
        </w:rPr>
        <w:t xml:space="preserve">spacing of scattering points </w:t>
      </w:r>
      <w:r w:rsidR="00A44711">
        <w:rPr>
          <w:rFonts w:hint="eastAsia"/>
        </w:rPr>
        <w:t xml:space="preserve">on the high symmetry </w:t>
      </w:r>
      <w:r w:rsidR="00675277">
        <w:rPr>
          <w:rFonts w:hint="eastAsia"/>
        </w:rPr>
        <w:t xml:space="preserve">path </w:t>
      </w:r>
      <w:r w:rsidR="00675277">
        <w:t xml:space="preserve">6. </w:t>
      </w:r>
      <w:r w:rsidR="00675277">
        <w:rPr>
          <w:rFonts w:hint="eastAsia"/>
        </w:rPr>
        <w:t>path direction between high symmetry points</w:t>
      </w:r>
    </w:p>
    <w:p w:rsidR="004C39DD" w:rsidRDefault="005263D8">
      <w:pPr>
        <w:ind w:firstLineChars="0" w:firstLine="0"/>
      </w:pPr>
      <w:r>
        <w:t>The EMC.</w:t>
      </w:r>
      <w:r>
        <w:rPr>
          <w:rFonts w:hint="eastAsia"/>
        </w:rPr>
        <w:t xml:space="preserve">in file for calculating the effective mass pre-processing of </w:t>
      </w:r>
      <w:r>
        <w:t xml:space="preserve">MoS2 </w:t>
      </w:r>
      <w:r>
        <w:rPr>
          <w:rFonts w:hint="eastAsia"/>
        </w:rPr>
        <w:t>is shown below</w:t>
      </w:r>
    </w:p>
    <w:p w:rsidR="0052798D" w:rsidRDefault="0052798D" w:rsidP="0052798D">
      <w:pPr>
        <w:ind w:firstLineChars="0" w:firstLine="0"/>
      </w:pPr>
      <w:r w:rsidRPr="0052798D">
        <w:rPr>
          <w:noProof/>
        </w:rPr>
        <w:drawing>
          <wp:inline distT="0" distB="0" distL="0" distR="0" wp14:anchorId="68D9CB49" wp14:editId="23628A74">
            <wp:extent cx="5274310" cy="897219"/>
            <wp:effectExtent l="0" t="0" r="2540" b="0"/>
            <wp:docPr id="36" name="图片 36" descr="C:\Users\dell\Documents\WeChat Files\wxid_n447jfcgekk622\FileStorage\Temp\16713665882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cuments\WeChat Files\wxid_n447jfcgekk622\FileStorage\Temp\1671366588264.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74310" cy="897219"/>
                    </a:xfrm>
                    <a:prstGeom prst="rect">
                      <a:avLst/>
                    </a:prstGeom>
                    <a:noFill/>
                    <a:ln>
                      <a:noFill/>
                    </a:ln>
                  </pic:spPr>
                </pic:pic>
              </a:graphicData>
            </a:graphic>
          </wp:inline>
        </w:drawing>
      </w:r>
    </w:p>
    <w:p w:rsidR="004C39DD" w:rsidRDefault="005263D8">
      <w:pPr>
        <w:ind w:firstLineChars="0" w:firstLine="0"/>
      </w:pPr>
      <w:r>
        <w:rPr>
          <w:rFonts w:hint="eastAsia"/>
        </w:rPr>
        <w:t xml:space="preserve">Using </w:t>
      </w:r>
      <w:r>
        <w:t xml:space="preserve">VASPMATE </w:t>
      </w:r>
      <w:r>
        <w:rPr>
          <w:rFonts w:hint="eastAsia"/>
        </w:rPr>
        <w:t xml:space="preserve">--em, </w:t>
      </w:r>
      <w:r>
        <w:t xml:space="preserve">VASPMATE </w:t>
      </w:r>
      <w:r>
        <w:rPr>
          <w:rFonts w:hint="eastAsia"/>
        </w:rPr>
        <w:t xml:space="preserve">generates an </w:t>
      </w:r>
      <w:r>
        <w:t xml:space="preserve">EMCKPT </w:t>
      </w:r>
      <w:r>
        <w:rPr>
          <w:rFonts w:hint="eastAsia"/>
        </w:rPr>
        <w:t xml:space="preserve">file based on the file information, which is copied to a </w:t>
      </w:r>
      <w:r>
        <w:t xml:space="preserve">KPOINTS </w:t>
      </w:r>
      <w:r>
        <w:rPr>
          <w:rFonts w:hint="eastAsia"/>
        </w:rPr>
        <w:t xml:space="preserve">file for </w:t>
      </w:r>
      <w:r>
        <w:t xml:space="preserve">VASP </w:t>
      </w:r>
      <w:r>
        <w:rPr>
          <w:rFonts w:hint="eastAsia"/>
        </w:rPr>
        <w:t xml:space="preserve">calculation. After the calculation, change the calculation mode in the first line to 2, leave the rest unchanged, and use </w:t>
      </w:r>
      <w:r>
        <w:t xml:space="preserve">VASPMATE </w:t>
      </w:r>
      <w:r>
        <w:rPr>
          <w:rFonts w:hint="eastAsia"/>
        </w:rPr>
        <w:t xml:space="preserve">--em to analyze again to output the </w:t>
      </w:r>
      <w:r>
        <w:t xml:space="preserve">Effective_Mass file with the effective mass </w:t>
      </w:r>
      <w:r>
        <w:rPr>
          <w:rFonts w:hint="eastAsia"/>
        </w:rPr>
        <w:t>information, as shown below</w:t>
      </w:r>
      <w:r w:rsidR="0052798D">
        <w:rPr>
          <w:rFonts w:hint="eastAsia"/>
        </w:rPr>
        <w:t>. The calculated effective masses are 0</w:t>
      </w:r>
      <w:r w:rsidR="0052798D">
        <w:t>.45 m</w:t>
      </w:r>
      <w:r w:rsidR="0052798D" w:rsidRPr="00732C55">
        <w:rPr>
          <w:vertAlign w:val="subscript"/>
        </w:rPr>
        <w:t>0</w:t>
      </w:r>
      <w:r w:rsidR="0052798D">
        <w:t xml:space="preserve"> for </w:t>
      </w:r>
      <w:r w:rsidR="0052798D">
        <w:rPr>
          <w:rFonts w:hint="eastAsia"/>
        </w:rPr>
        <w:t>electrons and 0</w:t>
      </w:r>
      <w:r w:rsidR="0052798D">
        <w:t>.54 m</w:t>
      </w:r>
      <w:r w:rsidR="0052798D" w:rsidRPr="00732C55">
        <w:rPr>
          <w:vertAlign w:val="subscript"/>
        </w:rPr>
        <w:t>0</w:t>
      </w:r>
      <w:r w:rsidR="0052798D">
        <w:t xml:space="preserve"> for </w:t>
      </w:r>
      <w:r w:rsidR="0052798D">
        <w:rPr>
          <w:rFonts w:hint="eastAsia"/>
        </w:rPr>
        <w:t xml:space="preserve">holes, which are very close to </w:t>
      </w:r>
      <w:r w:rsidR="00CC6272">
        <w:rPr>
          <w:rFonts w:hint="eastAsia"/>
        </w:rPr>
        <w:t xml:space="preserve">the results of </w:t>
      </w:r>
      <w:proofErr w:type="spellStart"/>
      <w:r w:rsidR="00E64330" w:rsidRPr="00E64330">
        <w:t>Kormányos</w:t>
      </w:r>
      <w:proofErr w:type="spellEnd"/>
      <w:r w:rsidR="00E64330" w:rsidRPr="00E64330">
        <w:t xml:space="preserve"> </w:t>
      </w:r>
      <w:r w:rsidR="00E212D7">
        <w:fldChar w:fldCharType="begin"/>
      </w:r>
      <w:r w:rsidR="00E212D7">
        <w:instrText xml:space="preserve"> ADDIN EN.CITE &lt;EndNote&gt;&lt;Cite&gt;&lt;Author&gt;Haastrup&lt;/Author&gt;&lt;Year&gt;2018&lt;/Year&gt;&lt;RecNum&gt;189&lt;/RecNum&gt;&lt;DisplayText&gt;[7]&lt;/DisplayText&gt;&lt;record&gt;&lt;rec-number&gt;189&lt;/rec-number&gt;&lt;foreign-keys&gt;&lt;key app="EN" db-id="e5rtsvzxzpwz2tea0vpp02z85wewvaexawpp" timestamp="1677238265"&gt;189&lt;/key&gt;&lt;/foreign-keys&gt;&lt;ref-type name="Journal Article"&gt;17&lt;/ref-type&gt;&lt;contributors&gt;&lt;authors&gt;&lt;author&gt;Haastrup, Sten&lt;/author&gt;&lt;author&gt;Strange, Mikkel&lt;/author&gt;&lt;author&gt;Pandey, Mohnish&lt;/author&gt;&lt;author&gt;Deilmann, Thorsten&lt;/author&gt;&lt;author&gt;Schmidt, Per S.&lt;/author&gt;&lt;author&gt;Hinsche, Nicki F.&lt;/author&gt;&lt;author&gt;Gjerding, Morten N.&lt;/author&gt;&lt;author&gt;Torelli, Daniele&lt;/author&gt;&lt;author&gt;Larsen, Peter M.&lt;/author&gt;&lt;author&gt;Riis-Jensen, Anders C.&lt;/author&gt;&lt;author&gt;Gath, Jakob&lt;/author&gt;&lt;author&gt;Jacobsen, Karsten W.&lt;/author&gt;&lt;author&gt;Jørgen Mortensen, Jens&lt;/author&gt;&lt;author&gt;Olsen, Thomas&lt;/author&gt;&lt;author&gt;Thygesen, Kristian S.&lt;/author&gt;&lt;/authors&gt;&lt;/contributors&gt;&lt;titles&gt;&lt;title&gt;The Computational 2D Materials Database: high-throughput modeling and discovery of atomically thin crystals&lt;/title&gt;&lt;secondary-title&gt;2D Materials&lt;/secondary-title&gt;&lt;/titles&gt;&lt;periodical&gt;&lt;full-title&gt;2D Materials&lt;/full-title&gt;&lt;/periodical&gt;&lt;volume&gt;5&lt;/volume&gt;&lt;number&gt;4&lt;/number&gt;&lt;section&gt;042002&lt;/section&gt;&lt;dates&gt;&lt;year&gt;2018&lt;/year&gt;&lt;/dates&gt;&lt;isbn&gt;2053-1583&lt;/isbn&gt;&lt;urls&gt;&lt;/urls&gt;&lt;electronic-resource-num&gt;10.1088/2053-1583/aacfc1&lt;/electronic-resource-num&gt;&lt;/record&gt;&lt;/Cite&gt;&lt;/EndNote&gt;</w:instrText>
      </w:r>
      <w:r w:rsidR="00E212D7">
        <w:fldChar w:fldCharType="separate"/>
      </w:r>
      <w:r w:rsidR="00E212D7">
        <w:rPr>
          <w:noProof/>
        </w:rPr>
        <w:t>[7]</w:t>
      </w:r>
      <w:r w:rsidR="00E212D7">
        <w:fldChar w:fldCharType="end"/>
      </w:r>
      <w:r w:rsidR="00E212D7">
        <w:t xml:space="preserve"> </w:t>
      </w:r>
      <w:r w:rsidR="00E64330">
        <w:rPr>
          <w:rFonts w:hint="eastAsia"/>
        </w:rPr>
        <w:t xml:space="preserve">et al. </w:t>
      </w:r>
      <w:r w:rsidR="00CC6272">
        <w:rPr>
          <w:rFonts w:hint="eastAsia"/>
        </w:rPr>
        <w:t xml:space="preserve">of </w:t>
      </w:r>
      <w:r w:rsidR="0052798D">
        <w:rPr>
          <w:rFonts w:hint="eastAsia"/>
        </w:rPr>
        <w:t>0</w:t>
      </w:r>
      <w:r w:rsidR="0052798D">
        <w:t xml:space="preserve">.44 </w:t>
      </w:r>
      <w:r w:rsidR="0052798D">
        <w:rPr>
          <w:rFonts w:hint="eastAsia"/>
        </w:rPr>
        <w:t>and 0</w:t>
      </w:r>
      <w:r w:rsidR="0052798D">
        <w:t xml:space="preserve">.54, </w:t>
      </w:r>
      <w:r w:rsidR="002D6644">
        <w:rPr>
          <w:rFonts w:hint="eastAsia"/>
        </w:rPr>
        <w:t>respectively.</w:t>
      </w:r>
    </w:p>
    <w:p w:rsidR="00985863" w:rsidRDefault="0052798D" w:rsidP="0052798D">
      <w:pPr>
        <w:ind w:firstLineChars="0" w:firstLine="0"/>
      </w:pPr>
      <w:r w:rsidRPr="0052798D">
        <w:rPr>
          <w:noProof/>
        </w:rPr>
        <w:lastRenderedPageBreak/>
        <w:drawing>
          <wp:inline distT="0" distB="0" distL="0" distR="0" wp14:anchorId="68F27146" wp14:editId="5525CD2F">
            <wp:extent cx="5274310" cy="965733"/>
            <wp:effectExtent l="0" t="0" r="2540" b="6350"/>
            <wp:docPr id="37" name="图片 37" descr="C:\Users\dell\Documents\WeChat Files\wxid_n447jfcgekk622\FileStorage\Temp\16713666183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cuments\WeChat Files\wxid_n447jfcgekk622\FileStorage\Temp\1671366618336.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74310" cy="965733"/>
                    </a:xfrm>
                    <a:prstGeom prst="rect">
                      <a:avLst/>
                    </a:prstGeom>
                    <a:noFill/>
                    <a:ln>
                      <a:noFill/>
                    </a:ln>
                  </pic:spPr>
                </pic:pic>
              </a:graphicData>
            </a:graphic>
          </wp:inline>
        </w:drawing>
      </w:r>
    </w:p>
    <w:p w:rsidR="004C39DD" w:rsidRDefault="005263D8">
      <w:pPr>
        <w:ind w:firstLineChars="0" w:firstLine="0"/>
        <w:rPr>
          <w:i/>
        </w:rPr>
      </w:pPr>
      <w:r>
        <w:rPr>
          <w:rFonts w:hint="eastAsia"/>
          <w:i/>
        </w:rPr>
        <w:t>Examples</w:t>
      </w:r>
      <w:r>
        <w:rPr>
          <w:i/>
        </w:rPr>
        <w:t>:</w:t>
      </w:r>
    </w:p>
    <w:p w:rsidR="004C39DD" w:rsidRDefault="005263D8">
      <w:pPr>
        <w:ind w:firstLineChars="0" w:firstLine="0"/>
      </w:pPr>
      <w:r>
        <w:t xml:space="preserve">VASPMATE </w:t>
      </w:r>
      <w:r>
        <w:rPr>
          <w:rFonts w:hint="eastAsia"/>
        </w:rPr>
        <w:t>--em</w:t>
      </w:r>
    </w:p>
    <w:p w:rsidR="004C39DD" w:rsidRDefault="005263D8">
      <w:pPr>
        <w:ind w:firstLineChars="0" w:firstLine="0"/>
      </w:pPr>
      <w:r>
        <w:rPr>
          <w:rFonts w:hint="eastAsia"/>
        </w:rPr>
        <w:t xml:space="preserve">Although the above method is relatively simple, we need to introduce another fitting method to calculate the effective mass when considering the following two cases: 1. For materials that have already been calculated in the energy band, we do not need to perform the scattering points on the corresponding high-symmetry path again, but can directly fit the results of the energy band data. </w:t>
      </w:r>
      <w:r>
        <w:t xml:space="preserve">2. </w:t>
      </w:r>
      <w:r>
        <w:rPr>
          <w:rFonts w:hint="eastAsia"/>
        </w:rPr>
        <w:t xml:space="preserve">For materials with a simple merge between the top of the valence band and the bottom of the conduction band, the above method </w:t>
      </w:r>
      <w:r w:rsidR="004A5AE1">
        <w:rPr>
          <w:rFonts w:hint="eastAsia"/>
        </w:rPr>
        <w:t xml:space="preserve">cannot </w:t>
      </w:r>
      <w:r>
        <w:rPr>
          <w:rFonts w:hint="eastAsia"/>
        </w:rPr>
        <w:t>guarantee the accuracy. This can be effectively avoided by calculating directly from the energy band data.</w:t>
      </w:r>
    </w:p>
    <w:p w:rsidR="004C39DD" w:rsidRDefault="005263D8">
      <w:pPr>
        <w:ind w:firstLineChars="0" w:firstLine="0"/>
        <w:rPr>
          <w:b/>
          <w:i/>
        </w:rPr>
      </w:pPr>
      <w:r>
        <w:rPr>
          <w:i/>
        </w:rPr>
        <w:t xml:space="preserve">Syntax: </w:t>
      </w:r>
    </w:p>
    <w:p w:rsidR="004C39DD" w:rsidRDefault="005263D8">
      <w:pPr>
        <w:ind w:firstLineChars="0" w:firstLine="0"/>
      </w:pPr>
      <w:r>
        <w:t xml:space="preserve">VASPMATE --band -em &lt;point&gt; &lt;direct&gt; ... </w:t>
      </w:r>
      <w:r w:rsidR="005364B7">
        <w:t>(-np &lt;fitting-point&gt;) (-nb &lt;band-index&gt;)</w:t>
      </w:r>
    </w:p>
    <w:p w:rsidR="004C39DD" w:rsidRDefault="005263D8">
      <w:pPr>
        <w:ind w:firstLineChars="0" w:firstLine="0"/>
        <w:rPr>
          <w:color w:val="000000" w:themeColor="text1"/>
        </w:rPr>
      </w:pPr>
      <w:r>
        <w:rPr>
          <w:i/>
          <w:color w:val="000000" w:themeColor="text1"/>
        </w:rPr>
        <w:t>Description:</w:t>
      </w:r>
    </w:p>
    <w:p w:rsidR="004C39DD" w:rsidRDefault="005263D8">
      <w:pPr>
        <w:ind w:firstLineChars="0" w:firstLine="0"/>
      </w:pPr>
      <w:r>
        <w:rPr>
          <w:rFonts w:hint="eastAsia"/>
        </w:rPr>
        <w:t xml:space="preserve">This module is used to calculate the effective mass of a semiconductor or insulator, where </w:t>
      </w:r>
      <w:r>
        <w:t xml:space="preserve">&lt;point&gt; </w:t>
      </w:r>
      <w:r>
        <w:rPr>
          <w:rFonts w:hint="eastAsia"/>
        </w:rPr>
        <w:t>is the name of the high symmetry point, such as G</w:t>
      </w:r>
      <w:r>
        <w:t>,K,M</w:t>
      </w:r>
      <w:r>
        <w:rPr>
          <w:rFonts w:hint="eastAsia"/>
        </w:rPr>
        <w:t xml:space="preserve">, etc., and </w:t>
      </w:r>
      <w:r>
        <w:t xml:space="preserve">&lt;direct&gt; </w:t>
      </w:r>
      <w:r>
        <w:rPr>
          <w:rFonts w:hint="eastAsia"/>
        </w:rPr>
        <w:t xml:space="preserve">indicates the choice of direction at that high symmetry point, divided into </w:t>
      </w:r>
      <w:r>
        <w:t xml:space="preserve">l </w:t>
      </w:r>
      <w:r>
        <w:rPr>
          <w:rFonts w:hint="eastAsia"/>
        </w:rPr>
        <w:t xml:space="preserve">(left) and r (right), </w:t>
      </w:r>
      <w:r>
        <w:t xml:space="preserve">&lt;point&gt; </w:t>
      </w:r>
      <w:r>
        <w:rPr>
          <w:rFonts w:hint="eastAsia"/>
        </w:rPr>
        <w:t xml:space="preserve">and </w:t>
      </w:r>
      <w:r>
        <w:t xml:space="preserve">&lt;direct&gt; </w:t>
      </w:r>
      <w:r>
        <w:rPr>
          <w:rFonts w:hint="eastAsia"/>
        </w:rPr>
        <w:t xml:space="preserve">can be &lt;point&gt; and &lt;direct&gt; can be used consecutively. </w:t>
      </w:r>
      <w:r>
        <w:t xml:space="preserve">&lt;fitting-point&gt; is the </w:t>
      </w:r>
      <w:r>
        <w:rPr>
          <w:rFonts w:hint="eastAsia"/>
        </w:rPr>
        <w:t xml:space="preserve">number of </w:t>
      </w:r>
      <w:r>
        <w:t xml:space="preserve">fitting </w:t>
      </w:r>
      <w:r>
        <w:rPr>
          <w:rFonts w:hint="eastAsia"/>
        </w:rPr>
        <w:t xml:space="preserve">points, default is 6, you can use the keyword </w:t>
      </w:r>
      <w:r>
        <w:t xml:space="preserve">-np </w:t>
      </w:r>
      <w:r>
        <w:rPr>
          <w:rFonts w:hint="eastAsia"/>
        </w:rPr>
        <w:t xml:space="preserve">to select (hint: try to select fewer points around the extreme points to improve the accuracy of the quadratic curve fitting recommended </w:t>
      </w:r>
      <w:r>
        <w:t>3-6</w:t>
      </w:r>
      <w:r>
        <w:rPr>
          <w:rFonts w:hint="eastAsia"/>
        </w:rPr>
        <w:t xml:space="preserve">). </w:t>
      </w:r>
      <w:r w:rsidR="00700B44">
        <w:t xml:space="preserve">&lt;band-index&gt; </w:t>
      </w:r>
      <w:r w:rsidR="00700B44">
        <w:rPr>
          <w:rFonts w:hint="eastAsia"/>
        </w:rPr>
        <w:t xml:space="preserve">is the energy </w:t>
      </w:r>
      <w:r w:rsidR="00700B44">
        <w:rPr>
          <w:rFonts w:hint="eastAsia"/>
        </w:rPr>
        <w:lastRenderedPageBreak/>
        <w:t xml:space="preserve">band index corresponding to </w:t>
      </w:r>
      <w:r w:rsidR="00700B44">
        <w:t xml:space="preserve">cbm, which can be selected using -nb, and is </w:t>
      </w:r>
      <w:r w:rsidR="00700B44">
        <w:rPr>
          <w:rFonts w:hint="eastAsia"/>
        </w:rPr>
        <w:t xml:space="preserve">automatically found by </w:t>
      </w:r>
      <w:r w:rsidR="00700B44">
        <w:t xml:space="preserve">VASPMATE </w:t>
      </w:r>
      <w:r w:rsidR="00700B44">
        <w:rPr>
          <w:rFonts w:hint="eastAsia"/>
        </w:rPr>
        <w:t xml:space="preserve">by default. </w:t>
      </w:r>
      <w:r w:rsidR="00A62354">
        <w:rPr>
          <w:rFonts w:hint="eastAsia"/>
        </w:rPr>
        <w:t xml:space="preserve">Note that </w:t>
      </w:r>
      <w:r w:rsidR="00F630ED">
        <w:rPr>
          <w:rFonts w:hint="eastAsia"/>
        </w:rPr>
        <w:t xml:space="preserve">if you want to use the high symmetry points that are not used in the original calculation, just append the coordinates and the name of the high symmetry points at the end of the </w:t>
      </w:r>
      <w:r w:rsidR="00F630ED">
        <w:t xml:space="preserve">KPOINTS </w:t>
      </w:r>
      <w:r w:rsidR="00F630ED">
        <w:rPr>
          <w:rFonts w:hint="eastAsia"/>
        </w:rPr>
        <w:t>file.</w:t>
      </w:r>
    </w:p>
    <w:p w:rsidR="004C39DD" w:rsidRDefault="005263D8">
      <w:pPr>
        <w:ind w:firstLineChars="0" w:firstLine="0"/>
        <w:rPr>
          <w:i/>
          <w:color w:val="000000" w:themeColor="text1"/>
        </w:rPr>
      </w:pPr>
      <w:r>
        <w:rPr>
          <w:i/>
          <w:color w:val="000000" w:themeColor="text1"/>
        </w:rPr>
        <w:t>Examples</w:t>
      </w:r>
      <w:r>
        <w:rPr>
          <w:rFonts w:hint="eastAsia"/>
          <w:i/>
          <w:color w:val="000000" w:themeColor="text1"/>
        </w:rPr>
        <w:t>.</w:t>
      </w:r>
    </w:p>
    <w:p w:rsidR="004C39DD" w:rsidRDefault="005263D8">
      <w:pPr>
        <w:ind w:firstLineChars="0" w:firstLine="0"/>
        <w:rPr>
          <w:color w:val="000000" w:themeColor="text1"/>
        </w:rPr>
      </w:pPr>
      <w:r>
        <w:rPr>
          <w:color w:val="000000" w:themeColor="text1"/>
        </w:rPr>
        <w:t xml:space="preserve">VASPMATE --band </w:t>
      </w:r>
      <w:r>
        <w:rPr>
          <w:rFonts w:hint="eastAsia"/>
          <w:color w:val="000000" w:themeColor="text1"/>
        </w:rPr>
        <w:t xml:space="preserve">-em </w:t>
      </w:r>
      <w:r>
        <w:rPr>
          <w:color w:val="000000" w:themeColor="text1"/>
        </w:rPr>
        <w:t>K l K r</w:t>
      </w:r>
    </w:p>
    <w:p w:rsidR="004C39DD" w:rsidRDefault="005263D8">
      <w:pPr>
        <w:ind w:firstLineChars="0" w:firstLine="0"/>
        <w:rPr>
          <w:color w:val="000000" w:themeColor="text1"/>
        </w:rPr>
      </w:pPr>
      <w:r>
        <w:rPr>
          <w:color w:val="000000" w:themeColor="text1"/>
        </w:rPr>
        <w:t xml:space="preserve">VASPMATE --band </w:t>
      </w:r>
      <w:r>
        <w:rPr>
          <w:rFonts w:hint="eastAsia"/>
          <w:color w:val="000000" w:themeColor="text1"/>
        </w:rPr>
        <w:t xml:space="preserve">-em -np </w:t>
      </w:r>
      <w:r>
        <w:rPr>
          <w:color w:val="000000" w:themeColor="text1"/>
        </w:rPr>
        <w:t xml:space="preserve">4 GAMMA l M r </w:t>
      </w:r>
      <w:r w:rsidR="005B459A">
        <w:rPr>
          <w:rFonts w:hint="eastAsia"/>
          <w:color w:val="000000" w:themeColor="text1"/>
        </w:rPr>
        <w:t xml:space="preserve">-nb </w:t>
      </w:r>
      <w:r w:rsidR="006E4F00">
        <w:rPr>
          <w:color w:val="000000" w:themeColor="text1"/>
        </w:rPr>
        <w:t>5</w:t>
      </w:r>
    </w:p>
    <w:p w:rsidR="007F7A46" w:rsidRPr="004D3ECA" w:rsidRDefault="007F7A46" w:rsidP="0052798D">
      <w:pPr>
        <w:ind w:firstLineChars="0" w:firstLine="0"/>
      </w:pPr>
    </w:p>
    <w:p w:rsidR="004C39DD" w:rsidRDefault="005263D8">
      <w:pPr>
        <w:pStyle w:val="3"/>
        <w:spacing w:line="240" w:lineRule="auto"/>
        <w:ind w:firstLineChars="0" w:firstLine="0"/>
      </w:pPr>
      <w:bookmarkStart w:id="11" w:name="_Toc132221775"/>
      <w:r>
        <w:t>3</w:t>
      </w:r>
      <w:r>
        <w:rPr>
          <w:rFonts w:hint="eastAsia"/>
          <w:lang w:eastAsia="zh-Hans"/>
        </w:rPr>
        <w:t>.</w:t>
      </w:r>
      <w:r>
        <w:rPr>
          <w:lang w:eastAsia="zh-Hans"/>
        </w:rPr>
        <w:t>2</w:t>
      </w:r>
      <w:r>
        <w:rPr>
          <w:rFonts w:hint="eastAsia"/>
          <w:lang w:eastAsia="zh-Hans"/>
        </w:rPr>
        <w:t>.</w:t>
      </w:r>
      <w:r>
        <w:rPr>
          <w:lang w:eastAsia="zh-Hans"/>
        </w:rPr>
        <w:t xml:space="preserve">2 </w:t>
      </w:r>
      <w:r>
        <w:rPr>
          <w:rFonts w:hint="eastAsia"/>
          <w:lang w:eastAsia="zh-Hans"/>
        </w:rPr>
        <w:t xml:space="preserve">HSE </w:t>
      </w:r>
      <w:r>
        <w:rPr>
          <w:rFonts w:hint="eastAsia"/>
        </w:rPr>
        <w:t xml:space="preserve">generalized function calculation energy band </w:t>
      </w:r>
      <w:r>
        <w:rPr>
          <w:rFonts w:hint="eastAsia"/>
          <w:lang w:eastAsia="zh-Hans"/>
        </w:rPr>
        <w:t>step</w:t>
      </w:r>
      <w:bookmarkEnd w:id="11"/>
    </w:p>
    <w:p w:rsidR="004C39DD" w:rsidRDefault="005263D8">
      <w:pPr>
        <w:pStyle w:val="11"/>
        <w:ind w:firstLineChars="0" w:firstLine="0"/>
        <w:rPr>
          <w:color w:val="000000" w:themeColor="text1"/>
        </w:rPr>
      </w:pPr>
      <w:r>
        <w:rPr>
          <w:color w:val="000000" w:themeColor="text1"/>
        </w:rPr>
        <w:t xml:space="preserve">(1) The </w:t>
      </w:r>
      <w:r>
        <w:rPr>
          <w:rFonts w:hint="eastAsia"/>
          <w:color w:val="000000" w:themeColor="text1"/>
        </w:rPr>
        <w:t xml:space="preserve">same structure optimization of </w:t>
      </w:r>
      <w:r>
        <w:rPr>
          <w:color w:val="000000" w:themeColor="text1"/>
        </w:rPr>
        <w:t xml:space="preserve">POSCAR </w:t>
      </w:r>
      <w:r>
        <w:rPr>
          <w:rFonts w:hint="eastAsia"/>
          <w:color w:val="000000" w:themeColor="text1"/>
        </w:rPr>
        <w:t xml:space="preserve">as for the </w:t>
      </w:r>
      <w:r>
        <w:rPr>
          <w:color w:val="000000" w:themeColor="text1"/>
        </w:rPr>
        <w:t xml:space="preserve">PBE </w:t>
      </w:r>
      <w:r>
        <w:rPr>
          <w:rFonts w:hint="eastAsia"/>
          <w:color w:val="000000" w:themeColor="text1"/>
        </w:rPr>
        <w:t>generalized function calculation.</w:t>
      </w:r>
    </w:p>
    <w:p w:rsidR="004C39DD" w:rsidRDefault="005263D8">
      <w:pPr>
        <w:pStyle w:val="11"/>
        <w:ind w:firstLineChars="0" w:firstLine="0"/>
      </w:pPr>
      <w:r>
        <w:rPr>
          <w:color w:val="000000" w:themeColor="text1"/>
        </w:rPr>
        <w:t xml:space="preserve">(2) </w:t>
      </w:r>
      <w:r w:rsidRPr="006C7232">
        <w:rPr>
          <w:rFonts w:hint="eastAsia"/>
          <w:color w:val="000000" w:themeColor="text1"/>
        </w:rPr>
        <w:t xml:space="preserve">Use </w:t>
      </w:r>
      <w:r w:rsidRPr="006C7232">
        <w:rPr>
          <w:color w:val="000000" w:themeColor="text1"/>
        </w:rPr>
        <w:t xml:space="preserve">VASPMATE --kpt3d 20 to </w:t>
      </w:r>
      <w:r w:rsidRPr="006C7232">
        <w:rPr>
          <w:rFonts w:hint="eastAsia"/>
          <w:color w:val="000000" w:themeColor="text1"/>
        </w:rPr>
        <w:t xml:space="preserve">obtain </w:t>
      </w:r>
      <w:r>
        <w:t xml:space="preserve">PRIMPOS </w:t>
      </w:r>
      <w:r>
        <w:rPr>
          <w:rFonts w:hint="eastAsia"/>
        </w:rPr>
        <w:t xml:space="preserve">proto-cell and </w:t>
      </w:r>
      <w:r>
        <w:t xml:space="preserve">NEKPATH </w:t>
      </w:r>
      <w:r>
        <w:rPr>
          <w:rFonts w:hint="eastAsia"/>
        </w:rPr>
        <w:t>high symmetry path files.</w:t>
      </w:r>
    </w:p>
    <w:p w:rsidR="004C39DD" w:rsidRDefault="005263D8">
      <w:pPr>
        <w:pStyle w:val="11"/>
        <w:ind w:firstLineChars="0" w:firstLine="0"/>
      </w:pPr>
      <w:r>
        <w:t xml:space="preserve">(3) </w:t>
      </w:r>
      <w:r>
        <w:rPr>
          <w:rFonts w:hint="eastAsia"/>
        </w:rPr>
        <w:t>Choose to modify the high symmetry path (you can use the default path).</w:t>
      </w:r>
    </w:p>
    <w:p w:rsidR="004C39DD" w:rsidRDefault="005263D8">
      <w:pPr>
        <w:pStyle w:val="11"/>
        <w:ind w:firstLineChars="0" w:firstLine="0"/>
      </w:pPr>
      <w:r>
        <w:t xml:space="preserve">(4) The </w:t>
      </w:r>
      <w:r>
        <w:rPr>
          <w:rFonts w:hint="eastAsia"/>
        </w:rPr>
        <w:t xml:space="preserve">following three ways are selected to generate the </w:t>
      </w:r>
      <w:r>
        <w:t xml:space="preserve">hybrid functional band-structure </w:t>
      </w:r>
      <w:r>
        <w:rPr>
          <w:rFonts w:hint="eastAsia"/>
        </w:rPr>
        <w:t>to calculate the k points.</w:t>
      </w:r>
    </w:p>
    <w:p w:rsidR="004C39DD" w:rsidRDefault="005263D8">
      <w:pPr>
        <w:pStyle w:val="11"/>
        <w:ind w:left="360" w:firstLineChars="0" w:firstLine="0"/>
      </w:pPr>
      <w:r>
        <w:t>vaspmate --kahse [kppra] [resolution] [kscheme]</w:t>
      </w:r>
    </w:p>
    <w:p w:rsidR="004C39DD" w:rsidRDefault="005263D8">
      <w:pPr>
        <w:pStyle w:val="11"/>
        <w:ind w:left="360" w:firstLineChars="0" w:firstLine="0"/>
      </w:pPr>
      <w:r>
        <w:t>vaspmate --kvhse [kspac] [resolution] [kscheme]</w:t>
      </w:r>
    </w:p>
    <w:p w:rsidR="004C39DD" w:rsidRDefault="005263D8">
      <w:pPr>
        <w:pStyle w:val="11"/>
        <w:ind w:left="360" w:firstLineChars="0" w:firstLine="0"/>
      </w:pPr>
      <w:r>
        <w:t>VASPMATE --kmhse k_1 k_2 k_3 [resolution] [kscheme]</w:t>
      </w:r>
    </w:p>
    <w:p w:rsidR="004C39DD" w:rsidRDefault="005263D8">
      <w:pPr>
        <w:ind w:firstLine="480"/>
      </w:pPr>
      <w:r>
        <w:rPr>
          <w:rFonts w:hint="eastAsia"/>
        </w:rPr>
        <w:t xml:space="preserve">Compared with the common k-point generation path, </w:t>
      </w:r>
      <w:r>
        <w:t xml:space="preserve">HSE </w:t>
      </w:r>
      <w:r>
        <w:rPr>
          <w:rFonts w:hint="eastAsia"/>
        </w:rPr>
        <w:t xml:space="preserve">introduces an additional parameter resolution for the density of scattered points on the high symmetry </w:t>
      </w:r>
      <w:r>
        <w:rPr>
          <w:rFonts w:hint="eastAsia"/>
        </w:rPr>
        <w:lastRenderedPageBreak/>
        <w:t>path, with the default recommended value of 0</w:t>
      </w:r>
      <w:r>
        <w:t xml:space="preserve">.05. The </w:t>
      </w:r>
      <w:r>
        <w:rPr>
          <w:rFonts w:hint="eastAsia"/>
        </w:rPr>
        <w:t xml:space="preserve">generated file </w:t>
      </w:r>
      <w:r>
        <w:t xml:space="preserve">NEWKPT </w:t>
      </w:r>
      <w:r>
        <w:rPr>
          <w:rFonts w:hint="eastAsia"/>
        </w:rPr>
        <w:t xml:space="preserve">stores the k-point information calculated by </w:t>
      </w:r>
      <w:r>
        <w:t>HSE</w:t>
      </w:r>
      <w:r>
        <w:rPr>
          <w:rFonts w:hint="eastAsia"/>
        </w:rPr>
        <w:t xml:space="preserve">, which can be directly used for </w:t>
      </w:r>
      <w:r>
        <w:t xml:space="preserve">VASP </w:t>
      </w:r>
      <w:r>
        <w:rPr>
          <w:rFonts w:hint="eastAsia"/>
        </w:rPr>
        <w:t>calculation.</w:t>
      </w:r>
    </w:p>
    <w:p w:rsidR="004C39DD" w:rsidRDefault="005263D8">
      <w:pPr>
        <w:ind w:firstLine="480"/>
      </w:pPr>
      <w:r>
        <w:rPr>
          <w:rFonts w:hint="eastAsia"/>
        </w:rPr>
        <w:t xml:space="preserve">Note that the k-point of the </w:t>
      </w:r>
      <w:r>
        <w:t xml:space="preserve">HSE </w:t>
      </w:r>
      <w:r>
        <w:rPr>
          <w:rFonts w:hint="eastAsia"/>
        </w:rPr>
        <w:t xml:space="preserve">calculation energy band includes the </w:t>
      </w:r>
      <w:r>
        <w:t xml:space="preserve">SCF </w:t>
      </w:r>
      <w:r>
        <w:rPr>
          <w:rFonts w:hint="eastAsia"/>
        </w:rPr>
        <w:t xml:space="preserve">part, so the obtained Fermi energy level is accurate and does not require additional preparation of the </w:t>
      </w:r>
      <w:r>
        <w:rPr>
          <w:color w:val="000000" w:themeColor="text1"/>
        </w:rPr>
        <w:t xml:space="preserve">FERMI_LEVEL </w:t>
      </w:r>
      <w:r>
        <w:rPr>
          <w:rFonts w:hint="eastAsia"/>
          <w:color w:val="000000" w:themeColor="text1"/>
        </w:rPr>
        <w:t xml:space="preserve">file for the </w:t>
      </w:r>
      <w:r>
        <w:rPr>
          <w:rFonts w:hint="eastAsia"/>
        </w:rPr>
        <w:t xml:space="preserve">same </w:t>
      </w:r>
      <w:r>
        <w:t xml:space="preserve">PBE </w:t>
      </w:r>
      <w:r>
        <w:rPr>
          <w:rFonts w:hint="eastAsia"/>
        </w:rPr>
        <w:t>calculation.</w:t>
      </w:r>
    </w:p>
    <w:p w:rsidR="00980E91" w:rsidRDefault="000A51EB">
      <w:pPr>
        <w:spacing w:line="240" w:lineRule="auto"/>
        <w:ind w:firstLine="480"/>
        <w:jc w:val="center"/>
      </w:pPr>
      <w:r>
        <w:rPr>
          <w:noProof/>
        </w:rPr>
        <w:drawing>
          <wp:inline distT="0" distB="0" distL="0" distR="0" wp14:anchorId="45C066DF" wp14:editId="0137613E">
            <wp:extent cx="4817745" cy="2760345"/>
            <wp:effectExtent l="0" t="0" r="2540" b="2540"/>
            <wp:docPr id="4" name="图片 4" descr="C:\Users\dell\Documents\Tencent Files\1042554418\FileRecv\MobileFile\Image\01KSV6]ZE((XXOG}FOFZ1H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dell\Documents\Tencent Files\1042554418\FileRecv\MobileFile\Image\01KSV6]ZE((XXOG}FOFZ1H1.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4822218" cy="2762729"/>
                    </a:xfrm>
                    <a:prstGeom prst="rect">
                      <a:avLst/>
                    </a:prstGeom>
                    <a:noFill/>
                    <a:ln>
                      <a:noFill/>
                    </a:ln>
                  </pic:spPr>
                </pic:pic>
              </a:graphicData>
            </a:graphic>
          </wp:inline>
        </w:drawing>
      </w:r>
    </w:p>
    <w:p w:rsidR="004C39DD" w:rsidRDefault="005263D8">
      <w:pPr>
        <w:ind w:firstLineChars="0" w:firstLine="0"/>
        <w:rPr>
          <w:i/>
        </w:rPr>
      </w:pPr>
      <w:r>
        <w:rPr>
          <w:i/>
        </w:rPr>
        <w:t>Examples</w:t>
      </w:r>
      <w:r>
        <w:rPr>
          <w:rFonts w:hint="eastAsia"/>
          <w:i/>
        </w:rPr>
        <w:t>.</w:t>
      </w:r>
    </w:p>
    <w:p w:rsidR="004C39DD" w:rsidRDefault="005263D8">
      <w:pPr>
        <w:ind w:firstLineChars="0" w:firstLine="0"/>
      </w:pPr>
      <w:r>
        <w:t xml:space="preserve">vaspmate --kahse 8000 </w:t>
      </w:r>
      <w:r>
        <w:rPr>
          <w:rFonts w:hint="eastAsia"/>
        </w:rPr>
        <w:t>0</w:t>
      </w:r>
      <w:r>
        <w:t>.05 g</w:t>
      </w:r>
    </w:p>
    <w:p w:rsidR="004C39DD" w:rsidRDefault="005263D8">
      <w:pPr>
        <w:ind w:firstLineChars="0" w:firstLine="0"/>
      </w:pPr>
      <w:r>
        <w:t xml:space="preserve">VASPMATE --kvhse 0.5 </w:t>
      </w:r>
      <w:r>
        <w:rPr>
          <w:rFonts w:hint="eastAsia"/>
        </w:rPr>
        <w:t>0</w:t>
      </w:r>
      <w:r>
        <w:t>.05 G</w:t>
      </w:r>
    </w:p>
    <w:p w:rsidR="004C39DD" w:rsidRDefault="005263D8">
      <w:pPr>
        <w:ind w:firstLineChars="0" w:firstLine="0"/>
      </w:pPr>
      <w:r>
        <w:t xml:space="preserve">vaspmate --kmhse 7 7 1 </w:t>
      </w:r>
      <w:r>
        <w:rPr>
          <w:rFonts w:hint="eastAsia"/>
        </w:rPr>
        <w:t>0</w:t>
      </w:r>
      <w:r>
        <w:t>.05 g</w:t>
      </w:r>
    </w:p>
    <w:p w:rsidR="004C39DD" w:rsidRDefault="005263D8">
      <w:pPr>
        <w:pStyle w:val="11"/>
        <w:ind w:firstLineChars="0" w:firstLine="0"/>
      </w:pPr>
      <w:r>
        <w:t xml:space="preserve">(5) </w:t>
      </w:r>
      <w:r>
        <w:rPr>
          <w:rFonts w:hint="eastAsia"/>
        </w:rPr>
        <w:t xml:space="preserve">You can select the newly generated </w:t>
      </w:r>
      <w:r>
        <w:t xml:space="preserve">NEWKPT </w:t>
      </w:r>
      <w:r w:rsidRPr="006C7232">
        <w:rPr>
          <w:rFonts w:hint="eastAsia"/>
          <w:color w:val="000000" w:themeColor="text1"/>
        </w:rPr>
        <w:t xml:space="preserve">for </w:t>
      </w:r>
      <w:r w:rsidRPr="006C7232">
        <w:rPr>
          <w:color w:val="000000" w:themeColor="text1"/>
        </w:rPr>
        <w:t xml:space="preserve">PBE </w:t>
      </w:r>
      <w:r w:rsidRPr="006C7232">
        <w:rPr>
          <w:rFonts w:hint="eastAsia"/>
          <w:color w:val="000000" w:themeColor="text1"/>
          <w:lang w:eastAsia="zh-Hans"/>
        </w:rPr>
        <w:t xml:space="preserve">self-consistent </w:t>
      </w:r>
      <w:r w:rsidRPr="006C7232">
        <w:rPr>
          <w:rFonts w:hint="eastAsia"/>
          <w:color w:val="000000" w:themeColor="text1"/>
        </w:rPr>
        <w:t xml:space="preserve">calculation, </w:t>
      </w:r>
      <w:r>
        <w:rPr>
          <w:rFonts w:hint="eastAsia"/>
        </w:rPr>
        <w:t xml:space="preserve">and then read the wave function for the next </w:t>
      </w:r>
      <w:r>
        <w:t xml:space="preserve">HSE </w:t>
      </w:r>
      <w:r>
        <w:rPr>
          <w:rFonts w:hint="eastAsia"/>
        </w:rPr>
        <w:t xml:space="preserve">calculation, which can usually reduce the calculation time. It is also possible to skip this step and perform the </w:t>
      </w:r>
      <w:r>
        <w:t xml:space="preserve">HSE </w:t>
      </w:r>
      <w:r>
        <w:rPr>
          <w:rFonts w:hint="eastAsia"/>
        </w:rPr>
        <w:t xml:space="preserve">energy band calculation directly. Note that the </w:t>
      </w:r>
      <w:r>
        <w:t xml:space="preserve">INCAR </w:t>
      </w:r>
      <w:r>
        <w:rPr>
          <w:rFonts w:hint="eastAsia"/>
        </w:rPr>
        <w:t xml:space="preserve">for </w:t>
      </w:r>
      <w:r>
        <w:t xml:space="preserve">HSE calculation </w:t>
      </w:r>
      <w:r>
        <w:rPr>
          <w:rFonts w:hint="eastAsia"/>
        </w:rPr>
        <w:t xml:space="preserve">can be generated using the command </w:t>
      </w:r>
      <w:r>
        <w:t xml:space="preserve">VASPMATE </w:t>
      </w:r>
      <w:r>
        <w:rPr>
          <w:rFonts w:hint="eastAsia"/>
        </w:rPr>
        <w:t>--i stc hse.</w:t>
      </w:r>
    </w:p>
    <w:p w:rsidR="004C39DD" w:rsidRDefault="005263D8">
      <w:pPr>
        <w:pStyle w:val="11"/>
        <w:ind w:firstLineChars="0" w:firstLine="0"/>
      </w:pPr>
      <w:r>
        <w:lastRenderedPageBreak/>
        <w:t xml:space="preserve">(6) </w:t>
      </w:r>
      <w:r>
        <w:rPr>
          <w:rFonts w:hint="eastAsia"/>
        </w:rPr>
        <w:t xml:space="preserve">Do </w:t>
      </w:r>
      <w:r>
        <w:t xml:space="preserve">HSE </w:t>
      </w:r>
      <w:r>
        <w:rPr>
          <w:rFonts w:hint="eastAsia"/>
        </w:rPr>
        <w:t>can bring calculations.</w:t>
      </w:r>
    </w:p>
    <w:p w:rsidR="004C39DD" w:rsidRDefault="005263D8">
      <w:pPr>
        <w:ind w:firstLineChars="0" w:firstLine="420"/>
      </w:pPr>
      <w:r>
        <w:rPr>
          <w:rFonts w:hint="eastAsia"/>
        </w:rPr>
        <w:t xml:space="preserve">For the post-processing part of the </w:t>
      </w:r>
      <w:r>
        <w:t xml:space="preserve">HSE </w:t>
      </w:r>
      <w:r>
        <w:rPr>
          <w:rFonts w:hint="eastAsia"/>
        </w:rPr>
        <w:t xml:space="preserve">calculation, </w:t>
      </w:r>
      <w:r>
        <w:t xml:space="preserve">VASPMATE has </w:t>
      </w:r>
      <w:r>
        <w:rPr>
          <w:rFonts w:hint="eastAsia"/>
        </w:rPr>
        <w:t xml:space="preserve">designed its command format to be similar to that of the </w:t>
      </w:r>
      <w:r>
        <w:t xml:space="preserve">PBE calculation, with </w:t>
      </w:r>
      <w:r>
        <w:rPr>
          <w:rFonts w:hint="eastAsia"/>
        </w:rPr>
        <w:t xml:space="preserve">only minor differences in the </w:t>
      </w:r>
      <w:r>
        <w:t xml:space="preserve">label. The </w:t>
      </w:r>
      <w:r>
        <w:rPr>
          <w:rFonts w:hint="eastAsia"/>
        </w:rPr>
        <w:t xml:space="preserve">specific input format can be referred to the details of the </w:t>
      </w:r>
      <w:r>
        <w:t>PBE calculation.</w:t>
      </w:r>
    </w:p>
    <w:p w:rsidR="004C39DD" w:rsidRDefault="005263D8">
      <w:pPr>
        <w:ind w:firstLineChars="0" w:firstLine="0"/>
        <w:rPr>
          <w:b/>
          <w:i/>
        </w:rPr>
      </w:pPr>
      <w:r>
        <w:rPr>
          <w:i/>
        </w:rPr>
        <w:t xml:space="preserve">Syntax: </w:t>
      </w:r>
    </w:p>
    <w:p w:rsidR="004C39DD" w:rsidRDefault="005263D8">
      <w:pPr>
        <w:ind w:firstLineChars="0" w:firstLine="0"/>
      </w:pPr>
      <w:r>
        <w:t xml:space="preserve">VASPMATE --band -hb </w:t>
      </w:r>
    </w:p>
    <w:p w:rsidR="004C39DD" w:rsidRDefault="005263D8">
      <w:pPr>
        <w:ind w:firstLineChars="0" w:firstLine="0"/>
      </w:pPr>
      <w:r>
        <w:t xml:space="preserve">VASPMATE --band -ha </w:t>
      </w:r>
    </w:p>
    <w:p w:rsidR="004C39DD" w:rsidRDefault="005263D8">
      <w:pPr>
        <w:ind w:firstLineChars="0" w:firstLine="0"/>
      </w:pPr>
      <w:r>
        <w:t xml:space="preserve">VASPMATE --band -he </w:t>
      </w:r>
    </w:p>
    <w:p w:rsidR="004C39DD" w:rsidRDefault="005263D8">
      <w:pPr>
        <w:ind w:firstLineChars="0" w:firstLine="0"/>
        <w:rPr>
          <w:color w:val="000000" w:themeColor="text1"/>
        </w:rPr>
      </w:pPr>
      <w:r>
        <w:rPr>
          <w:color w:val="000000" w:themeColor="text1"/>
        </w:rPr>
        <w:t>VASPMATE --band -hs &lt;atom-index&gt; &lt;element-index&gt;</w:t>
      </w:r>
    </w:p>
    <w:p w:rsidR="004C39DD" w:rsidRDefault="005263D8">
      <w:pPr>
        <w:ind w:firstLineChars="0" w:firstLine="0"/>
      </w:pPr>
      <w:r>
        <w:t>VASPMATE --band -hsa &lt;atom-index&gt;</w:t>
      </w:r>
    </w:p>
    <w:p w:rsidR="004C39DD" w:rsidRDefault="005263D8">
      <w:pPr>
        <w:ind w:firstLineChars="0" w:firstLine="0"/>
      </w:pPr>
      <w:r>
        <w:t xml:space="preserve">VASPMATE --band </w:t>
      </w:r>
      <w:r>
        <w:rPr>
          <w:rFonts w:hint="eastAsia"/>
        </w:rPr>
        <w:t xml:space="preserve">-hse </w:t>
      </w:r>
      <w:r>
        <w:t>&lt;element-index&gt;</w:t>
      </w:r>
    </w:p>
    <w:p w:rsidR="004C39DD" w:rsidRDefault="005263D8">
      <w:pPr>
        <w:ind w:firstLineChars="0" w:firstLine="0"/>
      </w:pPr>
      <w:r>
        <w:t>VASPMATE --band -hm/-hma/-hme &lt;atom-index&gt;/&lt;element-index&gt;</w:t>
      </w:r>
    </w:p>
    <w:p w:rsidR="004C39DD" w:rsidRDefault="005263D8">
      <w:pPr>
        <w:ind w:firstLineChars="0" w:firstLine="0"/>
      </w:pPr>
      <w:r>
        <w:t xml:space="preserve">VASPMATE --band </w:t>
      </w:r>
      <w:r>
        <w:rPr>
          <w:lang w:eastAsia="zh-Hans"/>
        </w:rPr>
        <w:t xml:space="preserve">-ho/-hoa/-hoe </w:t>
      </w:r>
      <w:r>
        <w:t>&lt;atom-index&gt;/&lt;element-index&gt;</w:t>
      </w:r>
    </w:p>
    <w:p w:rsidR="004C39DD" w:rsidRDefault="005263D8">
      <w:pPr>
        <w:ind w:firstLineChars="0" w:firstLine="0"/>
      </w:pPr>
      <w:r>
        <w:t>VASPMATE --band -hbg</w:t>
      </w:r>
    </w:p>
    <w:p w:rsidR="004C39DD" w:rsidRDefault="005263D8">
      <w:pPr>
        <w:ind w:firstLineChars="0" w:firstLine="0"/>
      </w:pPr>
      <w:r>
        <w:rPr>
          <w:i/>
        </w:rPr>
        <w:t>Examples</w:t>
      </w:r>
      <w:r>
        <w:rPr>
          <w:rFonts w:hint="eastAsia"/>
          <w:i/>
        </w:rPr>
        <w:t>.</w:t>
      </w:r>
    </w:p>
    <w:p w:rsidR="004C39DD" w:rsidRDefault="005263D8">
      <w:pPr>
        <w:ind w:firstLineChars="0" w:firstLine="0"/>
      </w:pPr>
      <w:r>
        <w:t xml:space="preserve">VASPMATE --band </w:t>
      </w:r>
      <w:r>
        <w:rPr>
          <w:rFonts w:hint="eastAsia"/>
        </w:rPr>
        <w:t>-hb</w:t>
      </w:r>
    </w:p>
    <w:p w:rsidR="004C39DD" w:rsidRDefault="005263D8">
      <w:pPr>
        <w:ind w:firstLineChars="0" w:firstLine="0"/>
      </w:pPr>
      <w:r>
        <w:t xml:space="preserve">VASPMATE --band -ha </w:t>
      </w:r>
    </w:p>
    <w:p w:rsidR="004C39DD" w:rsidRDefault="005263D8">
      <w:pPr>
        <w:ind w:firstLineChars="0" w:firstLine="0"/>
      </w:pPr>
      <w:r>
        <w:t xml:space="preserve">VASPMATE --band -he </w:t>
      </w:r>
    </w:p>
    <w:p w:rsidR="004C39DD" w:rsidRDefault="005263D8">
      <w:pPr>
        <w:ind w:firstLineChars="0" w:firstLine="0"/>
        <w:rPr>
          <w:color w:val="000000" w:themeColor="text1"/>
        </w:rPr>
      </w:pPr>
      <w:r>
        <w:rPr>
          <w:color w:val="000000" w:themeColor="text1"/>
        </w:rPr>
        <w:t xml:space="preserve">VASPMATE --band </w:t>
      </w:r>
      <w:r>
        <w:rPr>
          <w:rFonts w:hint="eastAsia"/>
          <w:color w:val="000000" w:themeColor="text1"/>
          <w:lang w:eastAsia="zh-Hans"/>
        </w:rPr>
        <w:t xml:space="preserve">-hs </w:t>
      </w:r>
      <w:r>
        <w:rPr>
          <w:color w:val="000000" w:themeColor="text1"/>
        </w:rPr>
        <w:t xml:space="preserve">1-4 </w:t>
      </w:r>
      <w:r>
        <w:rPr>
          <w:rFonts w:hint="eastAsia"/>
          <w:color w:val="000000" w:themeColor="text1"/>
          <w:lang w:eastAsia="zh-Hans"/>
        </w:rPr>
        <w:t>B N</w:t>
      </w:r>
    </w:p>
    <w:p w:rsidR="004C39DD" w:rsidRDefault="005263D8">
      <w:pPr>
        <w:ind w:firstLineChars="0" w:firstLine="0"/>
      </w:pPr>
      <w:r>
        <w:t>vaspmate --band -hsa 1-4</w:t>
      </w:r>
    </w:p>
    <w:p w:rsidR="004C39DD" w:rsidRDefault="005263D8">
      <w:pPr>
        <w:ind w:firstLineChars="0" w:firstLine="0"/>
      </w:pPr>
      <w:r>
        <w:t>VASPMATE --band -hse B N C</w:t>
      </w:r>
    </w:p>
    <w:p w:rsidR="004C39DD" w:rsidRDefault="005263D8">
      <w:pPr>
        <w:ind w:firstLineChars="0" w:firstLine="0"/>
        <w:rPr>
          <w:color w:val="FF0000"/>
        </w:rPr>
      </w:pPr>
      <w:r>
        <w:lastRenderedPageBreak/>
        <w:t xml:space="preserve">VASPMATE --band </w:t>
      </w:r>
      <w:r>
        <w:rPr>
          <w:color w:val="000000" w:themeColor="text1"/>
        </w:rPr>
        <w:t xml:space="preserve">-hm/-hma/-hme 1-4 </w:t>
      </w:r>
      <w:r>
        <w:rPr>
          <w:rFonts w:hint="eastAsia"/>
          <w:color w:val="000000" w:themeColor="text1"/>
          <w:lang w:eastAsia="zh-Hans"/>
        </w:rPr>
        <w:t xml:space="preserve">B </w:t>
      </w:r>
      <w:r>
        <w:rPr>
          <w:color w:val="000000" w:themeColor="text1"/>
        </w:rPr>
        <w:t>N</w:t>
      </w:r>
    </w:p>
    <w:p w:rsidR="004C39DD" w:rsidRDefault="005263D8">
      <w:pPr>
        <w:ind w:firstLineChars="0" w:firstLine="0"/>
      </w:pPr>
      <w:r>
        <w:t xml:space="preserve">VASPMATE --band </w:t>
      </w:r>
      <w:r>
        <w:rPr>
          <w:lang w:eastAsia="zh-Hans"/>
        </w:rPr>
        <w:t xml:space="preserve">-ho/-hoa/-hoe </w:t>
      </w:r>
      <w:r>
        <w:t xml:space="preserve">1-3 </w:t>
      </w:r>
      <w:r>
        <w:rPr>
          <w:rFonts w:hint="eastAsia"/>
        </w:rPr>
        <w:t xml:space="preserve">s </w:t>
      </w:r>
      <w:r>
        <w:t>px py</w:t>
      </w:r>
    </w:p>
    <w:p w:rsidR="004C39DD" w:rsidRDefault="005263D8">
      <w:pPr>
        <w:ind w:firstLineChars="0" w:firstLine="0"/>
      </w:pPr>
      <w:r>
        <w:t>VASPMATE --band -hbg</w:t>
      </w:r>
    </w:p>
    <w:p w:rsidR="004C39DD" w:rsidRDefault="005263D8">
      <w:pPr>
        <w:pStyle w:val="2"/>
        <w:ind w:firstLineChars="0" w:firstLine="0"/>
      </w:pPr>
      <w:bookmarkStart w:id="12" w:name="_Toc132221776"/>
      <w:r>
        <w:rPr>
          <w:rFonts w:hint="eastAsia"/>
        </w:rPr>
        <w:t>3</w:t>
      </w:r>
      <w:r>
        <w:t xml:space="preserve">.3 </w:t>
      </w:r>
      <w:r>
        <w:rPr>
          <w:rFonts w:hint="eastAsia"/>
        </w:rPr>
        <w:t>Density of states calculation</w:t>
      </w:r>
      <w:bookmarkEnd w:id="12"/>
    </w:p>
    <w:p w:rsidR="004C39DD" w:rsidRDefault="005263D8">
      <w:pPr>
        <w:ind w:firstLine="480"/>
      </w:pPr>
      <w:r>
        <w:t xml:space="preserve">VASPMATE </w:t>
      </w:r>
      <w:r>
        <w:rPr>
          <w:rFonts w:hint="eastAsia"/>
        </w:rPr>
        <w:t xml:space="preserve">provides a powerful post-processing analysis function for density of states extraction. Please make sure that </w:t>
      </w:r>
      <w:r>
        <w:t xml:space="preserve">LORBIT=10 </w:t>
      </w:r>
      <w:r>
        <w:rPr>
          <w:rFonts w:hint="eastAsia"/>
        </w:rPr>
        <w:t xml:space="preserve">or </w:t>
      </w:r>
      <w:r>
        <w:t xml:space="preserve">11 when </w:t>
      </w:r>
      <w:r>
        <w:rPr>
          <w:rFonts w:hint="eastAsia"/>
        </w:rPr>
        <w:t>using this function. all data results have the Fermi energy level set to 0.</w:t>
      </w:r>
    </w:p>
    <w:p w:rsidR="004C39DD" w:rsidRDefault="005263D8">
      <w:pPr>
        <w:ind w:firstLine="480"/>
      </w:pPr>
      <w:r>
        <w:rPr>
          <w:rFonts w:hint="eastAsia"/>
        </w:rPr>
        <w:t>In principle, the density of states can be used as a visualization result of the energy band structure. Many analysis and energy band analysis results can be corresponded to one another, and many terms are also related to energy band analysis. However, because it is more intuitive, it is more widely used in the discussion of results than energy band analysis. In the case of a quasi-continuous distribution of electron energy levels, the number of electronic states per unit energy interval. That is, the ratio of the number of quantum states</w:t>
      </w:r>
      <w:r>
        <w:t xml:space="preserve"> ΔZ </w:t>
      </w:r>
      <w:r>
        <w:rPr>
          <w:rFonts w:hint="eastAsia"/>
        </w:rPr>
        <w:t xml:space="preserve">with energy </w:t>
      </w:r>
      <w:r>
        <w:t xml:space="preserve">between E </w:t>
      </w:r>
      <w:r>
        <w:rPr>
          <w:rFonts w:hint="eastAsia"/>
        </w:rPr>
        <w:t xml:space="preserve">~ </w:t>
      </w:r>
      <w:r>
        <w:t xml:space="preserve">E + ΔE </w:t>
      </w:r>
      <w:r>
        <w:rPr>
          <w:rFonts w:hint="eastAsia"/>
        </w:rPr>
        <w:t>to the energy difference</w:t>
      </w:r>
      <w:r>
        <w:t xml:space="preserve"> ΔE is the density of states.</w:t>
      </w:r>
      <w:r>
        <w:rPr>
          <w:rFonts w:hint="eastAsia"/>
        </w:rPr>
        <w:t xml:space="preserve"> The energy density of states is closely related to the energy band structure and is an important fundamental function. Many properties of solids, such as specific heat of electrons, absorption and emission of light and X-rays, etc., are related to the energy density of states.</w:t>
      </w:r>
    </w:p>
    <w:p w:rsidR="004C39DD" w:rsidRPr="00732C55" w:rsidRDefault="005263D8">
      <w:pPr>
        <w:ind w:firstLine="480"/>
        <w:rPr>
          <w:i/>
        </w:rPr>
      </w:pPr>
      <w:r>
        <w:rPr>
          <w:rFonts w:hint="eastAsia"/>
        </w:rPr>
        <w:t xml:space="preserve">In </w:t>
      </w:r>
      <w:r>
        <w:t xml:space="preserve">VASP, </w:t>
      </w:r>
      <w:r>
        <w:rPr>
          <w:rFonts w:hint="eastAsia"/>
        </w:rPr>
        <w:t xml:space="preserve">by projecting the density of states to orbitals or atoms respectively, the split-wave density of states </w:t>
      </w:r>
      <w:r>
        <w:t xml:space="preserve">PDOS </w:t>
      </w:r>
      <w:r>
        <w:rPr>
          <w:rFonts w:hint="eastAsia"/>
        </w:rPr>
        <w:t xml:space="preserve">(partial </w:t>
      </w:r>
      <w:r>
        <w:t>DOS</w:t>
      </w:r>
      <w:r>
        <w:rPr>
          <w:rFonts w:hint="eastAsia"/>
        </w:rPr>
        <w:t xml:space="preserve">) and local density of states </w:t>
      </w:r>
      <w:r>
        <w:t>LDOS (</w:t>
      </w:r>
      <w:r>
        <w:rPr>
          <w:rFonts w:hint="eastAsia"/>
        </w:rPr>
        <w:t xml:space="preserve">local </w:t>
      </w:r>
      <w:r>
        <w:t xml:space="preserve">DOS) </w:t>
      </w:r>
      <w:r>
        <w:rPr>
          <w:rFonts w:hint="eastAsia"/>
        </w:rPr>
        <w:t xml:space="preserve">can be obtained for orbital analysis and </w:t>
      </w:r>
      <w:r>
        <w:rPr>
          <w:rFonts w:hint="eastAsia"/>
          <w:color w:val="000000" w:themeColor="text1"/>
          <w:lang w:eastAsia="zh-Hans"/>
        </w:rPr>
        <w:t xml:space="preserve">component </w:t>
      </w:r>
      <w:r>
        <w:rPr>
          <w:rFonts w:hint="eastAsia"/>
        </w:rPr>
        <w:t xml:space="preserve">analysis, respectively. </w:t>
      </w:r>
      <w:r>
        <w:rPr>
          <w:rFonts w:hint="eastAsia"/>
        </w:rPr>
        <w:lastRenderedPageBreak/>
        <w:t xml:space="preserve">Besides, when </w:t>
      </w:r>
      <w:r>
        <w:t xml:space="preserve">LORBIT=10 </w:t>
      </w:r>
      <w:r>
        <w:rPr>
          <w:rFonts w:hint="eastAsia"/>
        </w:rPr>
        <w:t xml:space="preserve">in </w:t>
      </w:r>
      <w:r>
        <w:t xml:space="preserve">INCAR, the projected orbitals </w:t>
      </w:r>
      <w:r>
        <w:rPr>
          <w:rFonts w:hint="eastAsia"/>
        </w:rPr>
        <w:t>are s</w:t>
      </w:r>
      <w:r>
        <w:t>,</w:t>
      </w:r>
      <w:r w:rsidR="00732C55">
        <w:t xml:space="preserve"> </w:t>
      </w:r>
      <w:r>
        <w:t>p,</w:t>
      </w:r>
      <w:r w:rsidR="00732C55">
        <w:t xml:space="preserve"> </w:t>
      </w:r>
      <w:r>
        <w:t>d(f)</w:t>
      </w:r>
      <w:r>
        <w:rPr>
          <w:rFonts w:hint="eastAsia"/>
        </w:rPr>
        <w:t xml:space="preserve">; and when </w:t>
      </w:r>
      <w:r>
        <w:t>LOBRIT=11</w:t>
      </w:r>
      <w:r>
        <w:rPr>
          <w:rFonts w:hint="eastAsia"/>
        </w:rPr>
        <w:t xml:space="preserve">, the projected orbitals are further subdivided into </w:t>
      </w:r>
      <w:r w:rsidRPr="00732C55">
        <w:rPr>
          <w:rFonts w:hint="eastAsia"/>
          <w:i/>
        </w:rPr>
        <w:t>s</w:t>
      </w:r>
      <w:r w:rsidRPr="00732C55">
        <w:rPr>
          <w:i/>
        </w:rPr>
        <w:t>,</w:t>
      </w:r>
      <w:r w:rsidR="00732C55" w:rsidRPr="00732C55">
        <w:rPr>
          <w:i/>
        </w:rPr>
        <w:t xml:space="preserve"> </w:t>
      </w:r>
      <w:r w:rsidRPr="00732C55">
        <w:rPr>
          <w:i/>
        </w:rPr>
        <w:t>px,</w:t>
      </w:r>
      <w:r w:rsidR="00732C55" w:rsidRPr="00732C55">
        <w:rPr>
          <w:i/>
        </w:rPr>
        <w:t xml:space="preserve"> </w:t>
      </w:r>
      <w:proofErr w:type="spellStart"/>
      <w:r w:rsidRPr="00732C55">
        <w:rPr>
          <w:i/>
        </w:rPr>
        <w:t>py</w:t>
      </w:r>
      <w:proofErr w:type="spellEnd"/>
      <w:r w:rsidRPr="00732C55">
        <w:rPr>
          <w:i/>
        </w:rPr>
        <w:t>,</w:t>
      </w:r>
      <w:r w:rsidR="00732C55" w:rsidRPr="00732C55">
        <w:rPr>
          <w:i/>
        </w:rPr>
        <w:t xml:space="preserve"> </w:t>
      </w:r>
      <w:proofErr w:type="spellStart"/>
      <w:r w:rsidRPr="00732C55">
        <w:rPr>
          <w:i/>
        </w:rPr>
        <w:t>pz</w:t>
      </w:r>
      <w:proofErr w:type="spellEnd"/>
      <w:r w:rsidRPr="00732C55">
        <w:rPr>
          <w:i/>
        </w:rPr>
        <w:t>,</w:t>
      </w:r>
      <w:r w:rsidR="00732C55" w:rsidRPr="00732C55">
        <w:rPr>
          <w:i/>
        </w:rPr>
        <w:t xml:space="preserve"> </w:t>
      </w:r>
      <w:proofErr w:type="spellStart"/>
      <w:r w:rsidRPr="00732C55">
        <w:rPr>
          <w:i/>
        </w:rPr>
        <w:t>dxy</w:t>
      </w:r>
      <w:proofErr w:type="spellEnd"/>
      <w:r w:rsidRPr="00732C55">
        <w:rPr>
          <w:i/>
        </w:rPr>
        <w:t>,</w:t>
      </w:r>
      <w:r w:rsidR="00732C55" w:rsidRPr="00732C55">
        <w:rPr>
          <w:i/>
        </w:rPr>
        <w:t xml:space="preserve"> </w:t>
      </w:r>
      <w:proofErr w:type="spellStart"/>
      <w:r w:rsidRPr="00732C55">
        <w:rPr>
          <w:i/>
        </w:rPr>
        <w:t>dyz</w:t>
      </w:r>
      <w:proofErr w:type="spellEnd"/>
      <w:r w:rsidRPr="00732C55">
        <w:rPr>
          <w:i/>
        </w:rPr>
        <w:t>,</w:t>
      </w:r>
      <w:r w:rsidR="00732C55" w:rsidRPr="00732C55">
        <w:rPr>
          <w:i/>
        </w:rPr>
        <w:t xml:space="preserve"> </w:t>
      </w:r>
      <w:proofErr w:type="spellStart"/>
      <w:r w:rsidRPr="00732C55">
        <w:rPr>
          <w:i/>
        </w:rPr>
        <w:t>dxz</w:t>
      </w:r>
      <w:proofErr w:type="spellEnd"/>
      <w:r w:rsidRPr="00732C55">
        <w:rPr>
          <w:i/>
        </w:rPr>
        <w:t>,</w:t>
      </w:r>
      <w:r w:rsidR="00732C55" w:rsidRPr="00732C55">
        <w:rPr>
          <w:i/>
        </w:rPr>
        <w:t xml:space="preserve"> </w:t>
      </w:r>
      <w:r w:rsidRPr="00732C55">
        <w:rPr>
          <w:i/>
        </w:rPr>
        <w:t>dx2+y2,</w:t>
      </w:r>
      <w:r w:rsidR="00732C55" w:rsidRPr="00732C55">
        <w:rPr>
          <w:i/>
        </w:rPr>
        <w:t xml:space="preserve"> </w:t>
      </w:r>
      <w:r w:rsidRPr="00732C55">
        <w:rPr>
          <w:i/>
        </w:rPr>
        <w:t>dz2</w:t>
      </w:r>
      <w:r w:rsidR="00732C55">
        <w:rPr>
          <w:i/>
        </w:rPr>
        <w:t xml:space="preserve"> </w:t>
      </w:r>
      <w:r w:rsidRPr="00732C55">
        <w:rPr>
          <w:i/>
        </w:rPr>
        <w:t>(f1-f7)</w:t>
      </w:r>
      <w:r w:rsidRPr="00732C55">
        <w:rPr>
          <w:rFonts w:hint="eastAsia"/>
          <w:i/>
        </w:rPr>
        <w:t>.</w:t>
      </w:r>
    </w:p>
    <w:p w:rsidR="004C39DD" w:rsidRDefault="005263D8">
      <w:pPr>
        <w:ind w:firstLineChars="0" w:firstLine="0"/>
        <w:rPr>
          <w:b/>
        </w:rPr>
      </w:pPr>
      <w:r>
        <w:rPr>
          <w:i/>
        </w:rPr>
        <w:t xml:space="preserve">Mode: </w:t>
      </w:r>
      <w:r>
        <w:rPr>
          <w:b/>
        </w:rPr>
        <w:t>Density of States</w:t>
      </w:r>
    </w:p>
    <w:tbl>
      <w:tblPr>
        <w:tblStyle w:val="af"/>
        <w:tblW w:w="9067" w:type="dxa"/>
        <w:jc w:val="center"/>
        <w:tblLook w:val="04A0" w:firstRow="1" w:lastRow="0" w:firstColumn="1" w:lastColumn="0" w:noHBand="0" w:noVBand="1"/>
      </w:tblPr>
      <w:tblGrid>
        <w:gridCol w:w="3823"/>
        <w:gridCol w:w="5244"/>
      </w:tblGrid>
      <w:tr w:rsidR="00980E91">
        <w:trPr>
          <w:jc w:val="center"/>
        </w:trPr>
        <w:tc>
          <w:tcPr>
            <w:tcW w:w="3823" w:type="dxa"/>
          </w:tcPr>
          <w:p w:rsidR="004C39DD" w:rsidRDefault="005263D8">
            <w:pPr>
              <w:ind w:firstLineChars="0" w:firstLine="0"/>
              <w:rPr>
                <w:sz w:val="18"/>
              </w:rPr>
            </w:pPr>
            <w:r>
              <w:rPr>
                <w:i/>
                <w:sz w:val="18"/>
              </w:rPr>
              <w:t>Syntax</w:t>
            </w:r>
          </w:p>
        </w:tc>
        <w:tc>
          <w:tcPr>
            <w:tcW w:w="5244" w:type="dxa"/>
          </w:tcPr>
          <w:p w:rsidR="004C39DD" w:rsidRDefault="005263D8">
            <w:pPr>
              <w:ind w:firstLineChars="0" w:firstLine="0"/>
              <w:rPr>
                <w:sz w:val="18"/>
              </w:rPr>
            </w:pPr>
            <w:r>
              <w:rPr>
                <w:i/>
                <w:sz w:val="18"/>
              </w:rPr>
              <w:t>Description</w:t>
            </w:r>
          </w:p>
        </w:tc>
      </w:tr>
      <w:tr w:rsidR="00980E91">
        <w:trPr>
          <w:jc w:val="center"/>
        </w:trPr>
        <w:tc>
          <w:tcPr>
            <w:tcW w:w="3823" w:type="dxa"/>
          </w:tcPr>
          <w:p w:rsidR="004C39DD" w:rsidRDefault="005263D8">
            <w:pPr>
              <w:ind w:firstLineChars="0" w:firstLine="0"/>
              <w:rPr>
                <w:color w:val="000000" w:themeColor="text1"/>
                <w:sz w:val="18"/>
              </w:rPr>
            </w:pPr>
            <w:r>
              <w:rPr>
                <w:color w:val="000000" w:themeColor="text1"/>
                <w:sz w:val="18"/>
              </w:rPr>
              <w:t>VASPMATE --dos -t &lt;none&gt;</w:t>
            </w:r>
          </w:p>
        </w:tc>
        <w:tc>
          <w:tcPr>
            <w:tcW w:w="5244" w:type="dxa"/>
          </w:tcPr>
          <w:p w:rsidR="004C39DD" w:rsidRDefault="005263D8">
            <w:pPr>
              <w:ind w:firstLineChars="0" w:firstLine="0"/>
              <w:rPr>
                <w:sz w:val="18"/>
              </w:rPr>
            </w:pPr>
            <w:r>
              <w:rPr>
                <w:sz w:val="18"/>
              </w:rPr>
              <w:t>Get the total DOS</w:t>
            </w:r>
          </w:p>
        </w:tc>
      </w:tr>
      <w:tr w:rsidR="00980E91">
        <w:trPr>
          <w:jc w:val="center"/>
        </w:trPr>
        <w:tc>
          <w:tcPr>
            <w:tcW w:w="3823" w:type="dxa"/>
          </w:tcPr>
          <w:p w:rsidR="004C39DD" w:rsidRDefault="005263D8">
            <w:pPr>
              <w:ind w:firstLineChars="0" w:firstLine="0"/>
              <w:rPr>
                <w:color w:val="000000" w:themeColor="text1"/>
                <w:sz w:val="18"/>
              </w:rPr>
            </w:pPr>
            <w:r>
              <w:rPr>
                <w:color w:val="000000" w:themeColor="text1"/>
                <w:sz w:val="18"/>
              </w:rPr>
              <w:t>VASPMATE --dos -a &lt;none&gt;</w:t>
            </w:r>
          </w:p>
        </w:tc>
        <w:tc>
          <w:tcPr>
            <w:tcW w:w="5244" w:type="dxa"/>
          </w:tcPr>
          <w:p w:rsidR="004C39DD" w:rsidRDefault="005263D8">
            <w:pPr>
              <w:ind w:firstLineChars="0" w:firstLine="0"/>
              <w:rPr>
                <w:sz w:val="18"/>
              </w:rPr>
            </w:pPr>
            <w:r>
              <w:rPr>
                <w:sz w:val="18"/>
              </w:rPr>
              <w:t xml:space="preserve">Output projected DOS for </w:t>
            </w:r>
            <w:r>
              <w:rPr>
                <w:rFonts w:hint="eastAsia"/>
                <w:sz w:val="18"/>
                <w:lang w:eastAsia="zh-Hans"/>
              </w:rPr>
              <w:t xml:space="preserve">each </w:t>
            </w:r>
            <w:r>
              <w:rPr>
                <w:sz w:val="18"/>
              </w:rPr>
              <w:t>atom to separate file.</w:t>
            </w:r>
          </w:p>
        </w:tc>
      </w:tr>
      <w:tr w:rsidR="00980E91">
        <w:trPr>
          <w:trHeight w:val="167"/>
          <w:jc w:val="center"/>
        </w:trPr>
        <w:tc>
          <w:tcPr>
            <w:tcW w:w="3823" w:type="dxa"/>
          </w:tcPr>
          <w:p w:rsidR="004C39DD" w:rsidRDefault="005263D8">
            <w:pPr>
              <w:ind w:firstLineChars="0" w:firstLine="0"/>
              <w:rPr>
                <w:color w:val="000000" w:themeColor="text1"/>
                <w:sz w:val="18"/>
              </w:rPr>
            </w:pPr>
            <w:r>
              <w:rPr>
                <w:color w:val="000000" w:themeColor="text1"/>
                <w:sz w:val="18"/>
              </w:rPr>
              <w:t>VASPMATE --dos -e &lt;none&gt;</w:t>
            </w:r>
          </w:p>
        </w:tc>
        <w:tc>
          <w:tcPr>
            <w:tcW w:w="5244" w:type="dxa"/>
          </w:tcPr>
          <w:p w:rsidR="004C39DD" w:rsidRDefault="005263D8">
            <w:pPr>
              <w:ind w:firstLineChars="0" w:firstLine="0"/>
              <w:rPr>
                <w:sz w:val="18"/>
              </w:rPr>
            </w:pPr>
            <w:r>
              <w:rPr>
                <w:sz w:val="18"/>
              </w:rPr>
              <w:t xml:space="preserve">Output projected DOS for </w:t>
            </w:r>
            <w:r>
              <w:rPr>
                <w:rFonts w:hint="eastAsia"/>
                <w:sz w:val="18"/>
                <w:lang w:eastAsia="zh-Hans"/>
              </w:rPr>
              <w:t xml:space="preserve">each </w:t>
            </w:r>
            <w:r>
              <w:rPr>
                <w:sz w:val="18"/>
              </w:rPr>
              <w:t>element to separate file.</w:t>
            </w:r>
          </w:p>
        </w:tc>
      </w:tr>
      <w:tr w:rsidR="00980E91">
        <w:trPr>
          <w:trHeight w:val="443"/>
          <w:jc w:val="center"/>
        </w:trPr>
        <w:tc>
          <w:tcPr>
            <w:tcW w:w="3823" w:type="dxa"/>
          </w:tcPr>
          <w:p w:rsidR="004C39DD" w:rsidRDefault="005263D8">
            <w:pPr>
              <w:ind w:firstLineChars="0" w:firstLine="0"/>
              <w:rPr>
                <w:color w:val="000000" w:themeColor="text1"/>
                <w:sz w:val="18"/>
              </w:rPr>
            </w:pPr>
            <w:r>
              <w:rPr>
                <w:color w:val="000000" w:themeColor="text1"/>
                <w:sz w:val="18"/>
              </w:rPr>
              <w:t xml:space="preserve">VASPMATE --dos </w:t>
            </w:r>
            <w:r>
              <w:rPr>
                <w:rFonts w:hint="eastAsia"/>
                <w:color w:val="000000" w:themeColor="text1"/>
                <w:sz w:val="18"/>
              </w:rPr>
              <w:t xml:space="preserve">-s </w:t>
            </w:r>
            <w:r>
              <w:rPr>
                <w:color w:val="000000" w:themeColor="text1"/>
                <w:sz w:val="18"/>
              </w:rPr>
              <w:t>&lt;atom-index&gt;</w:t>
            </w:r>
          </w:p>
        </w:tc>
        <w:tc>
          <w:tcPr>
            <w:tcW w:w="5244" w:type="dxa"/>
          </w:tcPr>
          <w:p w:rsidR="004C39DD" w:rsidRDefault="005263D8">
            <w:pPr>
              <w:ind w:firstLineChars="0" w:firstLine="0"/>
              <w:rPr>
                <w:color w:val="000000" w:themeColor="text1"/>
                <w:sz w:val="18"/>
              </w:rPr>
            </w:pPr>
            <w:r>
              <w:rPr>
                <w:color w:val="000000" w:themeColor="text1"/>
                <w:sz w:val="18"/>
              </w:rPr>
              <w:t xml:space="preserve">Output the projected DOS for selected </w:t>
            </w:r>
            <w:r>
              <w:rPr>
                <w:rFonts w:hint="eastAsia"/>
                <w:color w:val="000000" w:themeColor="text1"/>
                <w:sz w:val="18"/>
              </w:rPr>
              <w:t xml:space="preserve">atoms/element </w:t>
            </w:r>
            <w:r>
              <w:rPr>
                <w:color w:val="000000" w:themeColor="text1"/>
                <w:sz w:val="18"/>
              </w:rPr>
              <w:t>to separate file.</w:t>
            </w:r>
          </w:p>
        </w:tc>
      </w:tr>
      <w:tr w:rsidR="00980E91">
        <w:trPr>
          <w:trHeight w:val="443"/>
          <w:jc w:val="center"/>
        </w:trPr>
        <w:tc>
          <w:tcPr>
            <w:tcW w:w="3823" w:type="dxa"/>
          </w:tcPr>
          <w:p w:rsidR="004C39DD" w:rsidRDefault="005263D8">
            <w:pPr>
              <w:ind w:firstLineChars="0" w:firstLine="0"/>
              <w:rPr>
                <w:color w:val="000000" w:themeColor="text1"/>
                <w:sz w:val="18"/>
              </w:rPr>
            </w:pPr>
            <w:r>
              <w:rPr>
                <w:color w:val="000000" w:themeColor="text1"/>
                <w:sz w:val="18"/>
              </w:rPr>
              <w:t>VASPMATE --dos -</w:t>
            </w:r>
            <w:proofErr w:type="spellStart"/>
            <w:r>
              <w:rPr>
                <w:color w:val="000000" w:themeColor="text1"/>
                <w:sz w:val="18"/>
              </w:rPr>
              <w:t>sa</w:t>
            </w:r>
            <w:proofErr w:type="spellEnd"/>
            <w:r>
              <w:rPr>
                <w:color w:val="000000" w:themeColor="text1"/>
                <w:sz w:val="18"/>
              </w:rPr>
              <w:t xml:space="preserve"> &lt;atom-index&gt;</w:t>
            </w:r>
          </w:p>
        </w:tc>
        <w:tc>
          <w:tcPr>
            <w:tcW w:w="5244" w:type="dxa"/>
          </w:tcPr>
          <w:p w:rsidR="004C39DD" w:rsidRDefault="005263D8">
            <w:pPr>
              <w:ind w:firstLineChars="0" w:firstLine="0"/>
              <w:rPr>
                <w:color w:val="000000" w:themeColor="text1"/>
                <w:sz w:val="18"/>
              </w:rPr>
            </w:pPr>
            <w:r>
              <w:rPr>
                <w:color w:val="000000" w:themeColor="text1"/>
                <w:sz w:val="18"/>
              </w:rPr>
              <w:t>Output the projected DOS for selected atoms to separate file.</w:t>
            </w:r>
          </w:p>
        </w:tc>
      </w:tr>
      <w:tr w:rsidR="00980E91">
        <w:trPr>
          <w:trHeight w:val="274"/>
          <w:jc w:val="center"/>
        </w:trPr>
        <w:tc>
          <w:tcPr>
            <w:tcW w:w="3823" w:type="dxa"/>
          </w:tcPr>
          <w:p w:rsidR="004C39DD" w:rsidRDefault="005263D8">
            <w:pPr>
              <w:ind w:firstLineChars="0" w:firstLine="0"/>
              <w:rPr>
                <w:color w:val="000000" w:themeColor="text1"/>
                <w:sz w:val="18"/>
              </w:rPr>
            </w:pPr>
            <w:r>
              <w:rPr>
                <w:color w:val="000000" w:themeColor="text1"/>
                <w:sz w:val="18"/>
              </w:rPr>
              <w:t>VASPMATE --dos -se &lt;element-index&gt;</w:t>
            </w:r>
          </w:p>
        </w:tc>
        <w:tc>
          <w:tcPr>
            <w:tcW w:w="5244" w:type="dxa"/>
          </w:tcPr>
          <w:p w:rsidR="004C39DD" w:rsidRDefault="005263D8">
            <w:pPr>
              <w:ind w:firstLineChars="0" w:firstLine="0"/>
              <w:rPr>
                <w:color w:val="000000" w:themeColor="text1"/>
                <w:sz w:val="18"/>
              </w:rPr>
            </w:pPr>
            <w:r>
              <w:rPr>
                <w:color w:val="000000" w:themeColor="text1"/>
                <w:sz w:val="18"/>
              </w:rPr>
              <w:t>Output the projected DOS for selected elements to separate file.</w:t>
            </w:r>
          </w:p>
        </w:tc>
      </w:tr>
      <w:tr w:rsidR="00980E91">
        <w:trPr>
          <w:trHeight w:val="156"/>
          <w:jc w:val="center"/>
        </w:trPr>
        <w:tc>
          <w:tcPr>
            <w:tcW w:w="3823" w:type="dxa"/>
          </w:tcPr>
          <w:p w:rsidR="004C39DD" w:rsidRDefault="005263D8">
            <w:pPr>
              <w:ind w:firstLineChars="0" w:firstLine="0"/>
              <w:rPr>
                <w:color w:val="000000" w:themeColor="text1"/>
                <w:sz w:val="18"/>
              </w:rPr>
            </w:pPr>
            <w:r>
              <w:rPr>
                <w:color w:val="000000" w:themeColor="text1"/>
                <w:sz w:val="18"/>
              </w:rPr>
              <w:t>VASPMATE --dos -m/-me/-ma &lt;select-list&gt;</w:t>
            </w:r>
          </w:p>
        </w:tc>
        <w:tc>
          <w:tcPr>
            <w:tcW w:w="5244" w:type="dxa"/>
          </w:tcPr>
          <w:p w:rsidR="004C39DD" w:rsidRDefault="005263D8">
            <w:pPr>
              <w:ind w:firstLineChars="0" w:firstLine="0"/>
              <w:rPr>
                <w:color w:val="000000" w:themeColor="text1"/>
                <w:sz w:val="18"/>
              </w:rPr>
            </w:pPr>
            <w:r>
              <w:rPr>
                <w:color w:val="000000" w:themeColor="text1"/>
                <w:sz w:val="18"/>
              </w:rPr>
              <w:t xml:space="preserve">Output sum of projected DOS for selected multiple atoms/elements </w:t>
            </w:r>
          </w:p>
        </w:tc>
      </w:tr>
      <w:tr w:rsidR="00980E91">
        <w:trPr>
          <w:trHeight w:val="454"/>
          <w:jc w:val="center"/>
        </w:trPr>
        <w:tc>
          <w:tcPr>
            <w:tcW w:w="3823" w:type="dxa"/>
          </w:tcPr>
          <w:p w:rsidR="004C39DD" w:rsidRDefault="005263D8">
            <w:pPr>
              <w:ind w:firstLineChars="0" w:firstLine="0"/>
              <w:rPr>
                <w:color w:val="000000" w:themeColor="text1"/>
                <w:sz w:val="18"/>
              </w:rPr>
            </w:pPr>
            <w:r>
              <w:rPr>
                <w:color w:val="000000" w:themeColor="text1"/>
                <w:sz w:val="18"/>
              </w:rPr>
              <w:t>VASPMATE --dos -o/-</w:t>
            </w:r>
            <w:proofErr w:type="spellStart"/>
            <w:r>
              <w:rPr>
                <w:color w:val="000000" w:themeColor="text1"/>
                <w:sz w:val="18"/>
              </w:rPr>
              <w:t>oe</w:t>
            </w:r>
            <w:proofErr w:type="spellEnd"/>
            <w:r>
              <w:rPr>
                <w:color w:val="000000" w:themeColor="text1"/>
                <w:sz w:val="18"/>
              </w:rPr>
              <w:t>/-</w:t>
            </w:r>
            <w:proofErr w:type="spellStart"/>
            <w:r>
              <w:rPr>
                <w:color w:val="000000" w:themeColor="text1"/>
                <w:sz w:val="18"/>
              </w:rPr>
              <w:t>oa</w:t>
            </w:r>
            <w:proofErr w:type="spellEnd"/>
            <w:r>
              <w:rPr>
                <w:color w:val="000000" w:themeColor="text1"/>
                <w:sz w:val="18"/>
              </w:rPr>
              <w:t xml:space="preserve"> &lt;</w:t>
            </w:r>
            <w:proofErr w:type="spellStart"/>
            <w:r>
              <w:rPr>
                <w:color w:val="000000" w:themeColor="text1"/>
                <w:sz w:val="18"/>
              </w:rPr>
              <w:t>atom&amp;orbit-list</w:t>
            </w:r>
            <w:proofErr w:type="spellEnd"/>
            <w:r>
              <w:rPr>
                <w:color w:val="000000" w:themeColor="text1"/>
                <w:sz w:val="18"/>
              </w:rPr>
              <w:t>&gt;</w:t>
            </w:r>
          </w:p>
        </w:tc>
        <w:tc>
          <w:tcPr>
            <w:tcW w:w="5244" w:type="dxa"/>
          </w:tcPr>
          <w:p w:rsidR="004C39DD" w:rsidRDefault="005263D8">
            <w:pPr>
              <w:ind w:firstLineChars="0" w:firstLine="0"/>
              <w:rPr>
                <w:color w:val="000000" w:themeColor="text1"/>
                <w:sz w:val="18"/>
              </w:rPr>
            </w:pPr>
            <w:r>
              <w:rPr>
                <w:color w:val="000000" w:themeColor="text1"/>
                <w:sz w:val="18"/>
              </w:rPr>
              <w:t xml:space="preserve">Output sum of projected DOS for selected atoms and orbitals </w:t>
            </w:r>
          </w:p>
        </w:tc>
      </w:tr>
      <w:tr w:rsidR="00980E91">
        <w:trPr>
          <w:trHeight w:val="455"/>
          <w:jc w:val="center"/>
        </w:trPr>
        <w:tc>
          <w:tcPr>
            <w:tcW w:w="3823" w:type="dxa"/>
          </w:tcPr>
          <w:p w:rsidR="004C39DD" w:rsidRDefault="005263D8">
            <w:pPr>
              <w:ind w:firstLineChars="0" w:firstLine="0"/>
              <w:rPr>
                <w:color w:val="000000" w:themeColor="text1"/>
                <w:sz w:val="18"/>
              </w:rPr>
            </w:pPr>
            <w:r>
              <w:rPr>
                <w:color w:val="000000" w:themeColor="text1"/>
                <w:sz w:val="18"/>
              </w:rPr>
              <w:t>VASPMATE --dos -</w:t>
            </w:r>
            <w:proofErr w:type="spellStart"/>
            <w:r>
              <w:rPr>
                <w:color w:val="000000" w:themeColor="text1"/>
                <w:sz w:val="18"/>
              </w:rPr>
              <w:t>bc</w:t>
            </w:r>
            <w:proofErr w:type="spellEnd"/>
          </w:p>
        </w:tc>
        <w:tc>
          <w:tcPr>
            <w:tcW w:w="5244" w:type="dxa"/>
          </w:tcPr>
          <w:p w:rsidR="004C39DD" w:rsidRDefault="005263D8">
            <w:pPr>
              <w:ind w:firstLineChars="0" w:firstLine="0"/>
              <w:rPr>
                <w:color w:val="000000" w:themeColor="text1"/>
                <w:sz w:val="18"/>
              </w:rPr>
            </w:pPr>
            <w:r>
              <w:rPr>
                <w:color w:val="000000" w:themeColor="text1"/>
                <w:sz w:val="18"/>
              </w:rPr>
              <w:t>Output Band Center(</w:t>
            </w:r>
            <w:proofErr w:type="spellStart"/>
            <w:proofErr w:type="gramStart"/>
            <w:r>
              <w:rPr>
                <w:color w:val="000000" w:themeColor="text1"/>
                <w:sz w:val="18"/>
              </w:rPr>
              <w:t>s,p</w:t>
            </w:r>
            <w:proofErr w:type="gramEnd"/>
            <w:r>
              <w:rPr>
                <w:color w:val="000000" w:themeColor="text1"/>
                <w:sz w:val="18"/>
              </w:rPr>
              <w:t>,d,f</w:t>
            </w:r>
            <w:proofErr w:type="spellEnd"/>
            <w:r>
              <w:rPr>
                <w:color w:val="000000" w:themeColor="text1"/>
                <w:sz w:val="18"/>
              </w:rPr>
              <w:t xml:space="preserve">) </w:t>
            </w:r>
            <w:r>
              <w:rPr>
                <w:rFonts w:hint="eastAsia"/>
                <w:color w:val="000000" w:themeColor="text1"/>
                <w:sz w:val="18"/>
                <w:lang w:eastAsia="zh-Hans"/>
              </w:rPr>
              <w:t xml:space="preserve">or </w:t>
            </w:r>
            <w:r>
              <w:rPr>
                <w:color w:val="000000" w:themeColor="text1"/>
                <w:sz w:val="18"/>
              </w:rPr>
              <w:t>(</w:t>
            </w:r>
            <w:proofErr w:type="spellStart"/>
            <w:r>
              <w:rPr>
                <w:color w:val="000000" w:themeColor="text1"/>
                <w:sz w:val="18"/>
              </w:rPr>
              <w:t>s,</w:t>
            </w:r>
            <w:r>
              <w:rPr>
                <w:rFonts w:hint="eastAsia"/>
                <w:color w:val="000000" w:themeColor="text1"/>
                <w:sz w:val="18"/>
                <w:lang w:eastAsia="zh-Hans"/>
              </w:rPr>
              <w:t>px</w:t>
            </w:r>
            <w:r>
              <w:rPr>
                <w:color w:val="000000" w:themeColor="text1"/>
                <w:sz w:val="18"/>
                <w:lang w:eastAsia="zh-Hans"/>
              </w:rPr>
              <w:t>,py,pz,dxy,dyz,dxz</w:t>
            </w:r>
            <w:r>
              <w:rPr>
                <w:color w:val="000000" w:themeColor="text1"/>
                <w:sz w:val="18"/>
              </w:rPr>
              <w:t>,fn</w:t>
            </w:r>
            <w:proofErr w:type="spellEnd"/>
            <w:r>
              <w:rPr>
                <w:color w:val="000000" w:themeColor="text1"/>
                <w:sz w:val="18"/>
              </w:rPr>
              <w:t>...)</w:t>
            </w:r>
          </w:p>
        </w:tc>
      </w:tr>
    </w:tbl>
    <w:p w:rsidR="00980E91" w:rsidRDefault="00980E91">
      <w:pPr>
        <w:ind w:firstLineChars="0" w:firstLine="0"/>
        <w:rPr>
          <w:i/>
        </w:rPr>
      </w:pPr>
    </w:p>
    <w:p w:rsidR="004C39DD" w:rsidRDefault="005263D8">
      <w:pPr>
        <w:ind w:firstLineChars="0" w:firstLine="0"/>
        <w:rPr>
          <w:i/>
        </w:rPr>
      </w:pPr>
      <w:r>
        <w:rPr>
          <w:i/>
        </w:rPr>
        <w:t>Examples</w:t>
      </w:r>
      <w:r>
        <w:rPr>
          <w:rFonts w:hint="eastAsia"/>
          <w:i/>
        </w:rPr>
        <w:t xml:space="preserve">: </w:t>
      </w:r>
      <w:r>
        <w:rPr>
          <w:rFonts w:hint="eastAsia"/>
        </w:rPr>
        <w:t xml:space="preserve">(The file starting with </w:t>
      </w:r>
      <w:r>
        <w:t xml:space="preserve">I </w:t>
      </w:r>
      <w:r>
        <w:rPr>
          <w:rFonts w:hint="eastAsia"/>
        </w:rPr>
        <w:t xml:space="preserve">is the result of a </w:t>
      </w:r>
      <w:r>
        <w:t xml:space="preserve">DOS </w:t>
      </w:r>
      <w:r>
        <w:rPr>
          <w:rFonts w:hint="eastAsia"/>
        </w:rPr>
        <w:t xml:space="preserve">integration with the structure </w:t>
      </w:r>
      <w:r>
        <w:rPr>
          <w:rFonts w:hint="eastAsia"/>
          <w:color w:val="000000" w:themeColor="text1"/>
        </w:rPr>
        <w:t>B</w:t>
      </w:r>
      <w:r>
        <w:rPr>
          <w:color w:val="000000" w:themeColor="text1"/>
          <w:vertAlign w:val="subscript"/>
        </w:rPr>
        <w:t>6</w:t>
      </w:r>
      <w:r>
        <w:rPr>
          <w:color w:val="000000" w:themeColor="text1"/>
        </w:rPr>
        <w:t xml:space="preserve">N </w:t>
      </w:r>
      <w:r>
        <w:rPr>
          <w:rFonts w:hint="eastAsia"/>
        </w:rPr>
        <w:t xml:space="preserve">and the atomic number </w:t>
      </w:r>
      <w:r>
        <w:t>14</w:t>
      </w:r>
      <w:r>
        <w:rPr>
          <w:rFonts w:hint="eastAsia"/>
        </w:rPr>
        <w:t>)</w:t>
      </w:r>
    </w:p>
    <w:tbl>
      <w:tblPr>
        <w:tblStyle w:val="af"/>
        <w:tblW w:w="8563" w:type="dxa"/>
        <w:jc w:val="center"/>
        <w:tblLook w:val="04A0" w:firstRow="1" w:lastRow="0" w:firstColumn="1" w:lastColumn="0" w:noHBand="0" w:noVBand="1"/>
      </w:tblPr>
      <w:tblGrid>
        <w:gridCol w:w="2436"/>
        <w:gridCol w:w="6127"/>
      </w:tblGrid>
      <w:tr w:rsidR="00980E91" w:rsidTr="00843F08">
        <w:trPr>
          <w:trHeight w:val="648"/>
          <w:jc w:val="center"/>
        </w:trPr>
        <w:tc>
          <w:tcPr>
            <w:tcW w:w="2436" w:type="dxa"/>
          </w:tcPr>
          <w:p w:rsidR="004C39DD" w:rsidRDefault="005263D8">
            <w:pPr>
              <w:ind w:firstLineChars="0" w:firstLine="0"/>
              <w:rPr>
                <w:sz w:val="18"/>
              </w:rPr>
            </w:pPr>
            <w:r>
              <w:rPr>
                <w:i/>
                <w:sz w:val="18"/>
              </w:rPr>
              <w:t>Input command</w:t>
            </w:r>
          </w:p>
        </w:tc>
        <w:tc>
          <w:tcPr>
            <w:tcW w:w="6127" w:type="dxa"/>
          </w:tcPr>
          <w:p w:rsidR="004C39DD" w:rsidRDefault="005263D8">
            <w:pPr>
              <w:ind w:firstLineChars="0" w:firstLine="0"/>
              <w:rPr>
                <w:sz w:val="18"/>
              </w:rPr>
            </w:pPr>
            <w:r>
              <w:rPr>
                <w:i/>
                <w:sz w:val="18"/>
              </w:rPr>
              <w:t>Output files</w:t>
            </w:r>
          </w:p>
        </w:tc>
      </w:tr>
      <w:tr w:rsidR="00980E91" w:rsidTr="00843F08">
        <w:trPr>
          <w:trHeight w:val="648"/>
          <w:jc w:val="center"/>
        </w:trPr>
        <w:tc>
          <w:tcPr>
            <w:tcW w:w="2436" w:type="dxa"/>
          </w:tcPr>
          <w:p w:rsidR="004C39DD" w:rsidRDefault="005263D8">
            <w:pPr>
              <w:ind w:firstLineChars="0" w:firstLine="0"/>
              <w:rPr>
                <w:sz w:val="18"/>
              </w:rPr>
            </w:pPr>
            <w:r>
              <w:rPr>
                <w:sz w:val="18"/>
              </w:rPr>
              <w:t xml:space="preserve">VASPMATE --dos -t </w:t>
            </w:r>
          </w:p>
        </w:tc>
        <w:tc>
          <w:tcPr>
            <w:tcW w:w="6127" w:type="dxa"/>
          </w:tcPr>
          <w:p w:rsidR="004C39DD" w:rsidRDefault="005263D8">
            <w:pPr>
              <w:ind w:firstLineChars="0" w:firstLine="0"/>
              <w:rPr>
                <w:sz w:val="18"/>
              </w:rPr>
            </w:pPr>
            <w:r>
              <w:rPr>
                <w:sz w:val="18"/>
              </w:rPr>
              <w:t>TDOS.dat &amp; ITDOS.dat</w:t>
            </w:r>
          </w:p>
        </w:tc>
      </w:tr>
      <w:tr w:rsidR="00980E91" w:rsidTr="00843F08">
        <w:trPr>
          <w:trHeight w:val="648"/>
          <w:jc w:val="center"/>
        </w:trPr>
        <w:tc>
          <w:tcPr>
            <w:tcW w:w="2436" w:type="dxa"/>
          </w:tcPr>
          <w:p w:rsidR="004C39DD" w:rsidRDefault="005263D8">
            <w:pPr>
              <w:ind w:firstLineChars="0" w:firstLine="0"/>
              <w:rPr>
                <w:color w:val="000000" w:themeColor="text1"/>
                <w:sz w:val="18"/>
              </w:rPr>
            </w:pPr>
            <w:r>
              <w:rPr>
                <w:color w:val="000000" w:themeColor="text1"/>
                <w:sz w:val="18"/>
              </w:rPr>
              <w:t>VASPMATE --dos -a</w:t>
            </w:r>
          </w:p>
        </w:tc>
        <w:tc>
          <w:tcPr>
            <w:tcW w:w="6127" w:type="dxa"/>
          </w:tcPr>
          <w:p w:rsidR="004C39DD" w:rsidRDefault="005263D8">
            <w:pPr>
              <w:ind w:firstLineChars="0" w:firstLine="0"/>
              <w:rPr>
                <w:color w:val="000000" w:themeColor="text1"/>
                <w:sz w:val="18"/>
              </w:rPr>
            </w:pPr>
            <w:r>
              <w:rPr>
                <w:color w:val="000000" w:themeColor="text1"/>
                <w:sz w:val="18"/>
              </w:rPr>
              <w:t>PDOS_A1.</w:t>
            </w:r>
            <w:r>
              <w:rPr>
                <w:rFonts w:hint="eastAsia"/>
                <w:color w:val="000000" w:themeColor="text1"/>
                <w:sz w:val="18"/>
              </w:rPr>
              <w:t xml:space="preserve">dat </w:t>
            </w:r>
            <w:r>
              <w:rPr>
                <w:color w:val="000000" w:themeColor="text1"/>
                <w:sz w:val="18"/>
              </w:rPr>
              <w:t>&amp; IPDOS_A1.</w:t>
            </w:r>
            <w:r>
              <w:rPr>
                <w:rFonts w:hint="eastAsia"/>
                <w:color w:val="000000" w:themeColor="text1"/>
                <w:sz w:val="18"/>
              </w:rPr>
              <w:t xml:space="preserve">dat </w:t>
            </w:r>
            <w:r>
              <w:rPr>
                <w:color w:val="000000" w:themeColor="text1"/>
                <w:sz w:val="18"/>
              </w:rPr>
              <w:t>~ PDOS_A9.</w:t>
            </w:r>
            <w:r>
              <w:rPr>
                <w:rFonts w:hint="eastAsia"/>
                <w:color w:val="000000" w:themeColor="text1"/>
                <w:sz w:val="18"/>
              </w:rPr>
              <w:t xml:space="preserve">dat </w:t>
            </w:r>
            <w:r>
              <w:rPr>
                <w:color w:val="000000" w:themeColor="text1"/>
                <w:sz w:val="18"/>
              </w:rPr>
              <w:t>&amp; IPDOS_A9.</w:t>
            </w:r>
            <w:r>
              <w:rPr>
                <w:rFonts w:hint="eastAsia"/>
                <w:color w:val="000000" w:themeColor="text1"/>
                <w:sz w:val="18"/>
              </w:rPr>
              <w:t>dat</w:t>
            </w:r>
          </w:p>
        </w:tc>
      </w:tr>
      <w:tr w:rsidR="00980E91" w:rsidTr="00843F08">
        <w:trPr>
          <w:trHeight w:val="84"/>
          <w:jc w:val="center"/>
        </w:trPr>
        <w:tc>
          <w:tcPr>
            <w:tcW w:w="2436" w:type="dxa"/>
          </w:tcPr>
          <w:p w:rsidR="004C39DD" w:rsidRDefault="005263D8">
            <w:pPr>
              <w:ind w:firstLineChars="0" w:firstLine="0"/>
              <w:rPr>
                <w:color w:val="000000" w:themeColor="text1"/>
                <w:sz w:val="18"/>
              </w:rPr>
            </w:pPr>
            <w:r>
              <w:rPr>
                <w:color w:val="000000" w:themeColor="text1"/>
                <w:sz w:val="18"/>
              </w:rPr>
              <w:t xml:space="preserve">VASPMATE --dos -e </w:t>
            </w:r>
          </w:p>
        </w:tc>
        <w:tc>
          <w:tcPr>
            <w:tcW w:w="6127" w:type="dxa"/>
          </w:tcPr>
          <w:p w:rsidR="004C39DD" w:rsidRDefault="005263D8">
            <w:pPr>
              <w:ind w:firstLineChars="0" w:firstLine="0"/>
              <w:rPr>
                <w:color w:val="000000" w:themeColor="text1"/>
                <w:sz w:val="18"/>
              </w:rPr>
            </w:pPr>
            <w:r>
              <w:rPr>
                <w:color w:val="000000" w:themeColor="text1"/>
                <w:sz w:val="18"/>
              </w:rPr>
              <w:t>PDOS_B.</w:t>
            </w:r>
            <w:r>
              <w:rPr>
                <w:rFonts w:hint="eastAsia"/>
                <w:color w:val="000000" w:themeColor="text1"/>
                <w:sz w:val="18"/>
              </w:rPr>
              <w:t xml:space="preserve">dat </w:t>
            </w:r>
            <w:r>
              <w:rPr>
                <w:color w:val="000000" w:themeColor="text1"/>
                <w:sz w:val="18"/>
              </w:rPr>
              <w:t>&amp; IPDOS_B.</w:t>
            </w:r>
            <w:r>
              <w:rPr>
                <w:rFonts w:hint="eastAsia"/>
                <w:color w:val="000000" w:themeColor="text1"/>
                <w:sz w:val="18"/>
              </w:rPr>
              <w:t xml:space="preserve">dat </w:t>
            </w:r>
            <w:r>
              <w:rPr>
                <w:color w:val="000000" w:themeColor="text1"/>
                <w:sz w:val="18"/>
              </w:rPr>
              <w:t>&amp; PDOS_N.</w:t>
            </w:r>
            <w:r>
              <w:rPr>
                <w:rFonts w:hint="eastAsia"/>
                <w:color w:val="000000" w:themeColor="text1"/>
                <w:sz w:val="18"/>
              </w:rPr>
              <w:t xml:space="preserve">dat </w:t>
            </w:r>
            <w:r>
              <w:rPr>
                <w:color w:val="000000" w:themeColor="text1"/>
                <w:sz w:val="18"/>
              </w:rPr>
              <w:t>&amp; IPDOS_N.</w:t>
            </w:r>
            <w:r>
              <w:rPr>
                <w:rFonts w:hint="eastAsia"/>
                <w:color w:val="000000" w:themeColor="text1"/>
                <w:sz w:val="18"/>
              </w:rPr>
              <w:t>dat</w:t>
            </w:r>
          </w:p>
        </w:tc>
      </w:tr>
      <w:tr w:rsidR="00980E91" w:rsidTr="00843F08">
        <w:trPr>
          <w:trHeight w:val="316"/>
          <w:jc w:val="center"/>
        </w:trPr>
        <w:tc>
          <w:tcPr>
            <w:tcW w:w="2436" w:type="dxa"/>
          </w:tcPr>
          <w:p w:rsidR="004C39DD" w:rsidRDefault="005263D8">
            <w:pPr>
              <w:ind w:firstLineChars="0" w:firstLine="0"/>
              <w:rPr>
                <w:sz w:val="18"/>
              </w:rPr>
            </w:pPr>
            <w:r>
              <w:rPr>
                <w:sz w:val="18"/>
              </w:rPr>
              <w:lastRenderedPageBreak/>
              <w:t xml:space="preserve">VASPMATE --dos </w:t>
            </w:r>
            <w:r>
              <w:rPr>
                <w:rFonts w:hint="eastAsia"/>
                <w:sz w:val="18"/>
              </w:rPr>
              <w:t xml:space="preserve">-s </w:t>
            </w:r>
            <w:r>
              <w:rPr>
                <w:sz w:val="18"/>
              </w:rPr>
              <w:t>1-5</w:t>
            </w:r>
          </w:p>
        </w:tc>
        <w:tc>
          <w:tcPr>
            <w:tcW w:w="6127" w:type="dxa"/>
          </w:tcPr>
          <w:p w:rsidR="004C39DD" w:rsidRDefault="005263D8">
            <w:pPr>
              <w:ind w:firstLineChars="0" w:firstLine="0"/>
              <w:rPr>
                <w:sz w:val="18"/>
              </w:rPr>
            </w:pPr>
            <w:r>
              <w:rPr>
                <w:sz w:val="18"/>
              </w:rPr>
              <w:t>PDOS_A1.</w:t>
            </w:r>
            <w:r>
              <w:rPr>
                <w:rFonts w:hint="eastAsia"/>
                <w:sz w:val="18"/>
              </w:rPr>
              <w:t xml:space="preserve">dat </w:t>
            </w:r>
            <w:r>
              <w:rPr>
                <w:sz w:val="18"/>
              </w:rPr>
              <w:t>&amp; IPDOS_A1.</w:t>
            </w:r>
            <w:r>
              <w:rPr>
                <w:rFonts w:hint="eastAsia"/>
                <w:sz w:val="18"/>
              </w:rPr>
              <w:t xml:space="preserve">dat </w:t>
            </w:r>
            <w:r>
              <w:rPr>
                <w:sz w:val="18"/>
              </w:rPr>
              <w:t>~ PDOS_A5.</w:t>
            </w:r>
            <w:r>
              <w:rPr>
                <w:rFonts w:hint="eastAsia"/>
                <w:sz w:val="18"/>
              </w:rPr>
              <w:t xml:space="preserve">dat </w:t>
            </w:r>
            <w:r>
              <w:rPr>
                <w:sz w:val="18"/>
              </w:rPr>
              <w:t>&amp; IPDOS_A5.</w:t>
            </w:r>
            <w:r>
              <w:rPr>
                <w:rFonts w:hint="eastAsia"/>
                <w:sz w:val="18"/>
              </w:rPr>
              <w:t>dat</w:t>
            </w:r>
          </w:p>
        </w:tc>
      </w:tr>
      <w:tr w:rsidR="00980E91" w:rsidTr="00843F08">
        <w:trPr>
          <w:trHeight w:val="311"/>
          <w:jc w:val="center"/>
        </w:trPr>
        <w:tc>
          <w:tcPr>
            <w:tcW w:w="2436" w:type="dxa"/>
          </w:tcPr>
          <w:p w:rsidR="004C39DD" w:rsidRDefault="005263D8">
            <w:pPr>
              <w:ind w:firstLineChars="0" w:firstLine="0"/>
              <w:rPr>
                <w:color w:val="000000" w:themeColor="text1"/>
                <w:sz w:val="18"/>
              </w:rPr>
            </w:pPr>
            <w:r>
              <w:rPr>
                <w:color w:val="000000" w:themeColor="text1"/>
                <w:sz w:val="18"/>
              </w:rPr>
              <w:t>VASPMATE --dos -m 1-5 N</w:t>
            </w:r>
          </w:p>
        </w:tc>
        <w:tc>
          <w:tcPr>
            <w:tcW w:w="6127" w:type="dxa"/>
          </w:tcPr>
          <w:p w:rsidR="004C39DD" w:rsidRDefault="005263D8">
            <w:pPr>
              <w:ind w:firstLineChars="0" w:firstLine="0"/>
              <w:rPr>
                <w:color w:val="000000" w:themeColor="text1"/>
                <w:sz w:val="18"/>
              </w:rPr>
            </w:pPr>
            <w:bookmarkStart w:id="13" w:name="_Hlk107950887"/>
            <w:r>
              <w:rPr>
                <w:color w:val="000000" w:themeColor="text1"/>
                <w:sz w:val="18"/>
              </w:rPr>
              <w:t>PDOS_SUM_A1-5_N.</w:t>
            </w:r>
            <w:r>
              <w:rPr>
                <w:rFonts w:hint="eastAsia"/>
                <w:color w:val="000000" w:themeColor="text1"/>
                <w:sz w:val="18"/>
              </w:rPr>
              <w:t>dat</w:t>
            </w:r>
            <w:bookmarkEnd w:id="13"/>
            <w:r>
              <w:rPr>
                <w:color w:val="000000" w:themeColor="text1"/>
                <w:sz w:val="18"/>
              </w:rPr>
              <w:t xml:space="preserve"> &amp; IPDOS_SUM_A1-5_N.</w:t>
            </w:r>
            <w:r>
              <w:rPr>
                <w:rFonts w:hint="eastAsia"/>
                <w:color w:val="000000" w:themeColor="text1"/>
                <w:sz w:val="18"/>
              </w:rPr>
              <w:t xml:space="preserve">dat </w:t>
            </w:r>
            <w:r>
              <w:rPr>
                <w:color w:val="000000" w:themeColor="text1"/>
                <w:sz w:val="18"/>
              </w:rPr>
              <w:t>SELECT_ATOMS_LIST</w:t>
            </w:r>
          </w:p>
        </w:tc>
      </w:tr>
      <w:tr w:rsidR="00980E91" w:rsidTr="00843F08">
        <w:trPr>
          <w:trHeight w:val="346"/>
          <w:jc w:val="center"/>
        </w:trPr>
        <w:tc>
          <w:tcPr>
            <w:tcW w:w="2436" w:type="dxa"/>
          </w:tcPr>
          <w:p w:rsidR="004C39DD" w:rsidRDefault="005263D8">
            <w:pPr>
              <w:ind w:firstLineChars="0" w:firstLine="0"/>
              <w:rPr>
                <w:color w:val="000000" w:themeColor="text1"/>
                <w:sz w:val="18"/>
              </w:rPr>
            </w:pPr>
            <w:r>
              <w:rPr>
                <w:color w:val="000000" w:themeColor="text1"/>
                <w:sz w:val="18"/>
              </w:rPr>
              <w:t xml:space="preserve">vaspmate --dos -oa 1-4 s px </w:t>
            </w:r>
          </w:p>
        </w:tc>
        <w:tc>
          <w:tcPr>
            <w:tcW w:w="6127" w:type="dxa"/>
          </w:tcPr>
          <w:p w:rsidR="004C39DD" w:rsidRDefault="005263D8">
            <w:pPr>
              <w:ind w:firstLineChars="0" w:firstLine="0"/>
              <w:rPr>
                <w:color w:val="000000" w:themeColor="text1"/>
                <w:sz w:val="18"/>
              </w:rPr>
            </w:pPr>
            <w:r>
              <w:rPr>
                <w:color w:val="000000" w:themeColor="text1"/>
                <w:sz w:val="18"/>
              </w:rPr>
              <w:t>PDOS_USER.dat</w:t>
            </w:r>
          </w:p>
        </w:tc>
      </w:tr>
      <w:tr w:rsidR="00980E91" w:rsidTr="00843F08">
        <w:trPr>
          <w:trHeight w:val="648"/>
          <w:jc w:val="center"/>
        </w:trPr>
        <w:tc>
          <w:tcPr>
            <w:tcW w:w="2436" w:type="dxa"/>
          </w:tcPr>
          <w:p w:rsidR="004C39DD" w:rsidRDefault="005263D8">
            <w:pPr>
              <w:ind w:firstLineChars="0" w:firstLine="0"/>
              <w:rPr>
                <w:color w:val="000000" w:themeColor="text1"/>
                <w:sz w:val="18"/>
              </w:rPr>
            </w:pPr>
            <w:r>
              <w:rPr>
                <w:color w:val="000000" w:themeColor="text1"/>
                <w:sz w:val="18"/>
              </w:rPr>
              <w:t>VASPMATE --dos -bc all</w:t>
            </w:r>
          </w:p>
        </w:tc>
        <w:tc>
          <w:tcPr>
            <w:tcW w:w="6127" w:type="dxa"/>
          </w:tcPr>
          <w:p w:rsidR="004C39DD" w:rsidRDefault="005263D8">
            <w:pPr>
              <w:ind w:firstLineChars="0" w:firstLine="0"/>
              <w:rPr>
                <w:color w:val="000000" w:themeColor="text1"/>
                <w:sz w:val="18"/>
              </w:rPr>
            </w:pPr>
            <w:r>
              <w:rPr>
                <w:color w:val="000000" w:themeColor="text1"/>
                <w:sz w:val="18"/>
              </w:rPr>
              <w:t>Band_Center</w:t>
            </w:r>
          </w:p>
        </w:tc>
      </w:tr>
    </w:tbl>
    <w:p w:rsidR="00980E91" w:rsidRDefault="00980E91">
      <w:pPr>
        <w:widowControl/>
        <w:spacing w:line="240" w:lineRule="auto"/>
        <w:ind w:firstLineChars="0" w:firstLine="0"/>
        <w:jc w:val="left"/>
        <w:rPr>
          <w:i/>
          <w:color w:val="000000" w:themeColor="text1"/>
        </w:rPr>
      </w:pPr>
    </w:p>
    <w:p w:rsidR="004C39DD" w:rsidRDefault="005263D8">
      <w:pPr>
        <w:ind w:firstLineChars="0" w:firstLine="0"/>
        <w:rPr>
          <w:i/>
          <w:color w:val="808080" w:themeColor="background1" w:themeShade="80"/>
        </w:rPr>
      </w:pPr>
      <w:r>
        <w:rPr>
          <w:i/>
          <w:color w:val="808080" w:themeColor="background1" w:themeShade="80"/>
        </w:rPr>
        <w:t xml:space="preserve">TDOS.dat(PDOS_A*.dat,PDOS_*.dat,PDOS_SUM_A*_*.dat,PDOS_SUM_*_*.dat are in the same format </w:t>
      </w:r>
      <w:r>
        <w:rPr>
          <w:rFonts w:hint="eastAsia"/>
          <w:i/>
          <w:color w:val="808080" w:themeColor="background1" w:themeShade="80"/>
        </w:rPr>
        <w:t xml:space="preserve">and can be used for </w:t>
      </w:r>
      <w:r>
        <w:rPr>
          <w:i/>
          <w:color w:val="808080" w:themeColor="background1" w:themeShade="80"/>
        </w:rPr>
        <w:t>origin drawing</w:t>
      </w:r>
      <w:r>
        <w:rPr>
          <w:rFonts w:hint="eastAsia"/>
          <w:i/>
          <w:color w:val="808080" w:themeColor="background1" w:themeShade="80"/>
        </w:rPr>
        <w:t>)</w:t>
      </w:r>
    </w:p>
    <w:p w:rsidR="00980E91" w:rsidRDefault="000A51EB">
      <w:pPr>
        <w:spacing w:line="240" w:lineRule="auto"/>
        <w:ind w:firstLineChars="0" w:firstLine="0"/>
        <w:jc w:val="center"/>
      </w:pPr>
      <w:r>
        <w:rPr>
          <w:noProof/>
        </w:rPr>
        <w:drawing>
          <wp:inline distT="0" distB="0" distL="0" distR="0" wp14:anchorId="449A2E09" wp14:editId="69E4F70B">
            <wp:extent cx="2487295" cy="2612390"/>
            <wp:effectExtent l="0" t="0" r="8890" b="0"/>
            <wp:docPr id="5" name="图片 5" descr="C:\Users\dell\Documents\Tencent Files\1042554418\FileRecv\MobileFile\Image\RC8Z9FBCONGH$S[QHH~OUT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dell\Documents\Tencent Files\1042554418\FileRecv\MobileFile\Image\RC8Z9FBCONGH$S[QHH~OUTX.png"/>
                    <pic:cNvPicPr>
                      <a:picLocks noChangeAspect="1" noChangeArrowheads="1"/>
                    </pic:cNvPicPr>
                  </pic:nvPicPr>
                  <pic:blipFill>
                    <a:blip r:embed="rId23" cstate="print">
                      <a:extLst>
                        <a:ext uri="{28A0092B-C50C-407E-A947-70E740481C1C}">
                          <a14:useLocalDpi xmlns:a14="http://schemas.microsoft.com/office/drawing/2010/main" val="0"/>
                        </a:ext>
                      </a:extLst>
                    </a:blip>
                    <a:srcRect r="55787" b="47758"/>
                    <a:stretch>
                      <a:fillRect/>
                    </a:stretch>
                  </pic:blipFill>
                  <pic:spPr>
                    <a:xfrm>
                      <a:off x="0" y="0"/>
                      <a:ext cx="2526425" cy="2653753"/>
                    </a:xfrm>
                    <a:prstGeom prst="rect">
                      <a:avLst/>
                    </a:prstGeom>
                    <a:noFill/>
                    <a:ln>
                      <a:noFill/>
                    </a:ln>
                  </pic:spPr>
                </pic:pic>
              </a:graphicData>
            </a:graphic>
          </wp:inline>
        </w:drawing>
      </w:r>
    </w:p>
    <w:p w:rsidR="004C39DD" w:rsidRDefault="005263D8">
      <w:pPr>
        <w:ind w:firstLineChars="0" w:firstLine="0"/>
        <w:rPr>
          <w:i/>
          <w:color w:val="808080" w:themeColor="background1" w:themeShade="80"/>
        </w:rPr>
      </w:pPr>
      <w:r>
        <w:rPr>
          <w:i/>
          <w:color w:val="808080" w:themeColor="background1" w:themeShade="80"/>
        </w:rPr>
        <w:t>PDOS_SUM_A1-5_N.</w:t>
      </w:r>
      <w:r>
        <w:rPr>
          <w:rFonts w:hint="eastAsia"/>
          <w:i/>
          <w:color w:val="808080" w:themeColor="background1" w:themeShade="80"/>
        </w:rPr>
        <w:t xml:space="preserve">dat </w:t>
      </w:r>
      <w:r>
        <w:rPr>
          <w:i/>
          <w:color w:val="808080" w:themeColor="background1" w:themeShade="80"/>
        </w:rPr>
        <w:t xml:space="preserve">(holds energy and projection orbit information for selected atoms, </w:t>
      </w:r>
      <w:r>
        <w:rPr>
          <w:rFonts w:hint="eastAsia"/>
          <w:i/>
          <w:color w:val="808080" w:themeColor="background1" w:themeShade="80"/>
        </w:rPr>
        <w:t xml:space="preserve">information about selected </w:t>
      </w:r>
      <w:r>
        <w:rPr>
          <w:i/>
          <w:color w:val="808080" w:themeColor="background1" w:themeShade="80"/>
        </w:rPr>
        <w:t xml:space="preserve">atoms </w:t>
      </w:r>
      <w:r>
        <w:rPr>
          <w:rFonts w:hint="eastAsia"/>
          <w:i/>
          <w:color w:val="808080" w:themeColor="background1" w:themeShade="80"/>
        </w:rPr>
        <w:t xml:space="preserve">can be </w:t>
      </w:r>
      <w:r>
        <w:rPr>
          <w:i/>
          <w:color w:val="808080" w:themeColor="background1" w:themeShade="80"/>
        </w:rPr>
        <w:t>viewed at SELECT_ATOMS_LIST</w:t>
      </w:r>
      <w:r>
        <w:rPr>
          <w:rFonts w:hint="eastAsia"/>
          <w:i/>
          <w:color w:val="808080" w:themeColor="background1" w:themeShade="80"/>
        </w:rPr>
        <w:t>)</w:t>
      </w:r>
    </w:p>
    <w:p w:rsidR="00980E91" w:rsidRDefault="000A51EB">
      <w:pPr>
        <w:spacing w:line="240" w:lineRule="auto"/>
        <w:ind w:firstLineChars="0" w:firstLine="0"/>
        <w:jc w:val="center"/>
      </w:pPr>
      <w:r>
        <w:rPr>
          <w:noProof/>
        </w:rPr>
        <w:drawing>
          <wp:inline distT="0" distB="0" distL="0" distR="0" wp14:anchorId="0FE65C42" wp14:editId="136DFBBD">
            <wp:extent cx="3956685" cy="1917700"/>
            <wp:effectExtent l="0" t="0" r="6350" b="6350"/>
            <wp:docPr id="12" name="图片 12" descr="C:\Users\dell\Documents\Tencent Files\1042554418\FileRecv\MobileFile\Image\J)DK(J]GD`4QIP2YAFT$M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dell\Documents\Tencent Files\1042554418\FileRecv\MobileFile\Image\J)DK(J]GD`4QIP2YAFT$MFA.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3988806" cy="1933541"/>
                    </a:xfrm>
                    <a:prstGeom prst="rect">
                      <a:avLst/>
                    </a:prstGeom>
                    <a:noFill/>
                    <a:ln>
                      <a:noFill/>
                    </a:ln>
                  </pic:spPr>
                </pic:pic>
              </a:graphicData>
            </a:graphic>
          </wp:inline>
        </w:drawing>
      </w:r>
    </w:p>
    <w:p w:rsidR="004C39DD" w:rsidRDefault="005263D8">
      <w:pPr>
        <w:ind w:firstLineChars="0" w:firstLine="0"/>
        <w:rPr>
          <w:i/>
          <w:color w:val="808080" w:themeColor="background1" w:themeShade="80"/>
          <w:szCs w:val="24"/>
        </w:rPr>
      </w:pPr>
      <w:r>
        <w:rPr>
          <w:i/>
          <w:color w:val="808080" w:themeColor="background1" w:themeShade="80"/>
          <w:szCs w:val="24"/>
        </w:rPr>
        <w:t xml:space="preserve">PDOS_USER.dat </w:t>
      </w:r>
      <w:r>
        <w:rPr>
          <w:rFonts w:hint="eastAsia"/>
          <w:i/>
          <w:color w:val="808080" w:themeColor="background1" w:themeShade="80"/>
          <w:szCs w:val="24"/>
        </w:rPr>
        <w:t xml:space="preserve">(the first line corresponds to the command </w:t>
      </w:r>
      <w:r>
        <w:rPr>
          <w:i/>
          <w:color w:val="808080" w:themeColor="background1" w:themeShade="80"/>
          <w:szCs w:val="24"/>
        </w:rPr>
        <w:t>VASPMATE --dos -o 1-2 s N px py</w:t>
      </w:r>
      <w:r>
        <w:rPr>
          <w:rFonts w:hint="eastAsia"/>
          <w:i/>
          <w:color w:val="808080" w:themeColor="background1" w:themeShade="80"/>
          <w:szCs w:val="24"/>
        </w:rPr>
        <w:t>)</w:t>
      </w:r>
    </w:p>
    <w:p w:rsidR="00980E91" w:rsidRDefault="000A51EB">
      <w:pPr>
        <w:pStyle w:val="11"/>
        <w:spacing w:line="240" w:lineRule="auto"/>
        <w:ind w:left="357" w:firstLineChars="0" w:firstLine="0"/>
        <w:jc w:val="center"/>
      </w:pPr>
      <w:r>
        <w:rPr>
          <w:noProof/>
        </w:rPr>
        <w:lastRenderedPageBreak/>
        <w:drawing>
          <wp:inline distT="0" distB="0" distL="0" distR="0" wp14:anchorId="7D5F3821" wp14:editId="48F94C37">
            <wp:extent cx="2199640" cy="2840990"/>
            <wp:effectExtent l="0" t="0" r="0" b="0"/>
            <wp:docPr id="13" name="图片 13" descr="C:\Users\dell\Documents\Tencent Files\1042554418\FileRecv\MobileFile\Image\K`}~E37BVW34(ZLW[S8D84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dell\Documents\Tencent Files\1042554418\FileRecv\MobileFile\Image\K`}~E37BVW34(ZLW[S8D84L.png"/>
                    <pic:cNvPicPr>
                      <a:picLocks noChangeAspect="1" noChangeArrowheads="1"/>
                    </pic:cNvPicPr>
                  </pic:nvPicPr>
                  <pic:blipFill>
                    <a:blip r:embed="rId25" cstate="print">
                      <a:extLst>
                        <a:ext uri="{28A0092B-C50C-407E-A947-70E740481C1C}">
                          <a14:useLocalDpi xmlns:a14="http://schemas.microsoft.com/office/drawing/2010/main" val="0"/>
                        </a:ext>
                      </a:extLst>
                    </a:blip>
                    <a:srcRect r="56654" b="19808"/>
                    <a:stretch>
                      <a:fillRect/>
                    </a:stretch>
                  </pic:blipFill>
                  <pic:spPr>
                    <a:xfrm>
                      <a:off x="0" y="0"/>
                      <a:ext cx="2237627" cy="2890265"/>
                    </a:xfrm>
                    <a:prstGeom prst="rect">
                      <a:avLst/>
                    </a:prstGeom>
                    <a:noFill/>
                    <a:ln>
                      <a:noFill/>
                    </a:ln>
                  </pic:spPr>
                </pic:pic>
              </a:graphicData>
            </a:graphic>
          </wp:inline>
        </w:drawing>
      </w:r>
    </w:p>
    <w:p w:rsidR="004C39DD" w:rsidRDefault="005263D8">
      <w:pPr>
        <w:ind w:firstLineChars="0" w:firstLine="0"/>
        <w:rPr>
          <w:i/>
          <w:color w:val="808080" w:themeColor="background1" w:themeShade="80"/>
          <w:szCs w:val="24"/>
        </w:rPr>
      </w:pPr>
      <w:r>
        <w:rPr>
          <w:i/>
          <w:color w:val="808080" w:themeColor="background1" w:themeShade="80"/>
          <w:szCs w:val="24"/>
        </w:rPr>
        <w:t xml:space="preserve">SELECT_ATOMS_LIST </w:t>
      </w:r>
      <w:r>
        <w:rPr>
          <w:rFonts w:hint="eastAsia"/>
          <w:i/>
          <w:color w:val="808080" w:themeColor="background1" w:themeShade="80"/>
          <w:szCs w:val="24"/>
        </w:rPr>
        <w:t>(atom selection information, all atoms are selected in the figure)</w:t>
      </w:r>
    </w:p>
    <w:p w:rsidR="00980E91" w:rsidRDefault="000A51EB">
      <w:pPr>
        <w:spacing w:line="240" w:lineRule="auto"/>
        <w:ind w:firstLineChars="0" w:firstLine="0"/>
        <w:jc w:val="center"/>
        <w:rPr>
          <w:i/>
          <w:color w:val="808080" w:themeColor="background1" w:themeShade="80"/>
          <w:szCs w:val="24"/>
        </w:rPr>
      </w:pPr>
      <w:r>
        <w:rPr>
          <w:i/>
          <w:noProof/>
          <w:color w:val="808080" w:themeColor="background1" w:themeShade="80"/>
          <w:szCs w:val="24"/>
        </w:rPr>
        <w:drawing>
          <wp:inline distT="0" distB="0" distL="0" distR="0" wp14:anchorId="1EEDA822" wp14:editId="1E57E523">
            <wp:extent cx="4832350" cy="1846580"/>
            <wp:effectExtent l="0" t="0" r="6350" b="1905"/>
            <wp:docPr id="15" name="图片 15" descr="C:\Users\dell\Documents\Tencent Files\1042554418\FileRecv\MobileFile\Image\VZEQB$AGR`V13NEI7PWP9C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dell\Documents\Tencent Files\1042554418\FileRecv\MobileFile\Image\VZEQB$AGR`V13NEI7PWP9CN.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4841489" cy="1850000"/>
                    </a:xfrm>
                    <a:prstGeom prst="rect">
                      <a:avLst/>
                    </a:prstGeom>
                    <a:noFill/>
                    <a:ln>
                      <a:noFill/>
                    </a:ln>
                  </pic:spPr>
                </pic:pic>
              </a:graphicData>
            </a:graphic>
          </wp:inline>
        </w:drawing>
      </w:r>
    </w:p>
    <w:p w:rsidR="004C39DD" w:rsidRDefault="005263D8">
      <w:pPr>
        <w:ind w:firstLineChars="0" w:firstLine="0"/>
        <w:rPr>
          <w:i/>
          <w:color w:val="808080" w:themeColor="background1" w:themeShade="80"/>
        </w:rPr>
      </w:pPr>
      <w:r>
        <w:rPr>
          <w:i/>
          <w:color w:val="808080" w:themeColor="background1" w:themeShade="80"/>
        </w:rPr>
        <w:t>PDOS_USER.dat(VASPMATE --dos -oa 1-4 s px 5-9 all)</w:t>
      </w:r>
    </w:p>
    <w:p w:rsidR="00980E91" w:rsidRDefault="000A51EB">
      <w:pPr>
        <w:spacing w:line="240" w:lineRule="auto"/>
        <w:ind w:firstLineChars="0" w:firstLine="0"/>
        <w:jc w:val="center"/>
        <w:rPr>
          <w:i/>
          <w:color w:val="808080" w:themeColor="background1" w:themeShade="80"/>
          <w:szCs w:val="24"/>
        </w:rPr>
      </w:pPr>
      <w:r>
        <w:rPr>
          <w:i/>
          <w:noProof/>
          <w:color w:val="808080" w:themeColor="background1" w:themeShade="80"/>
          <w:szCs w:val="24"/>
        </w:rPr>
        <w:lastRenderedPageBreak/>
        <w:drawing>
          <wp:inline distT="0" distB="0" distL="0" distR="0" wp14:anchorId="2CFE3FD1" wp14:editId="30E2EF12">
            <wp:extent cx="2486025" cy="2732405"/>
            <wp:effectExtent l="0" t="0" r="0" b="0"/>
            <wp:docPr id="11" name="图片 11" descr="C:\Users\dell\Documents\Tencent Files\1042554418\FileRecv\MobileFile\Image\]FJ9}AY(XD9G50B4A2CBT[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dell\Documents\Tencent Files\1042554418\FileRecv\MobileFile\Image\]FJ9}AY(XD9G50B4A2CBT[N.png"/>
                    <pic:cNvPicPr>
                      <a:picLocks noChangeAspect="1" noChangeArrowheads="1"/>
                    </pic:cNvPicPr>
                  </pic:nvPicPr>
                  <pic:blipFill>
                    <a:blip r:embed="rId27">
                      <a:extLst>
                        <a:ext uri="{28A0092B-C50C-407E-A947-70E740481C1C}">
                          <a14:useLocalDpi xmlns:a14="http://schemas.microsoft.com/office/drawing/2010/main" val="0"/>
                        </a:ext>
                      </a:extLst>
                    </a:blip>
                    <a:srcRect l="-1" r="2041" b="36528"/>
                    <a:stretch>
                      <a:fillRect/>
                    </a:stretch>
                  </pic:blipFill>
                  <pic:spPr>
                    <a:xfrm>
                      <a:off x="0" y="0"/>
                      <a:ext cx="2527326" cy="2777556"/>
                    </a:xfrm>
                    <a:prstGeom prst="rect">
                      <a:avLst/>
                    </a:prstGeom>
                    <a:noFill/>
                    <a:ln>
                      <a:noFill/>
                    </a:ln>
                  </pic:spPr>
                </pic:pic>
              </a:graphicData>
            </a:graphic>
          </wp:inline>
        </w:drawing>
      </w:r>
    </w:p>
    <w:p w:rsidR="004C39DD" w:rsidRDefault="005263D8">
      <w:pPr>
        <w:ind w:firstLineChars="0" w:firstLine="0"/>
        <w:rPr>
          <w:i/>
          <w:color w:val="808080" w:themeColor="background1" w:themeShade="80"/>
          <w:szCs w:val="24"/>
        </w:rPr>
      </w:pPr>
      <w:r>
        <w:rPr>
          <w:i/>
          <w:color w:val="808080" w:themeColor="background1" w:themeShade="80"/>
          <w:szCs w:val="24"/>
        </w:rPr>
        <w:t xml:space="preserve">Band_Center </w:t>
      </w:r>
      <w:r>
        <w:rPr>
          <w:rFonts w:hint="eastAsia"/>
          <w:i/>
          <w:color w:val="808080" w:themeColor="background1" w:themeShade="80"/>
          <w:szCs w:val="24"/>
        </w:rPr>
        <w:t>(save s</w:t>
      </w:r>
      <w:r>
        <w:rPr>
          <w:i/>
          <w:color w:val="808080" w:themeColor="background1" w:themeShade="80"/>
          <w:szCs w:val="24"/>
        </w:rPr>
        <w:t xml:space="preserve">,p,d </w:t>
      </w:r>
      <w:r>
        <w:rPr>
          <w:rFonts w:hint="eastAsia"/>
          <w:i/>
          <w:color w:val="808080" w:themeColor="background1" w:themeShade="80"/>
          <w:szCs w:val="24"/>
        </w:rPr>
        <w:t>band center data)</w:t>
      </w:r>
    </w:p>
    <w:p w:rsidR="00980E91" w:rsidRDefault="000A51EB">
      <w:pPr>
        <w:spacing w:line="240" w:lineRule="auto"/>
        <w:ind w:firstLineChars="0" w:firstLine="0"/>
        <w:rPr>
          <w:i/>
          <w:color w:val="808080" w:themeColor="background1" w:themeShade="80"/>
        </w:rPr>
      </w:pPr>
      <w:r>
        <w:rPr>
          <w:i/>
          <w:noProof/>
          <w:color w:val="808080" w:themeColor="background1" w:themeShade="80"/>
        </w:rPr>
        <w:drawing>
          <wp:inline distT="0" distB="0" distL="0" distR="0" wp14:anchorId="0CFA5D95" wp14:editId="7BE4E103">
            <wp:extent cx="5379085" cy="1271905"/>
            <wp:effectExtent l="0" t="0" r="0" b="4445"/>
            <wp:docPr id="8" name="图片 8" descr="C:\Users\dell\Documents\Tencent Files\1042554418\FileRecv\MobileFile\Image\[0WK)XNJ8G1F9H$H54CPG(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dell\Documents\Tencent Files\1042554418\FileRecv\MobileFile\Image\[0WK)XNJ8G1F9H$H54CPG(R.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455998" cy="1290097"/>
                    </a:xfrm>
                    <a:prstGeom prst="rect">
                      <a:avLst/>
                    </a:prstGeom>
                    <a:noFill/>
                    <a:ln>
                      <a:noFill/>
                    </a:ln>
                  </pic:spPr>
                </pic:pic>
              </a:graphicData>
            </a:graphic>
          </wp:inline>
        </w:drawing>
      </w:r>
    </w:p>
    <w:p w:rsidR="00B355B1" w:rsidRDefault="00B355B1">
      <w:pPr>
        <w:spacing w:line="240" w:lineRule="auto"/>
        <w:ind w:firstLineChars="0" w:firstLine="0"/>
        <w:rPr>
          <w:i/>
          <w:color w:val="808080" w:themeColor="background1" w:themeShade="80"/>
        </w:rPr>
      </w:pPr>
    </w:p>
    <w:p w:rsidR="004C39DD" w:rsidRDefault="005263D8">
      <w:pPr>
        <w:pStyle w:val="2"/>
        <w:ind w:firstLineChars="0" w:firstLine="0"/>
      </w:pPr>
      <w:bookmarkStart w:id="14" w:name="_Toc132221777"/>
      <w:r>
        <w:rPr>
          <w:rFonts w:hint="eastAsia"/>
        </w:rPr>
        <w:t>3</w:t>
      </w:r>
      <w:r>
        <w:t xml:space="preserve">.4 </w:t>
      </w:r>
      <w:r>
        <w:rPr>
          <w:rFonts w:hint="eastAsia"/>
        </w:rPr>
        <w:t xml:space="preserve">Bader </w:t>
      </w:r>
      <w:r w:rsidR="00B54B28">
        <w:rPr>
          <w:rFonts w:hint="eastAsia"/>
        </w:rPr>
        <w:t>charge calculation</w:t>
      </w:r>
      <w:bookmarkEnd w:id="14"/>
    </w:p>
    <w:p w:rsidR="004C39DD" w:rsidRDefault="005263D8">
      <w:pPr>
        <w:ind w:firstLineChars="0" w:firstLine="0"/>
        <w:rPr>
          <w:b/>
        </w:rPr>
      </w:pPr>
      <w:r>
        <w:rPr>
          <w:i/>
        </w:rPr>
        <w:t xml:space="preserve">Mode: </w:t>
      </w:r>
      <w:r>
        <w:rPr>
          <w:rFonts w:hint="eastAsia"/>
          <w:b/>
        </w:rPr>
        <w:t xml:space="preserve">Combine Charge </w:t>
      </w:r>
      <w:r w:rsidR="00BB550D">
        <w:rPr>
          <w:b/>
        </w:rPr>
        <w:t>Density</w:t>
      </w:r>
    </w:p>
    <w:p w:rsidR="004C39DD" w:rsidRDefault="005263D8">
      <w:pPr>
        <w:ind w:firstLineChars="0" w:firstLine="0"/>
        <w:rPr>
          <w:i/>
        </w:rPr>
      </w:pPr>
      <w:r>
        <w:rPr>
          <w:i/>
        </w:rPr>
        <w:t>Syntax:</w:t>
      </w:r>
    </w:p>
    <w:p w:rsidR="004C39DD" w:rsidRDefault="005263D8">
      <w:pPr>
        <w:ind w:firstLineChars="0" w:firstLine="0"/>
      </w:pPr>
      <w:r>
        <w:t xml:space="preserve">VASPMATE </w:t>
      </w:r>
      <w:r>
        <w:rPr>
          <w:rFonts w:hint="eastAsia"/>
        </w:rPr>
        <w:t xml:space="preserve">--bader -comb </w:t>
      </w:r>
      <w:r w:rsidR="00E45942" w:rsidRPr="00E45942">
        <w:t xml:space="preserve">AECCAR0 AECCAR2 </w:t>
      </w:r>
      <w:r>
        <w:rPr>
          <w:rFonts w:hint="eastAsia"/>
        </w:rPr>
        <w:t>(</w:t>
      </w:r>
      <w:r>
        <w:t>factor1) (factor2)</w:t>
      </w:r>
    </w:p>
    <w:p w:rsidR="004C39DD" w:rsidRDefault="005263D8">
      <w:pPr>
        <w:ind w:firstLineChars="0" w:firstLine="0"/>
        <w:rPr>
          <w:i/>
        </w:rPr>
      </w:pPr>
      <w:r>
        <w:rPr>
          <w:i/>
        </w:rPr>
        <w:t>Description:</w:t>
      </w:r>
    </w:p>
    <w:p w:rsidR="004C39DD" w:rsidRDefault="005263D8">
      <w:pPr>
        <w:ind w:firstLine="480"/>
      </w:pPr>
      <w:r>
        <w:rPr>
          <w:rFonts w:hint="eastAsia"/>
        </w:rPr>
        <w:t xml:space="preserve">The output charge density </w:t>
      </w:r>
      <w:r w:rsidRPr="00C70D11">
        <w:t>AECCAR0*factor1+ AECCAR2*factor2</w:t>
      </w:r>
      <w:r>
        <w:rPr>
          <w:rFonts w:hint="eastAsia"/>
        </w:rPr>
        <w:t xml:space="preserve">, the output file is </w:t>
      </w:r>
      <w:r>
        <w:t>CHGCAR_SUM</w:t>
      </w:r>
      <w:r>
        <w:rPr>
          <w:rFonts w:hint="eastAsia"/>
        </w:rPr>
        <w:t>.</w:t>
      </w:r>
    </w:p>
    <w:p w:rsidR="004C39DD" w:rsidRDefault="005263D8">
      <w:pPr>
        <w:ind w:firstLineChars="0" w:firstLine="0"/>
        <w:rPr>
          <w:i/>
        </w:rPr>
      </w:pPr>
      <w:r>
        <w:rPr>
          <w:rFonts w:hint="eastAsia"/>
          <w:i/>
        </w:rPr>
        <w:t>Examples</w:t>
      </w:r>
      <w:r>
        <w:rPr>
          <w:i/>
        </w:rPr>
        <w:t>:</w:t>
      </w:r>
    </w:p>
    <w:p w:rsidR="004C39DD" w:rsidRDefault="005263D8">
      <w:pPr>
        <w:ind w:firstLine="480"/>
      </w:pPr>
      <w:r>
        <w:t xml:space="preserve">VASPMATE </w:t>
      </w:r>
      <w:r>
        <w:rPr>
          <w:rFonts w:hint="eastAsia"/>
        </w:rPr>
        <w:t xml:space="preserve">--bader -comb </w:t>
      </w:r>
      <w:r w:rsidRPr="00E45942">
        <w:t>AECCAR0 AECCAR2</w:t>
      </w:r>
    </w:p>
    <w:p w:rsidR="004C39DD" w:rsidRDefault="005263D8">
      <w:pPr>
        <w:ind w:firstLine="480"/>
      </w:pPr>
      <w:r>
        <w:lastRenderedPageBreak/>
        <w:t xml:space="preserve">VASPMATE </w:t>
      </w:r>
      <w:r>
        <w:rPr>
          <w:rFonts w:hint="eastAsia"/>
        </w:rPr>
        <w:t xml:space="preserve">--bader -comb </w:t>
      </w:r>
      <w:r w:rsidRPr="00E45942">
        <w:t xml:space="preserve">AECCAR0 AECCAR2 </w:t>
      </w:r>
      <w:r>
        <w:t>1.1 0</w:t>
      </w:r>
      <w:r>
        <w:rPr>
          <w:rFonts w:hint="eastAsia"/>
        </w:rPr>
        <w:t>.</w:t>
      </w:r>
      <w:r>
        <w:t>9</w:t>
      </w:r>
    </w:p>
    <w:p w:rsidR="000D6FA7" w:rsidRDefault="000D6FA7" w:rsidP="000D6FA7">
      <w:pPr>
        <w:ind w:firstLine="480"/>
      </w:pPr>
    </w:p>
    <w:p w:rsidR="004C39DD" w:rsidRDefault="005263D8">
      <w:pPr>
        <w:pStyle w:val="2"/>
        <w:ind w:firstLineChars="0" w:firstLine="0"/>
      </w:pPr>
      <w:bookmarkStart w:id="15" w:name="_Toc132221778"/>
      <w:r>
        <w:rPr>
          <w:rFonts w:hint="eastAsia"/>
        </w:rPr>
        <w:t>3</w:t>
      </w:r>
      <w:r>
        <w:t xml:space="preserve">.5 </w:t>
      </w:r>
      <w:r w:rsidR="00F868A1">
        <w:rPr>
          <w:rFonts w:hint="eastAsia"/>
        </w:rPr>
        <w:t xml:space="preserve">Transition state </w:t>
      </w:r>
      <w:r w:rsidR="00F868A1">
        <w:t xml:space="preserve">NEB </w:t>
      </w:r>
      <w:r w:rsidR="00F868A1">
        <w:rPr>
          <w:rFonts w:hint="eastAsia"/>
        </w:rPr>
        <w:t>calculation</w:t>
      </w:r>
      <w:bookmarkEnd w:id="15"/>
    </w:p>
    <w:p w:rsidR="004C39DD" w:rsidRDefault="005263D8">
      <w:pPr>
        <w:ind w:firstLine="480"/>
      </w:pPr>
      <w:r>
        <w:t xml:space="preserve">VASPMATE </w:t>
      </w:r>
      <w:r>
        <w:rPr>
          <w:rFonts w:hint="eastAsia"/>
        </w:rPr>
        <w:t xml:space="preserve">provides the following functions for the </w:t>
      </w:r>
      <w:r>
        <w:t xml:space="preserve">NEB </w:t>
      </w:r>
      <w:r>
        <w:rPr>
          <w:rFonts w:hint="eastAsia"/>
        </w:rPr>
        <w:t xml:space="preserve">transition state energy barrier calculation: 1) Similarity comparison between the beginning and end structures </w:t>
      </w:r>
      <w:r>
        <w:t xml:space="preserve">2) </w:t>
      </w:r>
      <w:r>
        <w:rPr>
          <w:rFonts w:hint="eastAsia"/>
        </w:rPr>
        <w:t xml:space="preserve">Calculation of the number of interpolation points based on the differences between the beginning and end structures, and automatic generation of intermediate state files </w:t>
      </w:r>
      <w:r>
        <w:t>3</w:t>
      </w:r>
      <w:r>
        <w:rPr>
          <w:rFonts w:hint="eastAsia"/>
        </w:rPr>
        <w:t xml:space="preserve">) After each intermediate state structure is calculated, </w:t>
      </w:r>
      <w:r>
        <w:t xml:space="preserve">OUTCAR is </w:t>
      </w:r>
      <w:r>
        <w:rPr>
          <w:rFonts w:hint="eastAsia"/>
        </w:rPr>
        <w:t>analyzed, data is extracted, and the corresponding files are output.</w:t>
      </w:r>
    </w:p>
    <w:p w:rsidR="004C39DD" w:rsidRDefault="005263D8">
      <w:pPr>
        <w:ind w:firstLineChars="0" w:firstLine="0"/>
        <w:rPr>
          <w:b/>
        </w:rPr>
      </w:pPr>
      <w:r>
        <w:rPr>
          <w:i/>
        </w:rPr>
        <w:t xml:space="preserve">Mode: </w:t>
      </w:r>
      <w:r>
        <w:rPr>
          <w:b/>
        </w:rPr>
        <w:t>Structure Similarity</w:t>
      </w:r>
    </w:p>
    <w:p w:rsidR="004C39DD" w:rsidRDefault="005263D8">
      <w:pPr>
        <w:ind w:firstLineChars="0" w:firstLine="0"/>
        <w:rPr>
          <w:i/>
        </w:rPr>
      </w:pPr>
      <w:r>
        <w:rPr>
          <w:i/>
        </w:rPr>
        <w:t>Syntax:</w:t>
      </w:r>
    </w:p>
    <w:p w:rsidR="004C39DD" w:rsidRDefault="005263D8">
      <w:pPr>
        <w:ind w:firstLineChars="0" w:firstLine="0"/>
      </w:pPr>
      <w:r>
        <w:t xml:space="preserve">VASPMATE --neb -sim </w:t>
      </w:r>
      <w:r w:rsidR="00C24A5C">
        <w:rPr>
          <w:rFonts w:hint="eastAsia"/>
        </w:rPr>
        <w:t>(</w:t>
      </w:r>
      <w:r w:rsidR="00C24A5C">
        <w:t>ini) (fin)</w:t>
      </w:r>
    </w:p>
    <w:p w:rsidR="004C39DD" w:rsidRDefault="005263D8">
      <w:pPr>
        <w:ind w:firstLineChars="0" w:firstLine="0"/>
        <w:rPr>
          <w:i/>
        </w:rPr>
      </w:pPr>
      <w:r>
        <w:rPr>
          <w:i/>
        </w:rPr>
        <w:t>Description:</w:t>
      </w:r>
    </w:p>
    <w:p w:rsidR="004C39DD" w:rsidRDefault="005263D8">
      <w:pPr>
        <w:ind w:firstLine="480"/>
      </w:pPr>
      <w:r>
        <w:rPr>
          <w:rFonts w:hint="eastAsia"/>
        </w:rPr>
        <w:t xml:space="preserve">This function is mainly used to compare the </w:t>
      </w:r>
      <w:r w:rsidR="00C24A5C">
        <w:rPr>
          <w:rFonts w:hint="eastAsia"/>
        </w:rPr>
        <w:t xml:space="preserve">structural variability </w:t>
      </w:r>
      <w:r>
        <w:rPr>
          <w:rFonts w:hint="eastAsia"/>
        </w:rPr>
        <w:t xml:space="preserve">of the beginning and end structures and to </w:t>
      </w:r>
      <w:r w:rsidR="00C24A5C">
        <w:rPr>
          <w:rFonts w:hint="eastAsia"/>
        </w:rPr>
        <w:t xml:space="preserve">give suggested interpolation point values. The default two input files are </w:t>
      </w:r>
      <w:r w:rsidR="00C24A5C">
        <w:t xml:space="preserve">ini </w:t>
      </w:r>
      <w:r w:rsidR="00C24A5C">
        <w:rPr>
          <w:rFonts w:hint="eastAsia"/>
        </w:rPr>
        <w:t>and fin.</w:t>
      </w:r>
    </w:p>
    <w:p w:rsidR="004C39DD" w:rsidRDefault="005263D8">
      <w:pPr>
        <w:ind w:firstLineChars="0" w:firstLine="0"/>
        <w:rPr>
          <w:i/>
        </w:rPr>
      </w:pPr>
      <w:r>
        <w:rPr>
          <w:rFonts w:hint="eastAsia"/>
          <w:i/>
        </w:rPr>
        <w:t>Examples</w:t>
      </w:r>
      <w:r>
        <w:rPr>
          <w:i/>
        </w:rPr>
        <w:t>:</w:t>
      </w:r>
    </w:p>
    <w:p w:rsidR="004C39DD" w:rsidRDefault="005263D8">
      <w:pPr>
        <w:ind w:firstLineChars="83" w:firstLine="199"/>
      </w:pPr>
      <w:r>
        <w:t xml:space="preserve">VASPMATE </w:t>
      </w:r>
      <w:r w:rsidR="00C24A5C">
        <w:rPr>
          <w:rFonts w:hint="eastAsia"/>
        </w:rPr>
        <w:t>--neb -sim</w:t>
      </w:r>
    </w:p>
    <w:p w:rsidR="004C39DD" w:rsidRDefault="005263D8">
      <w:pPr>
        <w:ind w:firstLineChars="83" w:firstLine="199"/>
      </w:pPr>
      <w:r>
        <w:t xml:space="preserve">VASPMATE </w:t>
      </w:r>
      <w:r>
        <w:rPr>
          <w:rFonts w:hint="eastAsia"/>
        </w:rPr>
        <w:t xml:space="preserve">--neb -sim </w:t>
      </w:r>
      <w:r>
        <w:t xml:space="preserve">POSCAR </w:t>
      </w:r>
      <w:r w:rsidR="00ED240E">
        <w:t>POSCAR1</w:t>
      </w:r>
    </w:p>
    <w:p w:rsidR="00AB6038" w:rsidRDefault="00AB6038" w:rsidP="00C24A5C">
      <w:pPr>
        <w:ind w:firstLineChars="83" w:firstLine="199"/>
      </w:pPr>
    </w:p>
    <w:p w:rsidR="004C39DD" w:rsidRDefault="005263D8">
      <w:pPr>
        <w:ind w:firstLineChars="0" w:firstLine="0"/>
        <w:rPr>
          <w:b/>
        </w:rPr>
      </w:pPr>
      <w:r>
        <w:rPr>
          <w:i/>
        </w:rPr>
        <w:t xml:space="preserve">Mode: </w:t>
      </w:r>
      <w:r>
        <w:rPr>
          <w:rFonts w:hint="eastAsia"/>
          <w:b/>
        </w:rPr>
        <w:t>Insert Points</w:t>
      </w:r>
    </w:p>
    <w:p w:rsidR="004C39DD" w:rsidRDefault="005263D8">
      <w:pPr>
        <w:ind w:firstLineChars="0" w:firstLine="0"/>
        <w:rPr>
          <w:i/>
        </w:rPr>
      </w:pPr>
      <w:r>
        <w:rPr>
          <w:i/>
        </w:rPr>
        <w:lastRenderedPageBreak/>
        <w:t>Syntax:</w:t>
      </w:r>
    </w:p>
    <w:p w:rsidR="004C39DD" w:rsidRDefault="005263D8">
      <w:pPr>
        <w:ind w:firstLineChars="0" w:firstLine="0"/>
      </w:pPr>
      <w:r>
        <w:t xml:space="preserve">VASPMATE --neb </w:t>
      </w:r>
      <w:r>
        <w:rPr>
          <w:rFonts w:hint="eastAsia"/>
        </w:rPr>
        <w:t>-ins</w:t>
      </w:r>
    </w:p>
    <w:p w:rsidR="004C39DD" w:rsidRDefault="005263D8">
      <w:pPr>
        <w:ind w:firstLineChars="0" w:firstLine="0"/>
      </w:pPr>
      <w:r>
        <w:rPr>
          <w:i/>
        </w:rPr>
        <w:t>Description:</w:t>
      </w:r>
    </w:p>
    <w:p w:rsidR="004C39DD" w:rsidRDefault="005263D8">
      <w:pPr>
        <w:ind w:firstLine="480"/>
      </w:pPr>
      <w:r>
        <w:rPr>
          <w:rFonts w:hint="eastAsia"/>
        </w:rPr>
        <w:t xml:space="preserve">This function is used to create intermediate state files for </w:t>
      </w:r>
      <w:r>
        <w:t xml:space="preserve">NEB </w:t>
      </w:r>
      <w:r>
        <w:rPr>
          <w:rFonts w:hint="eastAsia"/>
        </w:rPr>
        <w:t>calculation based on the proposed interpolation point values obtained from the calculation</w:t>
      </w:r>
      <w:r w:rsidR="00222E81">
        <w:rPr>
          <w:rFonts w:hint="eastAsia"/>
        </w:rPr>
        <w:t>. OUTCAR</w:t>
      </w:r>
      <w:r w:rsidR="00222E81">
        <w:t>, fin, fin.OUTCAR</w:t>
      </w:r>
      <w:r w:rsidR="00222E81">
        <w:rPr>
          <w:rFonts w:hint="eastAsia"/>
        </w:rPr>
        <w:t xml:space="preserve">, respectively, the initial state structure, the initial state calculated </w:t>
      </w:r>
      <w:r w:rsidR="00222E81">
        <w:t>OUTCAR</w:t>
      </w:r>
      <w:r w:rsidR="00222E81">
        <w:rPr>
          <w:rFonts w:hint="eastAsia"/>
        </w:rPr>
        <w:t xml:space="preserve">, the final state structure, the final state calculated </w:t>
      </w:r>
      <w:r w:rsidR="00222E81">
        <w:t>OUTCAR</w:t>
      </w:r>
      <w:r w:rsidR="00222E81">
        <w:rPr>
          <w:rFonts w:hint="eastAsia"/>
        </w:rPr>
        <w:t xml:space="preserve">. then </w:t>
      </w:r>
      <w:r w:rsidR="00222E81">
        <w:t xml:space="preserve">VASPMATE </w:t>
      </w:r>
      <w:r w:rsidR="00222E81">
        <w:rPr>
          <w:rFonts w:hint="eastAsia"/>
        </w:rPr>
        <w:t xml:space="preserve">will create folders from the initial state to the final state according to the interpolation points, named </w:t>
      </w:r>
      <w:r w:rsidR="00222E81">
        <w:t>00</w:t>
      </w:r>
      <w:r w:rsidR="00222E81">
        <w:rPr>
          <w:rFonts w:hint="eastAsia"/>
        </w:rPr>
        <w:t xml:space="preserve">, </w:t>
      </w:r>
      <w:r w:rsidR="00222E81">
        <w:t>01</w:t>
      </w:r>
      <w:r w:rsidR="00222E81">
        <w:rPr>
          <w:rFonts w:hint="eastAsia"/>
        </w:rPr>
        <w:t xml:space="preserve">, </w:t>
      </w:r>
      <w:r w:rsidR="00222E81">
        <w:t xml:space="preserve">02 ...the folders for the initial </w:t>
      </w:r>
      <w:r w:rsidR="00222E81">
        <w:rPr>
          <w:rFonts w:hint="eastAsia"/>
        </w:rPr>
        <w:t xml:space="preserve">and final states hold their corresponding </w:t>
      </w:r>
      <w:r w:rsidR="00222E81">
        <w:t xml:space="preserve">POSCAR </w:t>
      </w:r>
      <w:r w:rsidR="00222E81">
        <w:rPr>
          <w:rFonts w:hint="eastAsia"/>
        </w:rPr>
        <w:t xml:space="preserve">and </w:t>
      </w:r>
      <w:r w:rsidR="00222E81">
        <w:t xml:space="preserve">OUTCAR, and the </w:t>
      </w:r>
      <w:r w:rsidR="00222E81">
        <w:rPr>
          <w:rFonts w:hint="eastAsia"/>
        </w:rPr>
        <w:t xml:space="preserve">folder for the intermediate state holds its corresponding </w:t>
      </w:r>
      <w:r w:rsidR="00222E81">
        <w:t>POSCAR</w:t>
      </w:r>
      <w:r w:rsidR="00222E81">
        <w:rPr>
          <w:rFonts w:hint="eastAsia"/>
        </w:rPr>
        <w:t>.</w:t>
      </w:r>
    </w:p>
    <w:p w:rsidR="004C39DD" w:rsidRDefault="005263D8">
      <w:pPr>
        <w:ind w:firstLineChars="0" w:firstLine="0"/>
        <w:rPr>
          <w:i/>
        </w:rPr>
      </w:pPr>
      <w:r>
        <w:rPr>
          <w:rFonts w:hint="eastAsia"/>
          <w:i/>
        </w:rPr>
        <w:t>Examples</w:t>
      </w:r>
      <w:r>
        <w:rPr>
          <w:i/>
        </w:rPr>
        <w:t>:</w:t>
      </w:r>
    </w:p>
    <w:p w:rsidR="004C39DD" w:rsidRDefault="005263D8">
      <w:pPr>
        <w:ind w:firstLineChars="83" w:firstLine="199"/>
      </w:pPr>
      <w:r>
        <w:t xml:space="preserve">VASPMATE </w:t>
      </w:r>
      <w:r>
        <w:rPr>
          <w:rFonts w:hint="eastAsia"/>
        </w:rPr>
        <w:t xml:space="preserve">--neb </w:t>
      </w:r>
      <w:r w:rsidR="00222E81">
        <w:rPr>
          <w:rFonts w:hint="eastAsia"/>
        </w:rPr>
        <w:t>-ins</w:t>
      </w:r>
    </w:p>
    <w:p w:rsidR="00F829B3" w:rsidRDefault="00F829B3" w:rsidP="00F829B3">
      <w:pPr>
        <w:ind w:firstLineChars="83" w:firstLine="199"/>
      </w:pPr>
    </w:p>
    <w:p w:rsidR="004C39DD" w:rsidRDefault="005263D8">
      <w:pPr>
        <w:ind w:firstLineChars="0" w:firstLine="0"/>
        <w:rPr>
          <w:b/>
        </w:rPr>
      </w:pPr>
      <w:r>
        <w:rPr>
          <w:i/>
        </w:rPr>
        <w:t xml:space="preserve">Mode: </w:t>
      </w:r>
      <w:r>
        <w:rPr>
          <w:rFonts w:hint="eastAsia"/>
          <w:b/>
        </w:rPr>
        <w:t>Output Data</w:t>
      </w:r>
    </w:p>
    <w:p w:rsidR="004C39DD" w:rsidRDefault="005263D8">
      <w:pPr>
        <w:ind w:firstLineChars="0" w:firstLine="0"/>
        <w:rPr>
          <w:i/>
        </w:rPr>
      </w:pPr>
      <w:r>
        <w:rPr>
          <w:i/>
        </w:rPr>
        <w:t>Syntax:</w:t>
      </w:r>
    </w:p>
    <w:p w:rsidR="004C39DD" w:rsidRDefault="005263D8">
      <w:pPr>
        <w:ind w:firstLineChars="0" w:firstLine="0"/>
      </w:pPr>
      <w:r>
        <w:t xml:space="preserve">VASPMATE --neb </w:t>
      </w:r>
      <w:r w:rsidR="00AB295F">
        <w:rPr>
          <w:rFonts w:hint="eastAsia"/>
        </w:rPr>
        <w:t>-out</w:t>
      </w:r>
    </w:p>
    <w:p w:rsidR="004C39DD" w:rsidRDefault="005263D8">
      <w:pPr>
        <w:ind w:firstLineChars="0" w:firstLine="0"/>
        <w:rPr>
          <w:i/>
        </w:rPr>
      </w:pPr>
      <w:r>
        <w:rPr>
          <w:i/>
        </w:rPr>
        <w:t>Description:</w:t>
      </w:r>
    </w:p>
    <w:p w:rsidR="004C39DD" w:rsidRDefault="005263D8">
      <w:pPr>
        <w:ind w:firstLineChars="0" w:firstLine="0"/>
      </w:pPr>
      <w:r>
        <w:tab/>
      </w:r>
      <w:r>
        <w:rPr>
          <w:rFonts w:hint="eastAsia"/>
        </w:rPr>
        <w:t xml:space="preserve">After using </w:t>
      </w:r>
      <w:r w:rsidR="00D25777">
        <w:t xml:space="preserve">VASPMATE --neb </w:t>
      </w:r>
      <w:r w:rsidR="00D25777">
        <w:rPr>
          <w:rFonts w:hint="eastAsia"/>
        </w:rPr>
        <w:t xml:space="preserve">-insert points and calculate the intermediate state structure (each intermediate state folder should have the corresponding </w:t>
      </w:r>
      <w:r w:rsidR="00D25777">
        <w:t xml:space="preserve">OUTCAR, CONTCAR </w:t>
      </w:r>
      <w:r w:rsidR="00D25777">
        <w:rPr>
          <w:rFonts w:hint="eastAsia"/>
        </w:rPr>
        <w:t>two files), you can use this function to analyze and extract the calculated data, the output file is neb</w:t>
      </w:r>
      <w:r w:rsidR="00D25777">
        <w:t xml:space="preserve">.dat </w:t>
      </w:r>
      <w:r w:rsidR="00D25777">
        <w:rPr>
          <w:rFonts w:hint="eastAsia"/>
        </w:rPr>
        <w:t xml:space="preserve">and </w:t>
      </w:r>
      <w:r w:rsidR="00D25777">
        <w:t>movie.xyz</w:t>
      </w:r>
      <w:r w:rsidR="00D25777">
        <w:rPr>
          <w:rFonts w:hint="eastAsia"/>
        </w:rPr>
        <w:t>.</w:t>
      </w:r>
    </w:p>
    <w:p w:rsidR="004C39DD" w:rsidRDefault="005263D8">
      <w:pPr>
        <w:ind w:firstLineChars="0" w:firstLine="0"/>
      </w:pPr>
      <w:r>
        <w:lastRenderedPageBreak/>
        <w:t xml:space="preserve">The neb.dat </w:t>
      </w:r>
      <w:r>
        <w:rPr>
          <w:rFonts w:hint="eastAsia"/>
        </w:rPr>
        <w:t xml:space="preserve">file is shown below. The first column indicates the structure serial number, the </w:t>
      </w:r>
      <w:r w:rsidRPr="00D25777">
        <w:rPr>
          <w:rFonts w:hint="eastAsia"/>
        </w:rPr>
        <w:t>second column indicates the distance (i.e., the calculation of dist.pl for the two adjacent structures), the third column indicates the energy (with the initial state energy as the reference value), and the fourth column indicates the force (forces along the neb).</w:t>
      </w:r>
    </w:p>
    <w:p w:rsidR="00D25777" w:rsidRDefault="00D25777" w:rsidP="00D25777">
      <w:pPr>
        <w:spacing w:line="240" w:lineRule="auto"/>
        <w:ind w:firstLineChars="0" w:firstLine="0"/>
      </w:pPr>
      <w:r w:rsidRPr="00D25777">
        <w:rPr>
          <w:noProof/>
        </w:rPr>
        <w:drawing>
          <wp:inline distT="0" distB="0" distL="0" distR="0" wp14:anchorId="455B3DB9" wp14:editId="2B908EE3">
            <wp:extent cx="5270999" cy="916940"/>
            <wp:effectExtent l="0" t="0" r="6350" b="0"/>
            <wp:docPr id="14" name="图片 14" descr="C:\Users\dell\Documents\Tencent Files\1042554418\FileRecv\MobileFile\Image\$_C$T[RKO`U22@Y44V}7@1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cuments\Tencent Files\1042554418\FileRecv\MobileFile\Image\$_C$T[RKO`U22@Y44V}7@1R.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83435" cy="919103"/>
                    </a:xfrm>
                    <a:prstGeom prst="rect">
                      <a:avLst/>
                    </a:prstGeom>
                    <a:noFill/>
                    <a:ln>
                      <a:noFill/>
                    </a:ln>
                  </pic:spPr>
                </pic:pic>
              </a:graphicData>
            </a:graphic>
          </wp:inline>
        </w:drawing>
      </w:r>
    </w:p>
    <w:p w:rsidR="004C39DD" w:rsidRDefault="00D25777">
      <w:pPr>
        <w:ind w:firstLine="480"/>
      </w:pPr>
      <w:r>
        <w:t>The movie.</w:t>
      </w:r>
      <w:r w:rsidR="005263D8">
        <w:t xml:space="preserve">xyz </w:t>
      </w:r>
      <w:r>
        <w:rPr>
          <w:rFonts w:hint="eastAsia"/>
        </w:rPr>
        <w:t xml:space="preserve">file can be animated in </w:t>
      </w:r>
      <w:r>
        <w:t xml:space="preserve">VMD </w:t>
      </w:r>
      <w:r>
        <w:rPr>
          <w:rFonts w:hint="eastAsia"/>
        </w:rPr>
        <w:t xml:space="preserve">or the whole process can be viewed in </w:t>
      </w:r>
      <w:r>
        <w:t>OVITO (</w:t>
      </w:r>
      <w:r>
        <w:rPr>
          <w:rFonts w:hint="eastAsia"/>
        </w:rPr>
        <w:t xml:space="preserve">jmol). Here is the effect of the </w:t>
      </w:r>
      <w:r w:rsidR="005263D8">
        <w:rPr>
          <w:rFonts w:hint="eastAsia"/>
        </w:rPr>
        <w:t>movie.</w:t>
      </w:r>
      <w:r w:rsidR="005263D8">
        <w:t xml:space="preserve">xyz </w:t>
      </w:r>
      <w:r w:rsidR="005263D8">
        <w:rPr>
          <w:rFonts w:hint="eastAsia"/>
        </w:rPr>
        <w:t xml:space="preserve">file </w:t>
      </w:r>
      <w:r>
        <w:rPr>
          <w:rFonts w:hint="eastAsia"/>
        </w:rPr>
        <w:t xml:space="preserve">imported into </w:t>
      </w:r>
      <w:r>
        <w:t xml:space="preserve">OVITO after the </w:t>
      </w:r>
      <w:r w:rsidR="0057144E">
        <w:t>LiC</w:t>
      </w:r>
      <w:r w:rsidR="0057144E" w:rsidRPr="00A13459">
        <w:rPr>
          <w:vertAlign w:val="subscript"/>
        </w:rPr>
        <w:t>12</w:t>
      </w:r>
      <w:r w:rsidR="006676F1">
        <w:rPr>
          <w:rFonts w:hint="eastAsia"/>
        </w:rPr>
        <w:t xml:space="preserve"> structure </w:t>
      </w:r>
      <w:r w:rsidR="005263D8">
        <w:t xml:space="preserve">NEB has been </w:t>
      </w:r>
      <w:r w:rsidR="005263D8">
        <w:rPr>
          <w:rFonts w:hint="eastAsia"/>
        </w:rPr>
        <w:t>calculated.</w:t>
      </w:r>
    </w:p>
    <w:p w:rsidR="00A13459" w:rsidRPr="00D25777" w:rsidRDefault="00A13459" w:rsidP="00A13459">
      <w:pPr>
        <w:spacing w:line="240" w:lineRule="auto"/>
        <w:ind w:firstLine="480"/>
        <w:jc w:val="center"/>
      </w:pPr>
      <w:r w:rsidRPr="00A13459">
        <w:rPr>
          <w:noProof/>
        </w:rPr>
        <w:drawing>
          <wp:inline distT="0" distB="0" distL="0" distR="0" wp14:anchorId="781D5531" wp14:editId="455222E4">
            <wp:extent cx="5274310" cy="3497195"/>
            <wp:effectExtent l="0" t="0" r="2540" b="8255"/>
            <wp:docPr id="17" name="图片 17" descr="C:\Users\dell\Documents\Tencent Files\1042554418\FileRecv\MobileFile\Image\BLBVD[YSTI@TU}T962]7$7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cuments\Tencent Files\1042554418\FileRecv\MobileFile\Image\BLBVD[YSTI@TU}T962]7$7W.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74310" cy="3497195"/>
                    </a:xfrm>
                    <a:prstGeom prst="rect">
                      <a:avLst/>
                    </a:prstGeom>
                    <a:noFill/>
                    <a:ln>
                      <a:noFill/>
                    </a:ln>
                  </pic:spPr>
                </pic:pic>
              </a:graphicData>
            </a:graphic>
          </wp:inline>
        </w:drawing>
      </w:r>
    </w:p>
    <w:p w:rsidR="004C39DD" w:rsidRDefault="005263D8">
      <w:pPr>
        <w:ind w:firstLineChars="0" w:firstLine="0"/>
        <w:rPr>
          <w:i/>
        </w:rPr>
      </w:pPr>
      <w:r>
        <w:rPr>
          <w:rFonts w:hint="eastAsia"/>
          <w:i/>
        </w:rPr>
        <w:t>Examples</w:t>
      </w:r>
      <w:r>
        <w:rPr>
          <w:i/>
        </w:rPr>
        <w:t>:</w:t>
      </w:r>
    </w:p>
    <w:p w:rsidR="004C39DD" w:rsidRDefault="005263D8">
      <w:pPr>
        <w:ind w:firstLine="480"/>
      </w:pPr>
      <w:r>
        <w:t xml:space="preserve">VASPMATE </w:t>
      </w:r>
      <w:r>
        <w:rPr>
          <w:rFonts w:hint="eastAsia"/>
        </w:rPr>
        <w:t xml:space="preserve">--neb </w:t>
      </w:r>
      <w:r w:rsidR="00C35EC3">
        <w:rPr>
          <w:rFonts w:hint="eastAsia"/>
        </w:rPr>
        <w:t>-out</w:t>
      </w:r>
    </w:p>
    <w:p w:rsidR="00AB52D0" w:rsidRDefault="00AB52D0" w:rsidP="00F829B3">
      <w:pPr>
        <w:ind w:firstLineChars="83" w:firstLine="199"/>
      </w:pPr>
    </w:p>
    <w:p w:rsidR="004C39DD" w:rsidRDefault="005263D8">
      <w:pPr>
        <w:pStyle w:val="2"/>
        <w:ind w:firstLineChars="0" w:firstLine="0"/>
      </w:pPr>
      <w:bookmarkStart w:id="16" w:name="_Toc132221779"/>
      <w:r>
        <w:rPr>
          <w:rFonts w:hint="eastAsia"/>
        </w:rPr>
        <w:lastRenderedPageBreak/>
        <w:t>3</w:t>
      </w:r>
      <w:r>
        <w:t xml:space="preserve">.6 </w:t>
      </w:r>
      <w:r w:rsidR="00616073">
        <w:rPr>
          <w:rFonts w:hint="eastAsia"/>
        </w:rPr>
        <w:t xml:space="preserve">Calculation of </w:t>
      </w:r>
      <w:r w:rsidR="00732C55">
        <w:rPr>
          <w:rFonts w:hint="eastAsia"/>
        </w:rPr>
        <w:t>partial</w:t>
      </w:r>
      <w:r w:rsidR="00732C55">
        <w:t xml:space="preserve"> </w:t>
      </w:r>
      <w:r w:rsidR="00616073">
        <w:rPr>
          <w:rFonts w:hint="eastAsia"/>
        </w:rPr>
        <w:t>charge</w:t>
      </w:r>
      <w:bookmarkEnd w:id="16"/>
    </w:p>
    <w:p w:rsidR="004C39DD" w:rsidRDefault="005263D8">
      <w:pPr>
        <w:ind w:firstLine="480"/>
      </w:pPr>
      <w:r w:rsidRPr="00E6409A">
        <w:rPr>
          <w:rFonts w:hint="eastAsia"/>
        </w:rPr>
        <w:t>In the literature we often see calculations of the charge densities corresponding to the top of the valence band and the bottom of the conduction band, and by analyzing the charge densities at these particular locations to show which specific atom or atoms contribute at the top of the valence band and at the bottom of the conduction band. In systems with surface states, it is also common to calculate the charge density corresponding to the surface states and thus analyze the mechanisms that give rise to the surface states</w:t>
      </w:r>
      <w:r w:rsidR="005E644B">
        <w:rPr>
          <w:rFonts w:hint="eastAsia"/>
        </w:rPr>
        <w:t xml:space="preserve">. </w:t>
      </w:r>
      <w:r>
        <w:rPr>
          <w:rFonts w:hint="eastAsia"/>
        </w:rPr>
        <w:t xml:space="preserve">This section focuses </w:t>
      </w:r>
      <w:r w:rsidR="005E644B">
        <w:rPr>
          <w:rFonts w:hint="eastAsia"/>
        </w:rPr>
        <w:t xml:space="preserve">on how to prepare the calculation of the band-side charge density by going through </w:t>
      </w:r>
      <w:r w:rsidR="005E644B">
        <w:t>VASPMATE.</w:t>
      </w:r>
    </w:p>
    <w:p w:rsidR="004C39DD" w:rsidRDefault="005263D8">
      <w:pPr>
        <w:ind w:firstLine="480"/>
      </w:pPr>
      <w:r>
        <w:rPr>
          <w:rFonts w:hint="eastAsia"/>
        </w:rPr>
        <w:t xml:space="preserve">First we need to perform structural optimization and static self-consistency of the target structure (refer to the previous command) to obtain </w:t>
      </w:r>
      <w:r>
        <w:t xml:space="preserve">CHGCAR </w:t>
      </w:r>
      <w:r>
        <w:rPr>
          <w:rFonts w:hint="eastAsia"/>
        </w:rPr>
        <w:t xml:space="preserve">and </w:t>
      </w:r>
      <w:r>
        <w:t xml:space="preserve">WAVECAR </w:t>
      </w:r>
      <w:r>
        <w:rPr>
          <w:rFonts w:hint="eastAsia"/>
        </w:rPr>
        <w:t xml:space="preserve">files. For the calculation of the charge density at the band edge there are three </w:t>
      </w:r>
      <w:r w:rsidR="00077F3F">
        <w:rPr>
          <w:rFonts w:hint="eastAsia"/>
        </w:rPr>
        <w:t>modes</w:t>
      </w:r>
      <w:r>
        <w:rPr>
          <w:rFonts w:hint="eastAsia"/>
        </w:rPr>
        <w:t>: 1</w:t>
      </w:r>
      <w:r>
        <w:t xml:space="preserve">. specify the </w:t>
      </w:r>
      <w:r>
        <w:rPr>
          <w:rFonts w:hint="eastAsia"/>
        </w:rPr>
        <w:t xml:space="preserve">energy band b and </w:t>
      </w:r>
      <w:r>
        <w:t xml:space="preserve">k </w:t>
      </w:r>
      <w:r>
        <w:rPr>
          <w:rFonts w:hint="eastAsia"/>
        </w:rPr>
        <w:t>points</w:t>
      </w:r>
      <w:r w:rsidR="00C51199">
        <w:rPr>
          <w:rFonts w:hint="eastAsia"/>
        </w:rPr>
        <w:t xml:space="preserve">; </w:t>
      </w:r>
      <w:r>
        <w:t xml:space="preserve">2. specify the </w:t>
      </w:r>
      <w:r>
        <w:rPr>
          <w:rFonts w:hint="eastAsia"/>
        </w:rPr>
        <w:t>energy interval [</w:t>
      </w:r>
      <w:r>
        <w:t>E1,E2]</w:t>
      </w:r>
      <w:r w:rsidR="00C51199">
        <w:rPr>
          <w:rFonts w:hint="eastAsia"/>
        </w:rPr>
        <w:t xml:space="preserve">; </w:t>
      </w:r>
      <w:r>
        <w:t xml:space="preserve">3. </w:t>
      </w:r>
      <w:r>
        <w:rPr>
          <w:rFonts w:hint="eastAsia"/>
        </w:rPr>
        <w:t xml:space="preserve">specify the region near the Fermi energy level </w:t>
      </w:r>
      <w:r w:rsidR="00077F3F">
        <w:rPr>
          <w:rFonts w:hint="eastAsia"/>
        </w:rPr>
        <w:t>(</w:t>
      </w:r>
      <w:r w:rsidR="00077F3F" w:rsidRPr="00077F3F">
        <w:rPr>
          <w:rFonts w:hint="eastAsia"/>
        </w:rPr>
        <w:t>[</w:t>
      </w:r>
      <w:r w:rsidR="00077F3F">
        <w:t>Ef-EINT</w:t>
      </w:r>
      <w:r w:rsidR="00077F3F" w:rsidRPr="00077F3F">
        <w:rPr>
          <w:rFonts w:hint="eastAsia"/>
        </w:rPr>
        <w:t>, Ef])</w:t>
      </w:r>
      <w:r w:rsidR="00077F3F">
        <w:rPr>
          <w:rFonts w:hint="eastAsia"/>
        </w:rPr>
        <w:t xml:space="preserve">. </w:t>
      </w:r>
      <w:r w:rsidR="00077F3F">
        <w:t xml:space="preserve">vaspmate </w:t>
      </w:r>
      <w:r w:rsidR="00077F3F">
        <w:rPr>
          <w:rFonts w:hint="eastAsia"/>
        </w:rPr>
        <w:t xml:space="preserve">provides the user with a </w:t>
      </w:r>
      <w:r w:rsidR="0082173C">
        <w:rPr>
          <w:rFonts w:hint="eastAsia"/>
        </w:rPr>
        <w:t xml:space="preserve">default </w:t>
      </w:r>
      <w:r w:rsidR="00077F3F">
        <w:t xml:space="preserve">pcd </w:t>
      </w:r>
      <w:r w:rsidR="00077F3F">
        <w:rPr>
          <w:rFonts w:hint="eastAsia"/>
        </w:rPr>
        <w:t xml:space="preserve">template (refer to </w:t>
      </w:r>
      <w:r w:rsidR="00077F3F">
        <w:t>incar</w:t>
      </w:r>
      <w:r w:rsidR="00077F3F">
        <w:rPr>
          <w:rFonts w:hint="eastAsia"/>
        </w:rPr>
        <w:t xml:space="preserve">) and an </w:t>
      </w:r>
      <w:r w:rsidR="00B34F2E">
        <w:rPr>
          <w:rFonts w:hint="eastAsia"/>
        </w:rPr>
        <w:t xml:space="preserve">easy way to modify it </w:t>
      </w:r>
      <w:r w:rsidR="00077F3F">
        <w:rPr>
          <w:rFonts w:hint="eastAsia"/>
        </w:rPr>
        <w:t>in the three modes.</w:t>
      </w:r>
    </w:p>
    <w:p w:rsidR="004C39DD" w:rsidRDefault="005263D8">
      <w:pPr>
        <w:ind w:firstLineChars="0" w:firstLine="0"/>
        <w:rPr>
          <w:b/>
        </w:rPr>
      </w:pPr>
      <w:r>
        <w:rPr>
          <w:i/>
        </w:rPr>
        <w:t xml:space="preserve">Mode: </w:t>
      </w:r>
      <w:r w:rsidRPr="00B34F2E">
        <w:rPr>
          <w:b/>
        </w:rPr>
        <w:t>Partial Charge Density</w:t>
      </w:r>
    </w:p>
    <w:p w:rsidR="004C39DD" w:rsidRDefault="005263D8">
      <w:pPr>
        <w:ind w:firstLineChars="0" w:firstLine="0"/>
        <w:rPr>
          <w:i/>
        </w:rPr>
      </w:pPr>
      <w:r>
        <w:rPr>
          <w:i/>
        </w:rPr>
        <w:t>Syntax:</w:t>
      </w:r>
    </w:p>
    <w:p w:rsidR="004C39DD" w:rsidRDefault="005263D8">
      <w:pPr>
        <w:ind w:firstLineChars="0" w:firstLine="0"/>
      </w:pPr>
      <w:r>
        <w:t xml:space="preserve">VASPMATE </w:t>
      </w:r>
      <w:r>
        <w:rPr>
          <w:rFonts w:hint="eastAsia"/>
        </w:rPr>
        <w:t xml:space="preserve">--i </w:t>
      </w:r>
      <w:r>
        <w:t>-pcd &lt;mode&gt;</w:t>
      </w:r>
    </w:p>
    <w:p w:rsidR="004C39DD" w:rsidRDefault="005263D8">
      <w:pPr>
        <w:ind w:firstLineChars="0" w:firstLine="0"/>
        <w:rPr>
          <w:i/>
        </w:rPr>
      </w:pPr>
      <w:r>
        <w:rPr>
          <w:i/>
        </w:rPr>
        <w:t>Description:</w:t>
      </w:r>
    </w:p>
    <w:p w:rsidR="004C39DD" w:rsidRDefault="005263D8">
      <w:pPr>
        <w:ind w:firstLine="480"/>
      </w:pPr>
      <w:r>
        <w:rPr>
          <w:rFonts w:hint="eastAsia"/>
        </w:rPr>
        <w:t xml:space="preserve">For the above three modes, </w:t>
      </w:r>
      <w:r w:rsidR="00343699">
        <w:rPr>
          <w:rFonts w:hint="eastAsia"/>
        </w:rPr>
        <w:t xml:space="preserve">we provide four methods at </w:t>
      </w:r>
      <w:r w:rsidR="00343699">
        <w:t xml:space="preserve">&lt;mode&gt; -ib/-ik/-en/-ef to modify the selected </w:t>
      </w:r>
      <w:r w:rsidR="00343699">
        <w:rPr>
          <w:rFonts w:hint="eastAsia"/>
        </w:rPr>
        <w:t xml:space="preserve">energy band, the selected k-point, the energy interval and the width </w:t>
      </w:r>
      <w:r w:rsidR="00343699">
        <w:rPr>
          <w:rFonts w:hint="eastAsia"/>
        </w:rPr>
        <w:lastRenderedPageBreak/>
        <w:t xml:space="preserve">around the Fermi energy level. </w:t>
      </w:r>
      <w:r w:rsidR="00D43241">
        <w:rPr>
          <w:rFonts w:hint="eastAsia"/>
        </w:rPr>
        <w:t xml:space="preserve">Note that the modification mode should correspond to the </w:t>
      </w:r>
      <w:r w:rsidR="00D43241">
        <w:t xml:space="preserve">method </w:t>
      </w:r>
      <w:r w:rsidR="00D43241">
        <w:rPr>
          <w:rFonts w:hint="eastAsia"/>
        </w:rPr>
        <w:t xml:space="preserve">in </w:t>
      </w:r>
      <w:r w:rsidR="00D43241">
        <w:t>INCAR</w:t>
      </w:r>
      <w:r w:rsidR="002B45B5">
        <w:rPr>
          <w:rFonts w:hint="eastAsia"/>
        </w:rPr>
        <w:t xml:space="preserve">, </w:t>
      </w:r>
      <w:r w:rsidR="003C542E">
        <w:rPr>
          <w:rFonts w:hint="eastAsia"/>
        </w:rPr>
        <w:t xml:space="preserve">where </w:t>
      </w:r>
      <w:r w:rsidR="002B45B5">
        <w:rPr>
          <w:rFonts w:hint="eastAsia"/>
        </w:rPr>
        <w:t xml:space="preserve">-ik and </w:t>
      </w:r>
      <w:r w:rsidR="002B45B5">
        <w:t xml:space="preserve">-ib </w:t>
      </w:r>
      <w:r w:rsidR="002B45B5">
        <w:rPr>
          <w:rFonts w:hint="eastAsia"/>
        </w:rPr>
        <w:t xml:space="preserve">are both method </w:t>
      </w:r>
      <w:r w:rsidR="002B45B5">
        <w:t xml:space="preserve">I </w:t>
      </w:r>
      <w:r w:rsidR="002B45B5">
        <w:rPr>
          <w:rFonts w:hint="eastAsia"/>
        </w:rPr>
        <w:t xml:space="preserve">and can be used consecutively </w:t>
      </w:r>
      <w:r w:rsidR="00FC6671">
        <w:rPr>
          <w:rFonts w:hint="eastAsia"/>
        </w:rPr>
        <w:t>(see exmaple)</w:t>
      </w:r>
      <w:r w:rsidR="00D43241">
        <w:rPr>
          <w:rFonts w:hint="eastAsia"/>
        </w:rPr>
        <w:t>.</w:t>
      </w:r>
    </w:p>
    <w:p w:rsidR="004C39DD" w:rsidRDefault="005263D8">
      <w:pPr>
        <w:ind w:firstLineChars="0" w:firstLine="0"/>
      </w:pPr>
      <w:r>
        <w:rPr>
          <w:rFonts w:hint="eastAsia"/>
        </w:rPr>
        <w:t xml:space="preserve">The following figure shows the </w:t>
      </w:r>
      <w:r>
        <w:t xml:space="preserve">incar_pcd_ik </w:t>
      </w:r>
      <w:r>
        <w:rPr>
          <w:rFonts w:hint="eastAsia"/>
        </w:rPr>
        <w:t xml:space="preserve">file produced by the command </w:t>
      </w:r>
      <w:r>
        <w:t xml:space="preserve">VASPMATE </w:t>
      </w:r>
      <w:r>
        <w:rPr>
          <w:rFonts w:hint="eastAsia"/>
        </w:rPr>
        <w:t xml:space="preserve">--i </w:t>
      </w:r>
      <w:r>
        <w:t>pcd_ik</w:t>
      </w:r>
      <w:r w:rsidR="00ED4DF2">
        <w:rPr>
          <w:rFonts w:hint="eastAsia"/>
        </w:rPr>
        <w:t xml:space="preserve">, </w:t>
      </w:r>
      <w:r w:rsidR="00B64236">
        <w:rPr>
          <w:rFonts w:hint="eastAsia"/>
        </w:rPr>
        <w:t xml:space="preserve">corresponding to </w:t>
      </w:r>
      <w:r w:rsidR="00ED4DF2">
        <w:rPr>
          <w:rFonts w:hint="eastAsia"/>
        </w:rPr>
        <w:t xml:space="preserve">method </w:t>
      </w:r>
      <w:r w:rsidR="00ED4DF2">
        <w:t>I</w:t>
      </w:r>
      <w:r>
        <w:rPr>
          <w:rFonts w:hint="eastAsia"/>
        </w:rPr>
        <w:t>.</w:t>
      </w:r>
    </w:p>
    <w:p w:rsidR="000933E0" w:rsidRDefault="000933E0" w:rsidP="000933E0">
      <w:pPr>
        <w:spacing w:line="240" w:lineRule="auto"/>
        <w:ind w:firstLineChars="0" w:firstLine="0"/>
        <w:jc w:val="center"/>
      </w:pPr>
      <w:r>
        <w:rPr>
          <w:noProof/>
        </w:rPr>
        <w:drawing>
          <wp:inline distT="0" distB="0" distL="0" distR="0" wp14:anchorId="6E70FB17" wp14:editId="2666CCC0">
            <wp:extent cx="5274310" cy="2097405"/>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2097405"/>
                    </a:xfrm>
                    <a:prstGeom prst="rect">
                      <a:avLst/>
                    </a:prstGeom>
                  </pic:spPr>
                </pic:pic>
              </a:graphicData>
            </a:graphic>
          </wp:inline>
        </w:drawing>
      </w:r>
    </w:p>
    <w:p w:rsidR="004C39DD" w:rsidRDefault="005263D8">
      <w:pPr>
        <w:ind w:firstLineChars="0" w:firstLine="0"/>
        <w:rPr>
          <w:i/>
        </w:rPr>
      </w:pPr>
      <w:r>
        <w:rPr>
          <w:rFonts w:hint="eastAsia"/>
          <w:i/>
        </w:rPr>
        <w:t>Examples</w:t>
      </w:r>
      <w:r>
        <w:rPr>
          <w:i/>
        </w:rPr>
        <w:t>:</w:t>
      </w:r>
    </w:p>
    <w:p w:rsidR="004C39DD" w:rsidRDefault="005263D8">
      <w:pPr>
        <w:ind w:firstLine="480"/>
      </w:pPr>
      <w:r>
        <w:t>vaspmate --i -pcd -ik 1 2 3 4</w:t>
      </w:r>
    </w:p>
    <w:p w:rsidR="004C39DD" w:rsidRDefault="005263D8">
      <w:pPr>
        <w:ind w:firstLine="480"/>
      </w:pPr>
      <w:r>
        <w:t>vaspmate --i -pcd -ib 1 2 3 4</w:t>
      </w:r>
    </w:p>
    <w:p w:rsidR="004C39DD" w:rsidRDefault="005263D8">
      <w:pPr>
        <w:ind w:firstLine="480"/>
      </w:pPr>
      <w:r>
        <w:t xml:space="preserve">vaspmate --i -pcd -ik 1 2 -ib </w:t>
      </w:r>
      <w:r w:rsidR="00FC6671">
        <w:t xml:space="preserve">3 </w:t>
      </w:r>
      <w:r>
        <w:t>4</w:t>
      </w:r>
    </w:p>
    <w:p w:rsidR="004C39DD" w:rsidRDefault="005263D8">
      <w:pPr>
        <w:ind w:firstLine="480"/>
      </w:pPr>
      <w:r>
        <w:t>vaspmate --i -pcd -en -10 -5</w:t>
      </w:r>
    </w:p>
    <w:p w:rsidR="004C39DD" w:rsidRDefault="005263D8">
      <w:pPr>
        <w:ind w:firstLine="480"/>
      </w:pPr>
      <w:r>
        <w:t>vaspmate --i -pcd -ef -1</w:t>
      </w:r>
    </w:p>
    <w:p w:rsidR="00F7607D" w:rsidRDefault="00F7607D" w:rsidP="0082173C">
      <w:pPr>
        <w:ind w:firstLine="480"/>
      </w:pPr>
    </w:p>
    <w:p w:rsidR="004C39DD" w:rsidRDefault="005263D8">
      <w:pPr>
        <w:pStyle w:val="2"/>
        <w:ind w:firstLineChars="0" w:firstLine="0"/>
      </w:pPr>
      <w:bookmarkStart w:id="17" w:name="_Toc132221780"/>
      <w:r>
        <w:rPr>
          <w:rFonts w:hint="eastAsia"/>
        </w:rPr>
        <w:t>3</w:t>
      </w:r>
      <w:r>
        <w:t xml:space="preserve">.7 </w:t>
      </w:r>
      <w:r>
        <w:rPr>
          <w:rFonts w:hint="eastAsia"/>
        </w:rPr>
        <w:t>Charge density calculation</w:t>
      </w:r>
      <w:bookmarkEnd w:id="17"/>
    </w:p>
    <w:p w:rsidR="004C39DD" w:rsidRDefault="005263D8">
      <w:pPr>
        <w:ind w:firstLine="480"/>
      </w:pPr>
      <w:r>
        <w:t xml:space="preserve">VASPMATE </w:t>
      </w:r>
      <w:r>
        <w:rPr>
          <w:rFonts w:hint="eastAsia"/>
        </w:rPr>
        <w:t xml:space="preserve">provides powerful and easy post-processing commands for differential charge density calculations in the target file format </w:t>
      </w:r>
      <w:r>
        <w:t xml:space="preserve">CHGCAR. charge </w:t>
      </w:r>
      <w:r>
        <w:rPr>
          <w:rFonts w:hint="eastAsia"/>
        </w:rPr>
        <w:t xml:space="preserve">density differential </w:t>
      </w:r>
      <w:r>
        <w:t xml:space="preserve">Charge Density Diffenrece </w:t>
      </w:r>
      <w:r>
        <w:rPr>
          <w:rFonts w:hint="eastAsia"/>
        </w:rPr>
        <w:t xml:space="preserve">is one of the most important ways to </w:t>
      </w:r>
      <w:r>
        <w:rPr>
          <w:rFonts w:hint="eastAsia"/>
        </w:rPr>
        <w:lastRenderedPageBreak/>
        <w:t xml:space="preserve">study electronic structure, which allows to </w:t>
      </w:r>
      <w:r w:rsidR="00682372">
        <w:rPr>
          <w:rFonts w:hint="eastAsia"/>
        </w:rPr>
        <w:t xml:space="preserve">visualize the </w:t>
      </w:r>
      <w:r>
        <w:rPr>
          <w:rFonts w:hint="eastAsia"/>
        </w:rPr>
        <w:t>electron flow from the interaction of two structures and thus analyze the nature of chemical bonds.</w:t>
      </w:r>
    </w:p>
    <w:p w:rsidR="004C39DD" w:rsidRDefault="005263D8">
      <w:pPr>
        <w:ind w:firstLine="480"/>
      </w:pPr>
      <w:r>
        <w:rPr>
          <w:rFonts w:hint="eastAsia"/>
        </w:rPr>
        <w:t>The differential charge density is divided into the following categories.</w:t>
      </w:r>
    </w:p>
    <w:p w:rsidR="004C39DD" w:rsidRDefault="005263D8">
      <w:pPr>
        <w:ind w:firstLineChars="0" w:firstLine="0"/>
      </w:pPr>
      <w:r>
        <w:rPr>
          <w:rFonts w:hint="eastAsia"/>
        </w:rPr>
        <w:t>1. the overall charge density minus the charge density of the two or more structures of which it is a part</w:t>
      </w:r>
    </w:p>
    <w:p w:rsidR="004C39DD" w:rsidRDefault="005263D8">
      <w:pPr>
        <w:ind w:firstLineChars="0" w:firstLine="0"/>
      </w:pPr>
      <m:oMathPara>
        <m:oMath>
          <m:r>
            <m:rPr>
              <m:sty m:val="p"/>
            </m:rPr>
            <w:rPr>
              <w:rFonts w:ascii="Cambria Math" w:hAnsi="Cambria Math"/>
            </w:rPr>
            <m:t>∆</m:t>
          </m:r>
          <m:r>
            <w:rPr>
              <w:rFonts w:ascii="Cambria Math" w:hAnsi="Cambria Math"/>
            </w:rPr>
            <m:t xml:space="preserve">ρ= </m:t>
          </m:r>
          <m:sSub>
            <m:sSubPr>
              <m:ctrlPr>
                <w:rPr>
                  <w:rFonts w:ascii="Cambria Math" w:hAnsi="Cambria Math"/>
                  <w:i/>
                </w:rPr>
              </m:ctrlPr>
            </m:sSubPr>
            <m:e>
              <m:r>
                <w:rPr>
                  <w:rFonts w:ascii="Cambria Math" w:hAnsi="Cambria Math"/>
                </w:rPr>
                <m:t>ρ</m:t>
              </m:r>
            </m:e>
            <m:sub>
              <m:r>
                <w:rPr>
                  <w:rFonts w:ascii="Cambria Math" w:hAnsi="Cambria Math"/>
                </w:rPr>
                <m:t>AB</m:t>
              </m:r>
            </m:sub>
          </m:sSub>
          <m:r>
            <w:rPr>
              <w:rFonts w:ascii="Cambria Math" w:hAnsi="Cambria Math"/>
            </w:rPr>
            <m:t xml:space="preserve">- </m:t>
          </m:r>
          <m:sSub>
            <m:sSubPr>
              <m:ctrlPr>
                <w:rPr>
                  <w:rFonts w:ascii="Cambria Math" w:hAnsi="Cambria Math"/>
                  <w:i/>
                </w:rPr>
              </m:ctrlPr>
            </m:sSubPr>
            <m:e>
              <m:r>
                <w:rPr>
                  <w:rFonts w:ascii="Cambria Math" w:hAnsi="Cambria Math"/>
                </w:rPr>
                <m:t>ρ</m:t>
              </m:r>
            </m:e>
            <m:sub>
              <m:r>
                <w:rPr>
                  <w:rFonts w:ascii="Cambria Math" w:hAnsi="Cambria Math"/>
                </w:rPr>
                <m:t>A</m:t>
              </m:r>
            </m:sub>
          </m:sSub>
          <m:r>
            <w:rPr>
              <w:rFonts w:ascii="Cambria Math" w:hAnsi="Cambria Math"/>
            </w:rPr>
            <m:t xml:space="preserve">- </m:t>
          </m:r>
          <m:sSub>
            <m:sSubPr>
              <m:ctrlPr>
                <w:rPr>
                  <w:rFonts w:ascii="Cambria Math" w:hAnsi="Cambria Math"/>
                  <w:i/>
                </w:rPr>
              </m:ctrlPr>
            </m:sSubPr>
            <m:e>
              <m:r>
                <w:rPr>
                  <w:rFonts w:ascii="Cambria Math" w:hAnsi="Cambria Math"/>
                </w:rPr>
                <m:t>ρ</m:t>
              </m:r>
            </m:e>
            <m:sub>
              <m:r>
                <w:rPr>
                  <w:rFonts w:ascii="Cambria Math" w:hAnsi="Cambria Math"/>
                </w:rPr>
                <m:t>B</m:t>
              </m:r>
            </m:sub>
          </m:sSub>
        </m:oMath>
      </m:oMathPara>
    </w:p>
    <w:p w:rsidR="004C39DD" w:rsidRDefault="005263D8">
      <w:pPr>
        <w:ind w:firstLineChars="0" w:firstLine="0"/>
      </w:pPr>
      <w:r w:rsidRPr="008609D7">
        <w:t xml:space="preserve">2. the </w:t>
      </w:r>
      <w:r w:rsidRPr="008609D7">
        <w:rPr>
          <w:rFonts w:hint="eastAsia"/>
        </w:rPr>
        <w:t xml:space="preserve">difference in </w:t>
      </w:r>
      <w:r>
        <w:rPr>
          <w:rFonts w:hint="eastAsia"/>
        </w:rPr>
        <w:t xml:space="preserve">charge density </w:t>
      </w:r>
      <w:r w:rsidRPr="008609D7">
        <w:rPr>
          <w:rFonts w:hint="eastAsia"/>
        </w:rPr>
        <w:t xml:space="preserve">before and after </w:t>
      </w:r>
      <w:r w:rsidRPr="008609D7">
        <w:t xml:space="preserve">self-consistency, </w:t>
      </w:r>
      <w:r>
        <w:rPr>
          <w:rFonts w:hint="eastAsia"/>
        </w:rPr>
        <w:t>that is, the deforming charge density (deforming charge density)</w:t>
      </w:r>
    </w:p>
    <w:p w:rsidR="004C39DD" w:rsidRDefault="005263D8">
      <w:pPr>
        <w:ind w:firstLineChars="0" w:firstLine="0"/>
        <w:rPr>
          <w:i/>
        </w:rPr>
      </w:pPr>
      <m:oMathPara>
        <m:oMath>
          <m:r>
            <w:rPr>
              <w:rFonts w:ascii="Cambria Math" w:hAnsi="Cambria Math"/>
            </w:rPr>
            <m:t>∆ρ= ρ</m:t>
          </m:r>
          <m:d>
            <m:dPr>
              <m:ctrlPr>
                <w:rPr>
                  <w:rFonts w:ascii="Cambria Math" w:hAnsi="Cambria Math"/>
                  <w:i/>
                </w:rPr>
              </m:ctrlPr>
            </m:dPr>
            <m:e>
              <m:sSub>
                <m:sSubPr>
                  <m:ctrlPr>
                    <w:rPr>
                      <w:rFonts w:ascii="Cambria Math" w:hAnsi="Cambria Math"/>
                      <w:i/>
                    </w:rPr>
                  </m:ctrlPr>
                </m:sSubPr>
                <m:e>
                  <m:r>
                    <w:rPr>
                      <w:rFonts w:ascii="Cambria Math" w:hAnsi="Cambria Math"/>
                    </w:rPr>
                    <m:t>AB</m:t>
                  </m:r>
                </m:e>
                <m:sub>
                  <m:r>
                    <w:rPr>
                      <w:rFonts w:ascii="Cambria Math" w:hAnsi="Cambria Math"/>
                    </w:rPr>
                    <m:t>self-consistent</m:t>
                  </m:r>
                </m:sub>
              </m:sSub>
            </m:e>
          </m:d>
          <m:r>
            <w:rPr>
              <w:rFonts w:ascii="Cambria Math" w:hAnsi="Cambria Math"/>
            </w:rPr>
            <m:t>- ρ</m:t>
          </m:r>
          <m:d>
            <m:dPr>
              <m:ctrlPr>
                <w:rPr>
                  <w:rFonts w:ascii="Cambria Math" w:hAnsi="Cambria Math"/>
                  <w:i/>
                </w:rPr>
              </m:ctrlPr>
            </m:dPr>
            <m:e>
              <m:sSub>
                <m:sSubPr>
                  <m:ctrlPr>
                    <w:rPr>
                      <w:rFonts w:ascii="Cambria Math" w:hAnsi="Cambria Math"/>
                      <w:i/>
                    </w:rPr>
                  </m:ctrlPr>
                </m:sSubPr>
                <m:e>
                  <m:r>
                    <w:rPr>
                      <w:rFonts w:ascii="Cambria Math" w:hAnsi="Cambria Math"/>
                    </w:rPr>
                    <m:t>AB</m:t>
                  </m:r>
                </m:e>
                <m:sub>
                  <m:r>
                    <w:rPr>
                      <w:rFonts w:ascii="Cambria Math" w:hAnsi="Cambria Math"/>
                    </w:rPr>
                    <m:t>atomic</m:t>
                  </m:r>
                </m:sub>
              </m:sSub>
            </m:e>
          </m:d>
        </m:oMath>
      </m:oMathPara>
    </w:p>
    <w:p w:rsidR="004C39DD" w:rsidRDefault="005263D8">
      <w:pPr>
        <w:ind w:firstLineChars="0" w:firstLine="0"/>
      </w:pPr>
      <w:r>
        <w:rPr>
          <w:rFonts w:hint="eastAsia"/>
        </w:rPr>
        <w:t xml:space="preserve">Note that the cell parameters, the number of atoms and the grid size must be kept consistent in all charge density calculations. In </w:t>
      </w:r>
      <w:r w:rsidR="001A48F8">
        <w:rPr>
          <w:rFonts w:hint="eastAsia"/>
        </w:rPr>
        <w:t xml:space="preserve">addition, for files with </w:t>
      </w:r>
      <w:r w:rsidR="001A48F8">
        <w:t xml:space="preserve">CHGCAR </w:t>
      </w:r>
      <w:r w:rsidR="001A48F8">
        <w:rPr>
          <w:rFonts w:hint="eastAsia"/>
        </w:rPr>
        <w:t xml:space="preserve">format such as </w:t>
      </w:r>
      <w:r w:rsidR="001A48F8" w:rsidRPr="001A48F8">
        <w:rPr>
          <w:rFonts w:hint="eastAsia"/>
        </w:rPr>
        <w:t>electrostatic potential (LOCPOT), electron localization function (ELFCAR) and partial charge (PARCHG) density difference calculations can also be done in the same way.</w:t>
      </w:r>
    </w:p>
    <w:p w:rsidR="001A48F8" w:rsidRPr="008609D7" w:rsidRDefault="001A48F8" w:rsidP="008609D7">
      <w:pPr>
        <w:ind w:firstLineChars="0" w:firstLine="0"/>
      </w:pPr>
    </w:p>
    <w:p w:rsidR="004C39DD" w:rsidRDefault="005263D8">
      <w:pPr>
        <w:ind w:firstLineChars="0" w:firstLine="0"/>
        <w:rPr>
          <w:b/>
        </w:rPr>
      </w:pPr>
      <w:r>
        <w:rPr>
          <w:i/>
        </w:rPr>
        <w:t xml:space="preserve">Mode: </w:t>
      </w:r>
      <w:r>
        <w:rPr>
          <w:rFonts w:hint="eastAsia"/>
          <w:b/>
        </w:rPr>
        <w:t>Split</w:t>
      </w:r>
    </w:p>
    <w:p w:rsidR="004C39DD" w:rsidRDefault="005263D8">
      <w:pPr>
        <w:ind w:firstLineChars="0" w:firstLine="0"/>
        <w:rPr>
          <w:i/>
        </w:rPr>
      </w:pPr>
      <w:r>
        <w:rPr>
          <w:i/>
        </w:rPr>
        <w:t>Syntax:</w:t>
      </w:r>
    </w:p>
    <w:p w:rsidR="004C39DD" w:rsidRDefault="005263D8">
      <w:pPr>
        <w:ind w:firstLineChars="0" w:firstLine="0"/>
      </w:pPr>
      <w:r>
        <w:t xml:space="preserve">VASPMATE --vcd </w:t>
      </w:r>
      <w:r w:rsidR="00E261B8">
        <w:t xml:space="preserve">-split </w:t>
      </w:r>
      <w:r w:rsidR="003926DD">
        <w:t>file(CHGCAR)</w:t>
      </w:r>
    </w:p>
    <w:p w:rsidR="004C39DD" w:rsidRDefault="005263D8">
      <w:pPr>
        <w:ind w:firstLineChars="0" w:firstLine="0"/>
        <w:rPr>
          <w:i/>
        </w:rPr>
      </w:pPr>
      <w:r>
        <w:rPr>
          <w:i/>
        </w:rPr>
        <w:t>Description:</w:t>
      </w:r>
    </w:p>
    <w:p w:rsidR="004C39DD" w:rsidRDefault="005263D8">
      <w:pPr>
        <w:ind w:firstLine="480"/>
      </w:pPr>
      <w:r>
        <w:rPr>
          <w:rFonts w:hint="eastAsia"/>
        </w:rPr>
        <w:t>When using the spin polarization parameter (</w:t>
      </w:r>
      <w:r>
        <w:t>ISPIN=2</w:t>
      </w:r>
      <w:r>
        <w:rPr>
          <w:rFonts w:hint="eastAsia"/>
        </w:rPr>
        <w:t xml:space="preserve">), the </w:t>
      </w:r>
      <w:r>
        <w:t xml:space="preserve">CHGCAR </w:t>
      </w:r>
      <w:r>
        <w:rPr>
          <w:rFonts w:hint="eastAsia"/>
        </w:rPr>
        <w:t>will contain charge density and spin density, and this function is used to extract both separately</w:t>
      </w:r>
      <w:r w:rsidR="003926DD">
        <w:rPr>
          <w:rFonts w:hint="eastAsia"/>
        </w:rPr>
        <w:t xml:space="preserve">. The parameter </w:t>
      </w:r>
      <w:r w:rsidR="003926DD">
        <w:t xml:space="preserve">file </w:t>
      </w:r>
      <w:r w:rsidR="003926DD">
        <w:rPr>
          <w:rFonts w:hint="eastAsia"/>
        </w:rPr>
        <w:t xml:space="preserve">is the </w:t>
      </w:r>
      <w:r w:rsidR="003926DD">
        <w:t xml:space="preserve">CHGCAR </w:t>
      </w:r>
      <w:r w:rsidR="003926DD">
        <w:rPr>
          <w:rFonts w:hint="eastAsia"/>
        </w:rPr>
        <w:t xml:space="preserve">file to be read, the default is the </w:t>
      </w:r>
      <w:r w:rsidR="003926DD">
        <w:t xml:space="preserve">CHGCAR </w:t>
      </w:r>
      <w:r w:rsidR="003926DD">
        <w:rPr>
          <w:rFonts w:hint="eastAsia"/>
        </w:rPr>
        <w:t xml:space="preserve">generated </w:t>
      </w:r>
      <w:r w:rsidR="003926DD">
        <w:rPr>
          <w:rFonts w:hint="eastAsia"/>
        </w:rPr>
        <w:lastRenderedPageBreak/>
        <w:t xml:space="preserve">by </w:t>
      </w:r>
      <w:r w:rsidR="003926DD">
        <w:t xml:space="preserve">VASP. the </w:t>
      </w:r>
      <w:r w:rsidR="003926DD">
        <w:rPr>
          <w:rFonts w:hint="eastAsia"/>
        </w:rPr>
        <w:t xml:space="preserve">output files are </w:t>
      </w:r>
      <w:r w:rsidR="00825B73" w:rsidRPr="00825B73">
        <w:rPr>
          <w:rFonts w:hint="eastAsia"/>
        </w:rPr>
        <w:t>CHGTOT.vasp</w:t>
      </w:r>
      <w:r w:rsidR="00DA6DE6">
        <w:rPr>
          <w:rFonts w:hint="eastAsia"/>
        </w:rPr>
        <w:t xml:space="preserve">, </w:t>
      </w:r>
      <w:r w:rsidR="00825B73" w:rsidRPr="00825B73">
        <w:rPr>
          <w:rFonts w:hint="eastAsia"/>
        </w:rPr>
        <w:t xml:space="preserve">CHGSPIN.vasp, CHGSPIN_UP.vasp </w:t>
      </w:r>
      <w:r w:rsidR="00DA6DE6">
        <w:rPr>
          <w:rFonts w:hint="eastAsia"/>
        </w:rPr>
        <w:t xml:space="preserve">and </w:t>
      </w:r>
      <w:r w:rsidR="00DA6DE6">
        <w:t>CHGSPIN_DW</w:t>
      </w:r>
      <w:r w:rsidR="00825B73" w:rsidRPr="00825B73">
        <w:rPr>
          <w:rFonts w:hint="eastAsia"/>
        </w:rPr>
        <w:t>.vasp</w:t>
      </w:r>
      <w:r w:rsidR="003926DD">
        <w:rPr>
          <w:rFonts w:hint="eastAsia"/>
        </w:rPr>
        <w:t xml:space="preserve">, which can be read by </w:t>
      </w:r>
      <w:r w:rsidR="00AE4E58">
        <w:t xml:space="preserve">VESTAH </w:t>
      </w:r>
      <w:r w:rsidR="00AE4E58">
        <w:rPr>
          <w:rFonts w:hint="eastAsia"/>
        </w:rPr>
        <w:t xml:space="preserve">or </w:t>
      </w:r>
      <w:r w:rsidR="00AE4E58">
        <w:t>SPAMD.</w:t>
      </w:r>
    </w:p>
    <w:p w:rsidR="004C39DD" w:rsidRDefault="005263D8">
      <w:pPr>
        <w:ind w:firstLineChars="0" w:firstLine="0"/>
        <w:rPr>
          <w:i/>
        </w:rPr>
      </w:pPr>
      <w:r>
        <w:rPr>
          <w:rFonts w:hint="eastAsia"/>
          <w:i/>
        </w:rPr>
        <w:t>Examples</w:t>
      </w:r>
      <w:r>
        <w:rPr>
          <w:i/>
        </w:rPr>
        <w:t>:</w:t>
      </w:r>
    </w:p>
    <w:p w:rsidR="004C39DD" w:rsidRDefault="005263D8">
      <w:pPr>
        <w:ind w:firstLine="480"/>
      </w:pPr>
      <w:r>
        <w:t xml:space="preserve">VASPMATE --vcd -split </w:t>
      </w:r>
    </w:p>
    <w:p w:rsidR="003926DD" w:rsidRDefault="003926DD" w:rsidP="003926DD">
      <w:pPr>
        <w:ind w:firstLineChars="83" w:firstLine="199"/>
      </w:pPr>
    </w:p>
    <w:p w:rsidR="004C39DD" w:rsidRDefault="005263D8">
      <w:pPr>
        <w:ind w:firstLineChars="0" w:firstLine="0"/>
        <w:rPr>
          <w:b/>
          <w:color w:val="000000" w:themeColor="text1"/>
        </w:rPr>
      </w:pPr>
      <w:r w:rsidRPr="00507556">
        <w:rPr>
          <w:i/>
          <w:color w:val="000000" w:themeColor="text1"/>
        </w:rPr>
        <w:t xml:space="preserve">Mode: </w:t>
      </w:r>
      <w:r w:rsidRPr="00507556">
        <w:rPr>
          <w:b/>
          <w:color w:val="000000" w:themeColor="text1"/>
        </w:rPr>
        <w:t>Charge Density Summation</w:t>
      </w:r>
    </w:p>
    <w:p w:rsidR="004C39DD" w:rsidRDefault="005263D8">
      <w:pPr>
        <w:ind w:firstLineChars="0" w:firstLine="0"/>
        <w:rPr>
          <w:i/>
          <w:color w:val="000000" w:themeColor="text1"/>
        </w:rPr>
      </w:pPr>
      <w:r w:rsidRPr="00507556">
        <w:rPr>
          <w:i/>
          <w:color w:val="000000" w:themeColor="text1"/>
        </w:rPr>
        <w:t>Syntax:</w:t>
      </w:r>
    </w:p>
    <w:p w:rsidR="004C39DD" w:rsidRDefault="005263D8">
      <w:pPr>
        <w:ind w:firstLineChars="0" w:firstLine="0"/>
        <w:rPr>
          <w:color w:val="000000" w:themeColor="text1"/>
        </w:rPr>
      </w:pPr>
      <w:r w:rsidRPr="00507556">
        <w:rPr>
          <w:color w:val="000000" w:themeColor="text1"/>
        </w:rPr>
        <w:t>VASPMATE --vcd -sum &lt;File_list&gt;</w:t>
      </w:r>
    </w:p>
    <w:p w:rsidR="004C39DD" w:rsidRDefault="005263D8">
      <w:pPr>
        <w:ind w:firstLineChars="0" w:firstLine="0"/>
        <w:rPr>
          <w:i/>
          <w:color w:val="000000" w:themeColor="text1"/>
        </w:rPr>
      </w:pPr>
      <w:r w:rsidRPr="00507556">
        <w:rPr>
          <w:i/>
          <w:color w:val="000000" w:themeColor="text1"/>
        </w:rPr>
        <w:t>Description:</w:t>
      </w:r>
    </w:p>
    <w:p w:rsidR="004C39DD" w:rsidRDefault="005263D8">
      <w:pPr>
        <w:ind w:firstLine="480"/>
        <w:rPr>
          <w:color w:val="000000" w:themeColor="text1"/>
        </w:rPr>
      </w:pPr>
      <w:r w:rsidRPr="00507556">
        <w:rPr>
          <w:rFonts w:hint="eastAsia"/>
          <w:color w:val="000000" w:themeColor="text1"/>
        </w:rPr>
        <w:t xml:space="preserve">This function is used to quickly calculate the summation of multiple charge density files. </w:t>
      </w:r>
      <w:r w:rsidRPr="00507556">
        <w:rPr>
          <w:color w:val="000000" w:themeColor="text1"/>
        </w:rPr>
        <w:t xml:space="preserve">&lt;File_list&gt; </w:t>
      </w:r>
      <w:r w:rsidRPr="00507556">
        <w:rPr>
          <w:rFonts w:hint="eastAsia"/>
          <w:color w:val="000000" w:themeColor="text1"/>
        </w:rPr>
        <w:t xml:space="preserve">is the list of </w:t>
      </w:r>
      <w:r w:rsidRPr="00507556">
        <w:rPr>
          <w:color w:val="000000" w:themeColor="text1"/>
        </w:rPr>
        <w:t xml:space="preserve">CHGCAR files </w:t>
      </w:r>
      <w:r w:rsidRPr="00507556">
        <w:rPr>
          <w:rFonts w:hint="eastAsia"/>
          <w:color w:val="000000" w:themeColor="text1"/>
        </w:rPr>
        <w:t xml:space="preserve">to be processed, and the </w:t>
      </w:r>
      <w:r w:rsidRPr="00507556">
        <w:rPr>
          <w:color w:val="000000" w:themeColor="text1"/>
        </w:rPr>
        <w:t xml:space="preserve">-sum </w:t>
      </w:r>
      <w:r w:rsidRPr="00507556">
        <w:rPr>
          <w:rFonts w:hint="eastAsia"/>
          <w:color w:val="000000" w:themeColor="text1"/>
        </w:rPr>
        <w:t xml:space="preserve">command is used to sum multiple charge density files, the output files are </w:t>
      </w:r>
      <w:r w:rsidRPr="00507556">
        <w:rPr>
          <w:color w:val="000000" w:themeColor="text1"/>
        </w:rPr>
        <w:t>CHGSUMM.vasp</w:t>
      </w:r>
      <w:r w:rsidRPr="00507556">
        <w:rPr>
          <w:rFonts w:hint="eastAsia"/>
          <w:color w:val="000000" w:themeColor="text1"/>
        </w:rPr>
        <w:t xml:space="preserve">, both can be viewed with </w:t>
      </w:r>
      <w:r w:rsidRPr="00507556">
        <w:rPr>
          <w:color w:val="000000" w:themeColor="text1"/>
        </w:rPr>
        <w:t xml:space="preserve">VESTA </w:t>
      </w:r>
      <w:r w:rsidRPr="00507556">
        <w:rPr>
          <w:rFonts w:hint="eastAsia"/>
          <w:color w:val="000000" w:themeColor="text1"/>
        </w:rPr>
        <w:t xml:space="preserve">or </w:t>
      </w:r>
      <w:r w:rsidRPr="00507556">
        <w:rPr>
          <w:color w:val="000000" w:themeColor="text1"/>
        </w:rPr>
        <w:t>SPAMD.</w:t>
      </w:r>
    </w:p>
    <w:p w:rsidR="004C39DD" w:rsidRDefault="005263D8">
      <w:pPr>
        <w:ind w:firstLineChars="0" w:firstLine="0"/>
        <w:rPr>
          <w:i/>
          <w:color w:val="000000" w:themeColor="text1"/>
        </w:rPr>
      </w:pPr>
      <w:r w:rsidRPr="00507556">
        <w:rPr>
          <w:rFonts w:hint="eastAsia"/>
          <w:i/>
          <w:color w:val="000000" w:themeColor="text1"/>
        </w:rPr>
        <w:t>Examples</w:t>
      </w:r>
      <w:r w:rsidRPr="00507556">
        <w:rPr>
          <w:i/>
          <w:color w:val="000000" w:themeColor="text1"/>
        </w:rPr>
        <w:t>:</w:t>
      </w:r>
    </w:p>
    <w:p w:rsidR="004C39DD" w:rsidRDefault="005263D8">
      <w:pPr>
        <w:ind w:firstLine="480"/>
        <w:rPr>
          <w:color w:val="000000" w:themeColor="text1"/>
        </w:rPr>
      </w:pPr>
      <w:r w:rsidRPr="00507556">
        <w:rPr>
          <w:color w:val="000000" w:themeColor="text1"/>
        </w:rPr>
        <w:t xml:space="preserve">VASPMATE --vcd -sum CHGCAR_C CHGCAR_O </w:t>
      </w:r>
    </w:p>
    <w:p w:rsidR="00507556" w:rsidRPr="00507556" w:rsidRDefault="00507556" w:rsidP="00507556">
      <w:pPr>
        <w:ind w:firstLine="480"/>
        <w:rPr>
          <w:color w:val="000000" w:themeColor="text1"/>
        </w:rPr>
      </w:pPr>
    </w:p>
    <w:p w:rsidR="004C39DD" w:rsidRDefault="005263D8">
      <w:pPr>
        <w:ind w:firstLineChars="0" w:firstLine="0"/>
        <w:rPr>
          <w:b/>
          <w:color w:val="000000" w:themeColor="text1"/>
        </w:rPr>
      </w:pPr>
      <w:r w:rsidRPr="00507556">
        <w:rPr>
          <w:i/>
          <w:color w:val="000000" w:themeColor="text1"/>
        </w:rPr>
        <w:t xml:space="preserve">Mode: </w:t>
      </w:r>
      <w:r w:rsidRPr="00507556">
        <w:rPr>
          <w:b/>
          <w:color w:val="000000" w:themeColor="text1"/>
        </w:rPr>
        <w:t>Charge Density Difference</w:t>
      </w:r>
    </w:p>
    <w:p w:rsidR="004C39DD" w:rsidRDefault="005263D8">
      <w:pPr>
        <w:ind w:firstLineChars="0" w:firstLine="0"/>
        <w:rPr>
          <w:i/>
          <w:color w:val="000000" w:themeColor="text1"/>
        </w:rPr>
      </w:pPr>
      <w:r w:rsidRPr="00507556">
        <w:rPr>
          <w:i/>
          <w:color w:val="000000" w:themeColor="text1"/>
        </w:rPr>
        <w:t>Syntax:</w:t>
      </w:r>
    </w:p>
    <w:p w:rsidR="004C39DD" w:rsidRDefault="005263D8">
      <w:pPr>
        <w:ind w:firstLineChars="0" w:firstLine="0"/>
        <w:rPr>
          <w:color w:val="000000" w:themeColor="text1"/>
        </w:rPr>
      </w:pPr>
      <w:r w:rsidRPr="00507556">
        <w:rPr>
          <w:color w:val="000000" w:themeColor="text1"/>
        </w:rPr>
        <w:t>VASPMATE --vcd -diff &lt;File_list&gt;</w:t>
      </w:r>
    </w:p>
    <w:p w:rsidR="004C39DD" w:rsidRDefault="005263D8">
      <w:pPr>
        <w:ind w:firstLineChars="0" w:firstLine="0"/>
        <w:rPr>
          <w:i/>
          <w:color w:val="000000" w:themeColor="text1"/>
        </w:rPr>
      </w:pPr>
      <w:r w:rsidRPr="00507556">
        <w:rPr>
          <w:i/>
          <w:color w:val="000000" w:themeColor="text1"/>
        </w:rPr>
        <w:t>Description:</w:t>
      </w:r>
    </w:p>
    <w:p w:rsidR="004C39DD" w:rsidRDefault="005263D8">
      <w:pPr>
        <w:ind w:firstLine="480"/>
        <w:rPr>
          <w:color w:val="000000" w:themeColor="text1"/>
        </w:rPr>
      </w:pPr>
      <w:r w:rsidRPr="00507556">
        <w:rPr>
          <w:rFonts w:hint="eastAsia"/>
          <w:color w:val="000000" w:themeColor="text1"/>
        </w:rPr>
        <w:t xml:space="preserve">This function is used to quickly calculate the difference value of multiple charge density files. </w:t>
      </w:r>
      <w:r w:rsidRPr="00507556">
        <w:rPr>
          <w:color w:val="000000" w:themeColor="text1"/>
        </w:rPr>
        <w:t xml:space="preserve">&lt;File_list&gt; </w:t>
      </w:r>
      <w:r w:rsidRPr="00507556">
        <w:rPr>
          <w:rFonts w:hint="eastAsia"/>
          <w:color w:val="000000" w:themeColor="text1"/>
        </w:rPr>
        <w:t xml:space="preserve">is the list of </w:t>
      </w:r>
      <w:r w:rsidRPr="00507556">
        <w:rPr>
          <w:color w:val="000000" w:themeColor="text1"/>
        </w:rPr>
        <w:t xml:space="preserve">CHGCAR files </w:t>
      </w:r>
      <w:r w:rsidRPr="00507556">
        <w:rPr>
          <w:rFonts w:hint="eastAsia"/>
          <w:color w:val="000000" w:themeColor="text1"/>
        </w:rPr>
        <w:t xml:space="preserve">to be processed, and the -diff </w:t>
      </w:r>
      <w:r w:rsidRPr="00507556">
        <w:rPr>
          <w:rFonts w:hint="eastAsia"/>
          <w:color w:val="000000" w:themeColor="text1"/>
        </w:rPr>
        <w:lastRenderedPageBreak/>
        <w:t xml:space="preserve">command is used for differential charge density calculation. The output files are </w:t>
      </w:r>
      <w:r w:rsidRPr="00507556">
        <w:rPr>
          <w:color w:val="000000" w:themeColor="text1"/>
        </w:rPr>
        <w:t>CHGDIFF.vasp</w:t>
      </w:r>
      <w:r w:rsidRPr="00507556">
        <w:rPr>
          <w:rFonts w:hint="eastAsia"/>
          <w:color w:val="000000" w:themeColor="text1"/>
        </w:rPr>
        <w:t xml:space="preserve">, both can be viewed with </w:t>
      </w:r>
      <w:r w:rsidRPr="00507556">
        <w:rPr>
          <w:color w:val="000000" w:themeColor="text1"/>
        </w:rPr>
        <w:t xml:space="preserve">VESTA </w:t>
      </w:r>
      <w:r w:rsidRPr="00507556">
        <w:rPr>
          <w:rFonts w:hint="eastAsia"/>
          <w:color w:val="000000" w:themeColor="text1"/>
        </w:rPr>
        <w:t xml:space="preserve">or </w:t>
      </w:r>
      <w:r w:rsidRPr="00507556">
        <w:rPr>
          <w:color w:val="000000" w:themeColor="text1"/>
        </w:rPr>
        <w:t>SPAMD.</w:t>
      </w:r>
    </w:p>
    <w:p w:rsidR="004C39DD" w:rsidRDefault="005263D8">
      <w:pPr>
        <w:ind w:firstLineChars="0" w:firstLine="0"/>
        <w:rPr>
          <w:i/>
          <w:color w:val="000000" w:themeColor="text1"/>
        </w:rPr>
      </w:pPr>
      <w:r w:rsidRPr="00507556">
        <w:rPr>
          <w:rFonts w:hint="eastAsia"/>
          <w:i/>
          <w:color w:val="000000" w:themeColor="text1"/>
        </w:rPr>
        <w:t>Examples</w:t>
      </w:r>
      <w:r w:rsidRPr="00507556">
        <w:rPr>
          <w:i/>
          <w:color w:val="000000" w:themeColor="text1"/>
        </w:rPr>
        <w:t>:</w:t>
      </w:r>
    </w:p>
    <w:p w:rsidR="004C39DD" w:rsidRDefault="005263D8">
      <w:pPr>
        <w:ind w:firstLine="480"/>
        <w:rPr>
          <w:color w:val="000000" w:themeColor="text1"/>
        </w:rPr>
      </w:pPr>
      <w:r w:rsidRPr="00507556">
        <w:rPr>
          <w:color w:val="000000" w:themeColor="text1"/>
        </w:rPr>
        <w:t xml:space="preserve">VASPMATE --vcd </w:t>
      </w:r>
      <w:r w:rsidRPr="00507556">
        <w:rPr>
          <w:rFonts w:hint="eastAsia"/>
          <w:color w:val="000000" w:themeColor="text1"/>
        </w:rPr>
        <w:t xml:space="preserve">-diff </w:t>
      </w:r>
      <w:r w:rsidRPr="00507556">
        <w:rPr>
          <w:color w:val="000000" w:themeColor="text1"/>
        </w:rPr>
        <w:t xml:space="preserve">CHGCAR_CO CHGCAR_C CHGCAR_O </w:t>
      </w:r>
    </w:p>
    <w:p w:rsidR="00371533" w:rsidRDefault="00371533" w:rsidP="003926DD">
      <w:pPr>
        <w:ind w:firstLine="480"/>
        <w:rPr>
          <w:color w:val="000000" w:themeColor="text1"/>
        </w:rPr>
      </w:pPr>
    </w:p>
    <w:p w:rsidR="004C39DD" w:rsidRDefault="005263D8">
      <w:pPr>
        <w:pStyle w:val="2"/>
        <w:ind w:firstLineChars="0" w:firstLine="0"/>
      </w:pPr>
      <w:bookmarkStart w:id="18" w:name="_Toc132221781"/>
      <w:r>
        <w:rPr>
          <w:rFonts w:hint="eastAsia"/>
        </w:rPr>
        <w:t>3</w:t>
      </w:r>
      <w:r>
        <w:t xml:space="preserve">.8 </w:t>
      </w:r>
      <w:r>
        <w:rPr>
          <w:rFonts w:hint="eastAsia"/>
        </w:rPr>
        <w:t xml:space="preserve">Visual Analysis of </w:t>
      </w:r>
      <w:r w:rsidR="00F15FFC">
        <w:rPr>
          <w:rFonts w:hint="eastAsia"/>
        </w:rPr>
        <w:t xml:space="preserve">Real Space </w:t>
      </w:r>
      <w:r>
        <w:rPr>
          <w:rFonts w:hint="eastAsia"/>
        </w:rPr>
        <w:t>Wave Functions</w:t>
      </w:r>
      <w:bookmarkEnd w:id="18"/>
    </w:p>
    <w:p w:rsidR="004C39DD" w:rsidRDefault="005263D8">
      <w:pPr>
        <w:ind w:firstLine="480"/>
      </w:pPr>
      <w:r>
        <w:t xml:space="preserve">VASPMATE </w:t>
      </w:r>
      <w:r w:rsidRPr="00F15FFC">
        <w:rPr>
          <w:rFonts w:hint="eastAsia"/>
        </w:rPr>
        <w:t xml:space="preserve">extracts the plane wave coefficients of the Kohn-Sham (KS) orbit from the WAVECAR file and outputs the real-space wave function, the </w:t>
      </w:r>
      <w:r w:rsidR="00B639CA">
        <w:rPr>
          <w:rFonts w:hint="eastAsia"/>
        </w:rPr>
        <w:t xml:space="preserve">user simply specifies the corresponding </w:t>
      </w:r>
      <w:r w:rsidR="00B639CA">
        <w:t xml:space="preserve">k </w:t>
      </w:r>
      <w:r w:rsidR="00B639CA">
        <w:rPr>
          <w:rFonts w:hint="eastAsia"/>
        </w:rPr>
        <w:t>points and energy bands.</w:t>
      </w:r>
    </w:p>
    <w:p w:rsidR="004C39DD" w:rsidRDefault="005263D8">
      <w:pPr>
        <w:ind w:firstLineChars="0" w:firstLine="0"/>
        <w:rPr>
          <w:b/>
          <w:color w:val="000000" w:themeColor="text1"/>
        </w:rPr>
      </w:pPr>
      <w:r w:rsidRPr="00507556">
        <w:rPr>
          <w:i/>
          <w:color w:val="000000" w:themeColor="text1"/>
        </w:rPr>
        <w:t xml:space="preserve">Mode: </w:t>
      </w:r>
      <w:r w:rsidRPr="00F15FFC">
        <w:rPr>
          <w:b/>
          <w:color w:val="000000" w:themeColor="text1"/>
        </w:rPr>
        <w:t xml:space="preserve">WaveFunction </w:t>
      </w:r>
      <w:r>
        <w:rPr>
          <w:b/>
          <w:color w:val="000000" w:themeColor="text1"/>
        </w:rPr>
        <w:t xml:space="preserve">Visualization  </w:t>
      </w:r>
    </w:p>
    <w:p w:rsidR="004C39DD" w:rsidRDefault="005263D8">
      <w:pPr>
        <w:ind w:firstLineChars="0" w:firstLine="0"/>
        <w:rPr>
          <w:i/>
          <w:color w:val="000000" w:themeColor="text1"/>
        </w:rPr>
      </w:pPr>
      <w:r w:rsidRPr="00507556">
        <w:rPr>
          <w:i/>
          <w:color w:val="000000" w:themeColor="text1"/>
        </w:rPr>
        <w:t>Syntax:</w:t>
      </w:r>
    </w:p>
    <w:p w:rsidR="004C39DD" w:rsidRDefault="005263D8">
      <w:pPr>
        <w:ind w:firstLineChars="0" w:firstLine="0"/>
        <w:rPr>
          <w:color w:val="000000" w:themeColor="text1"/>
        </w:rPr>
      </w:pPr>
      <w:r w:rsidRPr="00507556">
        <w:rPr>
          <w:color w:val="000000" w:themeColor="text1"/>
        </w:rPr>
        <w:t xml:space="preserve">VASPMATE </w:t>
      </w:r>
      <w:r>
        <w:rPr>
          <w:rFonts w:hint="eastAsia"/>
          <w:color w:val="000000" w:themeColor="text1"/>
        </w:rPr>
        <w:t xml:space="preserve">--wfun </w:t>
      </w:r>
      <w:r w:rsidR="00386118">
        <w:rPr>
          <w:color w:val="000000" w:themeColor="text1"/>
        </w:rPr>
        <w:t>-k &lt;kpoint_index&gt; -b &lt;band_index&gt;</w:t>
      </w:r>
    </w:p>
    <w:p w:rsidR="004C39DD" w:rsidRDefault="005263D8">
      <w:pPr>
        <w:ind w:firstLineChars="0" w:firstLine="0"/>
        <w:rPr>
          <w:i/>
          <w:color w:val="000000" w:themeColor="text1"/>
        </w:rPr>
      </w:pPr>
      <w:r w:rsidRPr="00507556">
        <w:rPr>
          <w:i/>
          <w:color w:val="000000" w:themeColor="text1"/>
        </w:rPr>
        <w:t>Description:</w:t>
      </w:r>
    </w:p>
    <w:p w:rsidR="00A40CD7" w:rsidRDefault="008B50D9" w:rsidP="00732C55">
      <w:pPr>
        <w:ind w:firstLine="480"/>
      </w:pPr>
      <w:r>
        <w:rPr>
          <w:rFonts w:hint="eastAsia"/>
        </w:rPr>
        <w:t>The</w:t>
      </w:r>
      <w:r w:rsidR="00732C55">
        <w:t xml:space="preserve"> o</w:t>
      </w:r>
      <w:r w:rsidR="005263D8">
        <w:rPr>
          <w:rFonts w:hint="eastAsia"/>
        </w:rPr>
        <w:t xml:space="preserve">utput file name is </w:t>
      </w:r>
      <w:proofErr w:type="spellStart"/>
      <w:r w:rsidR="001D5908">
        <w:rPr>
          <w:rFonts w:hint="eastAsia"/>
        </w:rPr>
        <w:t>wfn</w:t>
      </w:r>
      <w:r w:rsidR="005263D8" w:rsidRPr="00386118">
        <w:t>_Bxxx_Kxxx_REAL.vasp</w:t>
      </w:r>
      <w:proofErr w:type="spellEnd"/>
      <w:r w:rsidR="005263D8" w:rsidRPr="00386118">
        <w:t xml:space="preserve"> </w:t>
      </w:r>
      <w:r w:rsidR="005263D8">
        <w:rPr>
          <w:rFonts w:hint="eastAsia"/>
        </w:rPr>
        <w:t xml:space="preserve">and </w:t>
      </w:r>
      <w:proofErr w:type="spellStart"/>
      <w:r w:rsidR="001D5908">
        <w:rPr>
          <w:rFonts w:hint="eastAsia"/>
        </w:rPr>
        <w:t>wfn</w:t>
      </w:r>
      <w:r w:rsidR="005263D8">
        <w:t>_Bxxx_Kxxx_IMAG</w:t>
      </w:r>
      <w:r w:rsidR="005263D8" w:rsidRPr="00386118">
        <w:t>.vasp</w:t>
      </w:r>
      <w:proofErr w:type="spellEnd"/>
      <w:r w:rsidR="005263D8" w:rsidRPr="00386118">
        <w:t xml:space="preserve"> </w:t>
      </w:r>
      <w:r w:rsidR="001A4E77">
        <w:rPr>
          <w:rFonts w:hint="eastAsia"/>
        </w:rPr>
        <w:t>represent the real part and imaginary part of the wave function in real space respectively</w:t>
      </w:r>
      <w:r w:rsidR="00B639CA">
        <w:rPr>
          <w:rFonts w:hint="eastAsia"/>
        </w:rPr>
        <w:t xml:space="preserve">. </w:t>
      </w:r>
      <w:r w:rsidR="005263D8">
        <w:rPr>
          <w:rFonts w:hint="eastAsia"/>
        </w:rPr>
        <w:t xml:space="preserve">The output files can be viewed by </w:t>
      </w:r>
      <w:r w:rsidR="005263D8">
        <w:t xml:space="preserve">VESTA </w:t>
      </w:r>
      <w:r w:rsidR="005263D8">
        <w:rPr>
          <w:rFonts w:hint="eastAsia"/>
        </w:rPr>
        <w:t xml:space="preserve">or </w:t>
      </w:r>
      <w:r w:rsidR="005263D8">
        <w:t>SPAMD.</w:t>
      </w:r>
      <w:r w:rsidR="00A40CD7" w:rsidRPr="00A40CD7">
        <w:t xml:space="preserve"> </w:t>
      </w:r>
    </w:p>
    <w:p w:rsidR="00732C55" w:rsidRDefault="00A40CD7" w:rsidP="00732C55">
      <w:pPr>
        <w:ind w:firstLine="480"/>
      </w:pPr>
      <w:r w:rsidRPr="00A40CD7">
        <w:t>The following figure</w:t>
      </w:r>
      <w:r w:rsidRPr="00616C53">
        <w:t xml:space="preserve"> shows the calculated molecular orbital energy levels of HF, which indicates that the combination of H and F atomic orbitals forms HF with 6 molecular orbitals while the corresponding orbital energy gradually increases from bottom</w:t>
      </w:r>
      <w:r>
        <w:t xml:space="preserve"> t</w:t>
      </w:r>
      <w:r w:rsidRPr="00616C53">
        <w:t>o</w:t>
      </w:r>
      <w:r>
        <w:t xml:space="preserve"> </w:t>
      </w:r>
      <w:r w:rsidRPr="00616C53">
        <w:t>top.</w:t>
      </w:r>
    </w:p>
    <w:p w:rsidR="004E142C" w:rsidRPr="00732C55" w:rsidRDefault="00732C55" w:rsidP="00732C55">
      <w:pPr>
        <w:ind w:firstLine="480"/>
      </w:pPr>
      <w:r w:rsidRPr="00616C53">
        <w:rPr>
          <w:noProof/>
        </w:rPr>
        <w:lastRenderedPageBreak/>
        <w:drawing>
          <wp:inline distT="0" distB="0" distL="0" distR="0" wp14:anchorId="4FF7D625" wp14:editId="71DF3A21">
            <wp:extent cx="4820716" cy="2787091"/>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2912" t="4179" r="5664" b="2152"/>
                    <a:stretch/>
                  </pic:blipFill>
                  <pic:spPr bwMode="auto">
                    <a:xfrm>
                      <a:off x="0" y="0"/>
                      <a:ext cx="4821930" cy="2787793"/>
                    </a:xfrm>
                    <a:prstGeom prst="rect">
                      <a:avLst/>
                    </a:prstGeom>
                    <a:noFill/>
                    <a:ln>
                      <a:noFill/>
                    </a:ln>
                    <a:extLst>
                      <a:ext uri="{53640926-AAD7-44D8-BBD7-CCE9431645EC}">
                        <a14:shadowObscured xmlns:a14="http://schemas.microsoft.com/office/drawing/2010/main"/>
                      </a:ext>
                    </a:extLst>
                  </pic:spPr>
                </pic:pic>
              </a:graphicData>
            </a:graphic>
          </wp:inline>
        </w:drawing>
      </w:r>
    </w:p>
    <w:p w:rsidR="004C39DD" w:rsidRDefault="005263D8">
      <w:pPr>
        <w:ind w:firstLineChars="0" w:firstLine="0"/>
        <w:rPr>
          <w:i/>
          <w:color w:val="000000" w:themeColor="text1"/>
        </w:rPr>
      </w:pPr>
      <w:r w:rsidRPr="00507556">
        <w:rPr>
          <w:rFonts w:hint="eastAsia"/>
          <w:i/>
          <w:color w:val="000000" w:themeColor="text1"/>
        </w:rPr>
        <w:t>Examples</w:t>
      </w:r>
      <w:r w:rsidRPr="00507556">
        <w:rPr>
          <w:i/>
          <w:color w:val="000000" w:themeColor="text1"/>
        </w:rPr>
        <w:t>:</w:t>
      </w:r>
    </w:p>
    <w:p w:rsidR="004C39DD" w:rsidRDefault="005263D8">
      <w:pPr>
        <w:ind w:firstLineChars="0" w:firstLine="0"/>
        <w:rPr>
          <w:color w:val="000000" w:themeColor="text1"/>
        </w:rPr>
      </w:pPr>
      <w:r w:rsidRPr="00507556">
        <w:rPr>
          <w:color w:val="000000" w:themeColor="text1"/>
        </w:rPr>
        <w:t xml:space="preserve">VASPMATE </w:t>
      </w:r>
      <w:r>
        <w:rPr>
          <w:rFonts w:hint="eastAsia"/>
          <w:color w:val="000000" w:themeColor="text1"/>
        </w:rPr>
        <w:t>--wfun</w:t>
      </w:r>
    </w:p>
    <w:p w:rsidR="004C39DD" w:rsidRDefault="005263D8">
      <w:pPr>
        <w:ind w:firstLineChars="0" w:firstLine="0"/>
        <w:rPr>
          <w:color w:val="000000" w:themeColor="text1"/>
        </w:rPr>
      </w:pPr>
      <w:r w:rsidRPr="00507556">
        <w:rPr>
          <w:color w:val="000000" w:themeColor="text1"/>
        </w:rPr>
        <w:t xml:space="preserve">VASPMATE </w:t>
      </w:r>
      <w:r>
        <w:rPr>
          <w:rFonts w:hint="eastAsia"/>
          <w:color w:val="000000" w:themeColor="text1"/>
        </w:rPr>
        <w:t xml:space="preserve">--wfun </w:t>
      </w:r>
      <w:r>
        <w:rPr>
          <w:color w:val="000000" w:themeColor="text1"/>
        </w:rPr>
        <w:t>-k 10 -b 10</w:t>
      </w:r>
    </w:p>
    <w:p w:rsidR="00D32BB4" w:rsidRPr="00507556" w:rsidRDefault="00D32BB4" w:rsidP="00B639CA">
      <w:pPr>
        <w:ind w:firstLineChars="0" w:firstLine="0"/>
        <w:rPr>
          <w:color w:val="000000" w:themeColor="text1"/>
        </w:rPr>
      </w:pPr>
    </w:p>
    <w:p w:rsidR="004C39DD" w:rsidRDefault="005263D8">
      <w:pPr>
        <w:pStyle w:val="2"/>
        <w:ind w:firstLineChars="0" w:firstLine="0"/>
      </w:pPr>
      <w:bookmarkStart w:id="19" w:name="_Hlk114401707"/>
      <w:bookmarkStart w:id="20" w:name="_Toc132221782"/>
      <w:r>
        <w:rPr>
          <w:rFonts w:hint="eastAsia"/>
        </w:rPr>
        <w:t>3</w:t>
      </w:r>
      <w:r>
        <w:t xml:space="preserve">.9 </w:t>
      </w:r>
      <w:r>
        <w:rPr>
          <w:rFonts w:hint="eastAsia"/>
        </w:rPr>
        <w:t>Fermi surface calculation</w:t>
      </w:r>
      <w:bookmarkEnd w:id="20"/>
    </w:p>
    <w:p w:rsidR="004C39DD" w:rsidRDefault="005263D8">
      <w:pPr>
        <w:ind w:firstLine="480"/>
      </w:pPr>
      <w:r>
        <w:rPr>
          <w:rFonts w:hint="eastAsia"/>
        </w:rPr>
        <w:t xml:space="preserve">In condensed matter physics, the Fermi surface is commonly used to characterize the partition between occupied and unoccupied states, whose shape is determined by the periodicity and symmetry of the inverse easy space and the occupation of the electronic energy band. </w:t>
      </w:r>
      <w:r>
        <w:t xml:space="preserve">vaspmate </w:t>
      </w:r>
      <w:r>
        <w:rPr>
          <w:rFonts w:hint="eastAsia"/>
        </w:rPr>
        <w:t>provides two modules for the calculation of the Fermi surface: 1</w:t>
      </w:r>
      <w:r>
        <w:t xml:space="preserve">) </w:t>
      </w:r>
      <w:r>
        <w:rPr>
          <w:rFonts w:hint="eastAsia"/>
        </w:rPr>
        <w:t xml:space="preserve">automatic generation of k points for Fermi surface calculations </w:t>
      </w:r>
      <w:r>
        <w:t>2</w:t>
      </w:r>
      <w:r>
        <w:rPr>
          <w:rFonts w:hint="eastAsia"/>
        </w:rPr>
        <w:t xml:space="preserve">) generation of </w:t>
      </w:r>
      <w:r>
        <w:t>FERMISURFACE</w:t>
      </w:r>
      <w:r>
        <w:rPr>
          <w:rFonts w:hint="eastAsia"/>
        </w:rPr>
        <w:t>.</w:t>
      </w:r>
      <w:r>
        <w:t xml:space="preserve">bxsf </w:t>
      </w:r>
      <w:r w:rsidR="00FE44B3">
        <w:rPr>
          <w:rFonts w:hint="eastAsia"/>
        </w:rPr>
        <w:t xml:space="preserve">or </w:t>
      </w:r>
      <w:r w:rsidR="00FE44B3">
        <w:t>FERMISURFACE.</w:t>
      </w:r>
      <w:r w:rsidR="00FE44B3" w:rsidRPr="00FE44B3">
        <w:t xml:space="preserve">frmsf </w:t>
      </w:r>
      <w:r>
        <w:rPr>
          <w:rFonts w:hint="eastAsia"/>
        </w:rPr>
        <w:t xml:space="preserve">file containing fermisurface data, which can be visualized with the </w:t>
      </w:r>
      <w:proofErr w:type="spellStart"/>
      <w:r>
        <w:rPr>
          <w:rFonts w:hint="eastAsia"/>
        </w:rPr>
        <w:t>XcrySDen</w:t>
      </w:r>
      <w:proofErr w:type="spellEnd"/>
      <w:r w:rsidR="002F0CC4">
        <w:rPr>
          <w:vertAlign w:val="superscript"/>
        </w:rPr>
        <w:t xml:space="preserve"> </w:t>
      </w:r>
      <w:r w:rsidR="002F0CC4" w:rsidRPr="002F0CC4">
        <w:fldChar w:fldCharType="begin"/>
      </w:r>
      <w:r w:rsidR="00E212D7">
        <w:instrText xml:space="preserve"> ADDIN EN.CITE &lt;EndNote&gt;&lt;Cite&gt;&lt;Author&gt;Kokalj&lt;/Author&gt;&lt;Year&gt;1999&lt;/Year&gt;&lt;RecNum&gt;240&lt;/RecNum&gt;&lt;DisplayText&gt;[8]&lt;/DisplayText&gt;&lt;record&gt;&lt;rec-number&gt;240&lt;/rec-number&gt;&lt;foreign-keys&gt;&lt;key app="EN" db-id="e5rtsvzxzpwz2tea0vpp02z85wewvaexawpp" timestamp="1677246876"&gt;240&lt;/key&gt;&lt;/foreign-keys&gt;&lt;ref-type name="Journal Article"&gt;17&lt;/ref-type&gt;&lt;contributors&gt;&lt;authors&gt;&lt;author&gt;Kokalj, Anton&lt;/author&gt;&lt;/authors&gt;&lt;/contributors&gt;&lt;titles&gt;&lt;title&gt;XCrySDen—a new program for displaying crystalline structures and electron densities&lt;/title&gt;&lt;secondary-title&gt;Journal of Molecular Graphics and Modelling&lt;/secondary-title&gt;&lt;/titles&gt;&lt;periodical&gt;&lt;full-title&gt;Journal of Molecular Graphics and Modelling&lt;/full-title&gt;&lt;/periodical&gt;&lt;pages&gt;176-179&lt;/pages&gt;&lt;volume&gt;17&lt;/volume&gt;&lt;number&gt;3-4&lt;/number&gt;&lt;dates&gt;&lt;year&gt;1999&lt;/year&gt;&lt;/dates&gt;&lt;isbn&gt;1093-3263&lt;/isbn&gt;&lt;urls&gt;&lt;/urls&gt;&lt;/record&gt;&lt;/Cite&gt;&lt;/EndNote&gt;</w:instrText>
      </w:r>
      <w:r w:rsidR="002F0CC4" w:rsidRPr="002F0CC4">
        <w:fldChar w:fldCharType="separate"/>
      </w:r>
      <w:r w:rsidR="00E212D7">
        <w:rPr>
          <w:noProof/>
        </w:rPr>
        <w:t>[8]</w:t>
      </w:r>
      <w:r w:rsidR="002F0CC4" w:rsidRPr="002F0CC4">
        <w:fldChar w:fldCharType="end"/>
      </w:r>
      <w:r w:rsidR="002F0CC4">
        <w:t xml:space="preserve"> </w:t>
      </w:r>
      <w:r w:rsidR="00FE44B3">
        <w:rPr>
          <w:rFonts w:hint="eastAsia"/>
        </w:rPr>
        <w:t xml:space="preserve">and </w:t>
      </w:r>
      <w:proofErr w:type="spellStart"/>
      <w:r w:rsidR="00FE44B3">
        <w:rPr>
          <w:rFonts w:hint="eastAsia"/>
        </w:rPr>
        <w:t>fermisu</w:t>
      </w:r>
      <w:r w:rsidR="002F0CC4">
        <w:t>r</w:t>
      </w:r>
      <w:r w:rsidR="00FE44B3">
        <w:rPr>
          <w:rFonts w:hint="eastAsia"/>
        </w:rPr>
        <w:t>fer</w:t>
      </w:r>
      <w:proofErr w:type="spellEnd"/>
      <w:r w:rsidR="002F0CC4">
        <w:rPr>
          <w:vertAlign w:val="superscript"/>
        </w:rPr>
        <w:t xml:space="preserve"> </w:t>
      </w:r>
      <w:r w:rsidR="002F0CC4" w:rsidRPr="002F0CC4">
        <w:fldChar w:fldCharType="begin"/>
      </w:r>
      <w:r w:rsidR="00E212D7">
        <w:instrText xml:space="preserve"> ADDIN EN.CITE &lt;EndNote&gt;&lt;Cite&gt;&lt;Author&gt;Kawamura&lt;/Author&gt;&lt;Year&gt;2019&lt;/Year&gt;&lt;RecNum&gt;169&lt;/RecNum&gt;&lt;DisplayText&gt;[9]&lt;/DisplayText&gt;&lt;record&gt;&lt;rec-number&gt;169&lt;/rec-number&gt;&lt;foreign-keys&gt;&lt;key app="EN" db-id="e5rtsvzxzpwz2tea0vpp02z85wewvaexawpp" timestamp="1677238194"&gt;169&lt;/key&gt;&lt;/foreign-keys&gt;&lt;ref-type name="Journal Article"&gt;17&lt;/ref-type&gt;&lt;contributors&gt;&lt;authors&gt;&lt;author&gt;Kawamura, Mitsuaki&lt;/author&gt;&lt;/authors&gt;&lt;/contributors&gt;&lt;titles&gt;&lt;title&gt;FermiSurfer: Fermi-surface viewer providing multiple representation schemes&lt;/title&gt;&lt;secondary-title&gt;Computer Physics Communications&lt;/secondary-title&gt;&lt;/titles&gt;&lt;periodical&gt;&lt;full-title&gt;Computer Physics Communications&lt;/full-title&gt;&lt;/periodical&gt;&lt;pages&gt;197-203&lt;/pages&gt;&lt;volume&gt;239&lt;/volume&gt;&lt;section&gt;197&lt;/section&gt;&lt;dates&gt;&lt;year&gt;2019&lt;/year&gt;&lt;/dates&gt;&lt;isbn&gt;00104655&lt;/isbn&gt;&lt;urls&gt;&lt;/urls&gt;&lt;electronic-resource-num&gt;10.1016/j.cpc.2019.01.017&lt;/electronic-resource-num&gt;&lt;/record&gt;&lt;/Cite&gt;&lt;/EndNote&gt;</w:instrText>
      </w:r>
      <w:r w:rsidR="002F0CC4" w:rsidRPr="002F0CC4">
        <w:fldChar w:fldCharType="separate"/>
      </w:r>
      <w:r w:rsidR="00E212D7">
        <w:rPr>
          <w:noProof/>
        </w:rPr>
        <w:t>[9]</w:t>
      </w:r>
      <w:r w:rsidR="002F0CC4" w:rsidRPr="002F0CC4">
        <w:fldChar w:fldCharType="end"/>
      </w:r>
      <w:r w:rsidR="002F0CC4">
        <w:t xml:space="preserve"> </w:t>
      </w:r>
      <w:r>
        <w:rPr>
          <w:rFonts w:hint="eastAsia"/>
        </w:rPr>
        <w:t>programs.</w:t>
      </w:r>
    </w:p>
    <w:p w:rsidR="004C39DD" w:rsidRDefault="005263D8">
      <w:pPr>
        <w:ind w:firstLineChars="0" w:firstLine="0"/>
        <w:rPr>
          <w:b/>
          <w:color w:val="000000" w:themeColor="text1"/>
        </w:rPr>
      </w:pPr>
      <w:r w:rsidRPr="00507556">
        <w:rPr>
          <w:i/>
          <w:color w:val="000000" w:themeColor="text1"/>
        </w:rPr>
        <w:t xml:space="preserve">Mode: </w:t>
      </w:r>
      <w:r>
        <w:rPr>
          <w:rFonts w:hint="eastAsia"/>
          <w:b/>
          <w:color w:val="000000" w:themeColor="text1"/>
        </w:rPr>
        <w:t xml:space="preserve">Fermi </w:t>
      </w:r>
      <w:r>
        <w:rPr>
          <w:b/>
          <w:color w:val="000000" w:themeColor="text1"/>
        </w:rPr>
        <w:t xml:space="preserve">Kpoints </w:t>
      </w:r>
    </w:p>
    <w:p w:rsidR="004C39DD" w:rsidRDefault="005263D8">
      <w:pPr>
        <w:ind w:firstLineChars="0" w:firstLine="0"/>
        <w:rPr>
          <w:i/>
          <w:color w:val="000000" w:themeColor="text1"/>
        </w:rPr>
      </w:pPr>
      <w:r w:rsidRPr="00507556">
        <w:rPr>
          <w:i/>
          <w:color w:val="000000" w:themeColor="text1"/>
        </w:rPr>
        <w:t>Syntax:</w:t>
      </w:r>
    </w:p>
    <w:p w:rsidR="004C39DD" w:rsidRDefault="005263D8">
      <w:pPr>
        <w:ind w:firstLineChars="0" w:firstLine="0"/>
      </w:pPr>
      <w:r>
        <w:lastRenderedPageBreak/>
        <w:t>vaspmate --fska [kppra] [kscheme]</w:t>
      </w:r>
    </w:p>
    <w:p w:rsidR="004C39DD" w:rsidRDefault="005263D8">
      <w:pPr>
        <w:ind w:firstLineChars="0" w:firstLine="0"/>
      </w:pPr>
      <w:r>
        <w:t>vaspmate --fskv [kspac] [kscheme]</w:t>
      </w:r>
    </w:p>
    <w:p w:rsidR="004C39DD" w:rsidRDefault="005263D8">
      <w:pPr>
        <w:ind w:firstLineChars="0" w:firstLine="0"/>
      </w:pPr>
      <w:r>
        <w:t>VASPMATE --fskm k_1 k_2 k_3 [kmesh] [kscheme]</w:t>
      </w:r>
    </w:p>
    <w:p w:rsidR="004C39DD" w:rsidRDefault="005263D8">
      <w:pPr>
        <w:ind w:firstLineChars="0" w:firstLine="0"/>
        <w:rPr>
          <w:i/>
          <w:color w:val="000000" w:themeColor="text1"/>
        </w:rPr>
      </w:pPr>
      <w:r w:rsidRPr="00507556">
        <w:rPr>
          <w:i/>
          <w:color w:val="000000" w:themeColor="text1"/>
        </w:rPr>
        <w:t>Description:</w:t>
      </w:r>
    </w:p>
    <w:p w:rsidR="004C39DD" w:rsidRDefault="005263D8">
      <w:pPr>
        <w:ind w:firstLine="480"/>
      </w:pPr>
      <w:r>
        <w:rPr>
          <w:rFonts w:hint="eastAsia"/>
        </w:rPr>
        <w:t xml:space="preserve">Similar to the automatic k-point generation method, </w:t>
      </w:r>
      <w:r>
        <w:t xml:space="preserve">VASPMATE </w:t>
      </w:r>
      <w:r>
        <w:rPr>
          <w:rFonts w:hint="eastAsia"/>
        </w:rPr>
        <w:t xml:space="preserve">provides three scattering methods, except </w:t>
      </w:r>
      <w:r w:rsidR="006759DD">
        <w:rPr>
          <w:rFonts w:hint="eastAsia"/>
        </w:rPr>
        <w:t xml:space="preserve">that the k-points generated by the calculation of the Fermi surface are the integrable k-points within the first Brillouin zone after applying weights (this is similar to the way the </w:t>
      </w:r>
      <w:r w:rsidR="006759DD">
        <w:t xml:space="preserve">HSE </w:t>
      </w:r>
      <w:r w:rsidR="006759DD">
        <w:rPr>
          <w:rFonts w:hint="eastAsia"/>
        </w:rPr>
        <w:t xml:space="preserve">calculation generates k-points). We recommend using the </w:t>
      </w:r>
      <w:r w:rsidR="006759DD">
        <w:t xml:space="preserve">--fskv </w:t>
      </w:r>
      <w:r w:rsidR="006759DD">
        <w:rPr>
          <w:rFonts w:hint="eastAsia"/>
        </w:rPr>
        <w:t xml:space="preserve">uniform scattering method, and for the Fermi surface calculation we would like to use a higher precision, with a </w:t>
      </w:r>
      <w:r w:rsidR="006759DD">
        <w:t xml:space="preserve">kspac </w:t>
      </w:r>
      <w:r w:rsidR="006759DD">
        <w:rPr>
          <w:rFonts w:hint="eastAsia"/>
        </w:rPr>
        <w:t>recommendation of 0</w:t>
      </w:r>
      <w:r w:rsidR="006759DD">
        <w:t xml:space="preserve">.05, </w:t>
      </w:r>
      <w:r w:rsidR="006759DD">
        <w:rPr>
          <w:rFonts w:hint="eastAsia"/>
        </w:rPr>
        <w:t xml:space="preserve">and generate a </w:t>
      </w:r>
      <w:r w:rsidR="006759DD">
        <w:t xml:space="preserve">FERMIKPT </w:t>
      </w:r>
      <w:r w:rsidR="006759DD">
        <w:rPr>
          <w:rFonts w:hint="eastAsia"/>
        </w:rPr>
        <w:t>file to save the k-point information.</w:t>
      </w:r>
    </w:p>
    <w:p w:rsidR="004C39DD" w:rsidRDefault="005263D8">
      <w:pPr>
        <w:ind w:firstLineChars="0" w:firstLine="0"/>
        <w:rPr>
          <w:i/>
          <w:color w:val="000000" w:themeColor="text1"/>
        </w:rPr>
      </w:pPr>
      <w:r w:rsidRPr="00507556">
        <w:rPr>
          <w:rFonts w:hint="eastAsia"/>
          <w:i/>
          <w:color w:val="000000" w:themeColor="text1"/>
        </w:rPr>
        <w:t>Examples</w:t>
      </w:r>
      <w:r w:rsidRPr="00507556">
        <w:rPr>
          <w:i/>
          <w:color w:val="000000" w:themeColor="text1"/>
        </w:rPr>
        <w:t>:</w:t>
      </w:r>
    </w:p>
    <w:p w:rsidR="004C39DD" w:rsidRDefault="005263D8">
      <w:pPr>
        <w:ind w:firstLineChars="0" w:firstLine="0"/>
        <w:rPr>
          <w:color w:val="000000" w:themeColor="text1"/>
        </w:rPr>
      </w:pPr>
      <w:r w:rsidRPr="00507556">
        <w:rPr>
          <w:color w:val="000000" w:themeColor="text1"/>
        </w:rPr>
        <w:t xml:space="preserve">VASPMATE </w:t>
      </w:r>
      <w:r>
        <w:rPr>
          <w:color w:val="000000" w:themeColor="text1"/>
        </w:rPr>
        <w:t>--fskv 0.05</w:t>
      </w:r>
    </w:p>
    <w:p w:rsidR="006759DD" w:rsidRDefault="006759DD" w:rsidP="00D32BB4">
      <w:pPr>
        <w:ind w:firstLine="480"/>
      </w:pPr>
    </w:p>
    <w:p w:rsidR="004C39DD" w:rsidRDefault="005263D8">
      <w:pPr>
        <w:ind w:firstLineChars="0" w:firstLine="0"/>
        <w:rPr>
          <w:b/>
          <w:color w:val="000000" w:themeColor="text1"/>
        </w:rPr>
      </w:pPr>
      <w:r w:rsidRPr="00507556">
        <w:rPr>
          <w:i/>
          <w:color w:val="000000" w:themeColor="text1"/>
        </w:rPr>
        <w:t xml:space="preserve">Mode: </w:t>
      </w:r>
      <w:r>
        <w:rPr>
          <w:rFonts w:hint="eastAsia"/>
          <w:b/>
          <w:color w:val="000000" w:themeColor="text1"/>
        </w:rPr>
        <w:t xml:space="preserve">Fermi </w:t>
      </w:r>
      <w:r>
        <w:rPr>
          <w:b/>
          <w:color w:val="000000" w:themeColor="text1"/>
        </w:rPr>
        <w:t xml:space="preserve">Surface </w:t>
      </w:r>
    </w:p>
    <w:p w:rsidR="004C39DD" w:rsidRDefault="005263D8">
      <w:pPr>
        <w:ind w:firstLineChars="0" w:firstLine="0"/>
        <w:rPr>
          <w:i/>
          <w:color w:val="000000" w:themeColor="text1"/>
        </w:rPr>
      </w:pPr>
      <w:r w:rsidRPr="00507556">
        <w:rPr>
          <w:i/>
          <w:color w:val="000000" w:themeColor="text1"/>
        </w:rPr>
        <w:t>Syntax:</w:t>
      </w:r>
    </w:p>
    <w:p w:rsidR="004C39DD" w:rsidRDefault="005263D8">
      <w:pPr>
        <w:ind w:firstLineChars="0" w:firstLine="0"/>
      </w:pPr>
      <w:r>
        <w:t xml:space="preserve">VASPMATE </w:t>
      </w:r>
      <w:r w:rsidR="0051573B">
        <w:t xml:space="preserve">--fsxd </w:t>
      </w:r>
      <w:r w:rsidR="00BB6CEB">
        <w:t>-b &lt;band_index&gt;</w:t>
      </w:r>
    </w:p>
    <w:p w:rsidR="004C39DD" w:rsidRDefault="005263D8">
      <w:pPr>
        <w:ind w:firstLineChars="0" w:firstLine="0"/>
      </w:pPr>
      <w:r>
        <w:t xml:space="preserve">VASPMATE --fs </w:t>
      </w:r>
      <w:r w:rsidR="00BB6CEB">
        <w:t xml:space="preserve">-b &lt;band_index&gt; -o </w:t>
      </w:r>
      <w:r w:rsidR="00D915D0">
        <w:t xml:space="preserve">&lt;atom&amp;orbit </w:t>
      </w:r>
      <w:r w:rsidR="00BB6CEB">
        <w:t xml:space="preserve">index&gt; </w:t>
      </w:r>
    </w:p>
    <w:p w:rsidR="004C39DD" w:rsidRDefault="005263D8">
      <w:pPr>
        <w:ind w:firstLineChars="0" w:firstLine="0"/>
        <w:rPr>
          <w:i/>
          <w:color w:val="000000" w:themeColor="text1"/>
        </w:rPr>
      </w:pPr>
      <w:r w:rsidRPr="00507556">
        <w:rPr>
          <w:i/>
          <w:color w:val="000000" w:themeColor="text1"/>
        </w:rPr>
        <w:t>Description:</w:t>
      </w:r>
    </w:p>
    <w:p w:rsidR="004C39DD" w:rsidRDefault="005263D8">
      <w:pPr>
        <w:ind w:firstLine="480"/>
      </w:pPr>
      <w:r>
        <w:rPr>
          <w:rFonts w:hint="eastAsia"/>
        </w:rPr>
        <w:t xml:space="preserve">For the post-processing part of the </w:t>
      </w:r>
      <w:r w:rsidR="00EE762D">
        <w:rPr>
          <w:rFonts w:hint="eastAsia"/>
        </w:rPr>
        <w:t xml:space="preserve">Fermi </w:t>
      </w:r>
      <w:r>
        <w:rPr>
          <w:rFonts w:hint="eastAsia"/>
        </w:rPr>
        <w:t xml:space="preserve">surface calculation, </w:t>
      </w:r>
      <w:r w:rsidR="00EE762D">
        <w:t xml:space="preserve">VASPMATE </w:t>
      </w:r>
      <w:r w:rsidR="00EE762D">
        <w:rPr>
          <w:rFonts w:hint="eastAsia"/>
        </w:rPr>
        <w:t xml:space="preserve">provides the corresponding interfaces to the two mainstream Fermi surface analysis software XcrySDen and fermisurfer. </w:t>
      </w:r>
      <w:r>
        <w:t xml:space="preserve">VASPMATE </w:t>
      </w:r>
      <w:r>
        <w:rPr>
          <w:rFonts w:hint="eastAsia"/>
        </w:rPr>
        <w:t xml:space="preserve">processes the energy level data by </w:t>
      </w:r>
      <w:r>
        <w:rPr>
          <w:rFonts w:hint="eastAsia"/>
        </w:rPr>
        <w:lastRenderedPageBreak/>
        <w:t xml:space="preserve">extracting them from the EIGENVAL file and assigning them to each k-point according to the </w:t>
      </w:r>
      <w:r w:rsidR="00FB7A41">
        <w:rPr>
          <w:rFonts w:hint="eastAsia"/>
        </w:rPr>
        <w:t xml:space="preserve">symmetry, in addition to comparing the In addition, by comparing the energy level values in the </w:t>
      </w:r>
      <w:r w:rsidR="00FB7A41">
        <w:t xml:space="preserve">EIGENVAL file, the </w:t>
      </w:r>
      <w:r w:rsidR="00FB7A41">
        <w:rPr>
          <w:rFonts w:hint="eastAsia"/>
        </w:rPr>
        <w:t xml:space="preserve">energy band closest to or across the Fermi energy level </w:t>
      </w:r>
      <w:r w:rsidR="004A1E32">
        <w:rPr>
          <w:rFonts w:hint="eastAsia"/>
        </w:rPr>
        <w:t xml:space="preserve">(the Fermi energy level size can be </w:t>
      </w:r>
      <w:r w:rsidR="00912594">
        <w:rPr>
          <w:rFonts w:hint="eastAsia"/>
          <w:color w:val="000000" w:themeColor="text1"/>
        </w:rPr>
        <w:t xml:space="preserve">specified in the </w:t>
      </w:r>
      <w:r w:rsidR="00912594">
        <w:rPr>
          <w:color w:val="000000" w:themeColor="text1"/>
        </w:rPr>
        <w:t xml:space="preserve">FERMI_LEVEL </w:t>
      </w:r>
      <w:r w:rsidR="00912594">
        <w:rPr>
          <w:rFonts w:hint="eastAsia"/>
          <w:color w:val="000000" w:themeColor="text1"/>
        </w:rPr>
        <w:t xml:space="preserve">file, the Fermi energy level in </w:t>
      </w:r>
      <w:r w:rsidR="00912594">
        <w:rPr>
          <w:color w:val="000000" w:themeColor="text1"/>
        </w:rPr>
        <w:t xml:space="preserve">DOSCAR is </w:t>
      </w:r>
      <w:r w:rsidR="00912594">
        <w:rPr>
          <w:rFonts w:hint="eastAsia"/>
          <w:color w:val="000000" w:themeColor="text1"/>
        </w:rPr>
        <w:t xml:space="preserve">read by default, for more details refer to the introduction of density of states calculation) is </w:t>
      </w:r>
      <w:r w:rsidR="00FB7A41">
        <w:rPr>
          <w:rFonts w:hint="eastAsia"/>
        </w:rPr>
        <w:t xml:space="preserve">found </w:t>
      </w:r>
      <w:r w:rsidR="00BA5AB4">
        <w:rPr>
          <w:rFonts w:hint="eastAsia"/>
        </w:rPr>
        <w:t>as the Fermi surface</w:t>
      </w:r>
      <w:r w:rsidR="00FB7A41">
        <w:rPr>
          <w:rFonts w:hint="eastAsia"/>
        </w:rPr>
        <w:t xml:space="preserve">, and finally the data is output to the </w:t>
      </w:r>
      <w:r w:rsidR="0073476D">
        <w:rPr>
          <w:rFonts w:hint="eastAsia"/>
        </w:rPr>
        <w:t xml:space="preserve">corresponding </w:t>
      </w:r>
      <w:r w:rsidR="00FB7A41">
        <w:rPr>
          <w:rFonts w:hint="eastAsia"/>
        </w:rPr>
        <w:t>file</w:t>
      </w:r>
      <w:r w:rsidR="004A1E32">
        <w:rPr>
          <w:rFonts w:hint="eastAsia"/>
        </w:rPr>
        <w:t xml:space="preserve">. In addition to the above default selection of energy bands near the Fermi energy level, </w:t>
      </w:r>
      <w:r w:rsidR="00D26771">
        <w:rPr>
          <w:rFonts w:hint="eastAsia"/>
        </w:rPr>
        <w:t xml:space="preserve">users can specify the energy band number they wish to obtain by the </w:t>
      </w:r>
      <w:r w:rsidR="00D26771">
        <w:t xml:space="preserve">-b </w:t>
      </w:r>
      <w:r w:rsidR="00D26771">
        <w:rPr>
          <w:rFonts w:hint="eastAsia"/>
        </w:rPr>
        <w:t>parameter.</w:t>
      </w:r>
      <w:r w:rsidR="00CC1A7C">
        <w:rPr>
          <w:rFonts w:hint="eastAsia"/>
        </w:rPr>
        <w:t xml:space="preserve"> The following two output methods are described separately.</w:t>
      </w:r>
    </w:p>
    <w:p w:rsidR="004C39DD" w:rsidRDefault="005263D8">
      <w:pPr>
        <w:ind w:firstLine="480"/>
      </w:pPr>
      <w:r>
        <w:rPr>
          <w:rFonts w:hint="eastAsia"/>
        </w:rPr>
        <w:t xml:space="preserve">The first command form </w:t>
      </w:r>
      <w:r>
        <w:t xml:space="preserve">- fsxd </w:t>
      </w:r>
      <w:r>
        <w:rPr>
          <w:rFonts w:hint="eastAsia"/>
        </w:rPr>
        <w:t xml:space="preserve">means to export the Fermi surface data to the recognizable format of XcrySDen program. The figure below shows the </w:t>
      </w:r>
      <w:r>
        <w:t>FERMISURFACE.</w:t>
      </w:r>
      <w:r>
        <w:rPr>
          <w:rFonts w:hint="eastAsia"/>
        </w:rPr>
        <w:t xml:space="preserve">bxsf file obtained from </w:t>
      </w:r>
      <w:r>
        <w:t xml:space="preserve">VASPMATE </w:t>
      </w:r>
      <w:r>
        <w:rPr>
          <w:rFonts w:hint="eastAsia"/>
        </w:rPr>
        <w:t>processing imported into XcrySDen after Cu calculation to obtain its Fermi surface visualization graph.</w:t>
      </w:r>
    </w:p>
    <w:p w:rsidR="0073476D" w:rsidRDefault="0073476D" w:rsidP="0073476D">
      <w:pPr>
        <w:spacing w:line="240" w:lineRule="auto"/>
        <w:ind w:firstLine="480"/>
        <w:jc w:val="center"/>
      </w:pPr>
      <w:r>
        <w:rPr>
          <w:noProof/>
        </w:rPr>
        <w:drawing>
          <wp:inline distT="0" distB="0" distL="0" distR="0" wp14:anchorId="425EBE0D" wp14:editId="738B9D62">
            <wp:extent cx="1828800" cy="1598274"/>
            <wp:effectExtent l="0" t="0" r="0" b="254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857441" cy="1623305"/>
                    </a:xfrm>
                    <a:prstGeom prst="rect">
                      <a:avLst/>
                    </a:prstGeom>
                  </pic:spPr>
                </pic:pic>
              </a:graphicData>
            </a:graphic>
          </wp:inline>
        </w:drawing>
      </w:r>
    </w:p>
    <w:p w:rsidR="004C39DD" w:rsidRDefault="005263D8">
      <w:pPr>
        <w:ind w:firstLine="480"/>
      </w:pPr>
      <w:r>
        <w:rPr>
          <w:rFonts w:hint="eastAsia"/>
        </w:rPr>
        <w:t xml:space="preserve">However, XcrySDen </w:t>
      </w:r>
      <w:r w:rsidR="00A71EA4">
        <w:rPr>
          <w:rFonts w:hint="eastAsia"/>
        </w:rPr>
        <w:t xml:space="preserve">can only recognize fermionic planes without any weights, compared to the fermisufer program, </w:t>
      </w:r>
      <w:r w:rsidR="00A71EA4">
        <w:t xml:space="preserve">which is </w:t>
      </w:r>
      <w:r w:rsidR="00A71EA4">
        <w:rPr>
          <w:rFonts w:hint="eastAsia"/>
        </w:rPr>
        <w:t xml:space="preserve">more complete. </w:t>
      </w:r>
      <w:r w:rsidR="00542C1E">
        <w:rPr>
          <w:rFonts w:hint="eastAsia"/>
        </w:rPr>
        <w:t xml:space="preserve">This is similar to how </w:t>
      </w:r>
      <w:r w:rsidR="00542C1E">
        <w:t xml:space="preserve">VASPMATE </w:t>
      </w:r>
      <w:r w:rsidR="00542C1E">
        <w:rPr>
          <w:rFonts w:hint="eastAsia"/>
        </w:rPr>
        <w:t>handles the energy band weights</w:t>
      </w:r>
      <w:r w:rsidR="00560159">
        <w:rPr>
          <w:rFonts w:hint="eastAsia"/>
        </w:rPr>
        <w:t xml:space="preserve">. Select the </w:t>
      </w:r>
      <w:r w:rsidR="00560159">
        <w:t xml:space="preserve">atom_index </w:t>
      </w:r>
      <w:r w:rsidR="00560159">
        <w:rPr>
          <w:rFonts w:hint="eastAsia"/>
        </w:rPr>
        <w:t xml:space="preserve">with </w:t>
      </w:r>
      <w:r w:rsidR="00651AC9">
        <w:rPr>
          <w:rFonts w:hint="eastAsia"/>
        </w:rPr>
        <w:t xml:space="preserve">the -o parameter and the </w:t>
      </w:r>
      <w:r w:rsidR="00560159">
        <w:t>atomic</w:t>
      </w:r>
      <w:r w:rsidR="00560159">
        <w:rPr>
          <w:rFonts w:hint="eastAsia"/>
        </w:rPr>
        <w:t xml:space="preserve"> number </w:t>
      </w:r>
      <w:r w:rsidR="001938CF">
        <w:rPr>
          <w:rFonts w:hint="eastAsia"/>
        </w:rPr>
        <w:t xml:space="preserve">or </w:t>
      </w:r>
      <w:r w:rsidR="00560159">
        <w:rPr>
          <w:rFonts w:hint="eastAsia"/>
        </w:rPr>
        <w:t>element symbol</w:t>
      </w:r>
      <w:r w:rsidR="00560159">
        <w:t xml:space="preserve">, and the </w:t>
      </w:r>
      <w:r w:rsidR="00560159">
        <w:rPr>
          <w:rFonts w:hint="eastAsia"/>
        </w:rPr>
        <w:t xml:space="preserve">corresponding </w:t>
      </w:r>
      <w:r w:rsidR="001938CF">
        <w:rPr>
          <w:rFonts w:hint="eastAsia"/>
        </w:rPr>
        <w:t>orbit</w:t>
      </w:r>
      <w:r w:rsidR="00560159">
        <w:rPr>
          <w:rFonts w:hint="eastAsia"/>
        </w:rPr>
        <w:t xml:space="preserve"> with </w:t>
      </w:r>
      <w:r w:rsidR="00560159">
        <w:rPr>
          <w:rFonts w:hint="eastAsia"/>
        </w:rPr>
        <w:lastRenderedPageBreak/>
        <w:t xml:space="preserve">the orbit name (note that when </w:t>
      </w:r>
      <w:r w:rsidR="00560159">
        <w:t xml:space="preserve">LORBIT=11 </w:t>
      </w:r>
      <w:r w:rsidR="00560159">
        <w:rPr>
          <w:rFonts w:hint="eastAsia"/>
        </w:rPr>
        <w:t xml:space="preserve">is set, </w:t>
      </w:r>
      <w:r w:rsidR="00560159">
        <w:t xml:space="preserve">VASPMATE </w:t>
      </w:r>
      <w:r w:rsidR="00560159">
        <w:rPr>
          <w:rFonts w:hint="eastAsia"/>
        </w:rPr>
        <w:t xml:space="preserve">can still recognize the </w:t>
      </w:r>
      <w:r w:rsidR="00560159">
        <w:t xml:space="preserve">spdf </w:t>
      </w:r>
      <w:r w:rsidR="001938CF">
        <w:rPr>
          <w:rFonts w:hint="eastAsia"/>
        </w:rPr>
        <w:t xml:space="preserve">orbit, and the </w:t>
      </w:r>
      <w:r w:rsidR="00560159">
        <w:rPr>
          <w:rFonts w:hint="eastAsia"/>
        </w:rPr>
        <w:t xml:space="preserve">output value will be the </w:t>
      </w:r>
      <w:r w:rsidR="001938CF">
        <w:rPr>
          <w:rFonts w:hint="eastAsia"/>
        </w:rPr>
        <w:t xml:space="preserve">sum of the </w:t>
      </w:r>
      <w:r w:rsidR="00560159">
        <w:rPr>
          <w:rFonts w:hint="eastAsia"/>
        </w:rPr>
        <w:t xml:space="preserve">corresponding </w:t>
      </w:r>
      <w:r w:rsidR="001938CF">
        <w:rPr>
          <w:rFonts w:hint="eastAsia"/>
        </w:rPr>
        <w:t xml:space="preserve">split orbit). The </w:t>
      </w:r>
      <w:r w:rsidR="00DD07B0">
        <w:rPr>
          <w:rFonts w:hint="eastAsia"/>
        </w:rPr>
        <w:t xml:space="preserve">following figure shows the visualization of the </w:t>
      </w:r>
      <w:r w:rsidR="00DD07B0">
        <w:t>Fermi</w:t>
      </w:r>
      <w:r w:rsidR="00DD07B0">
        <w:rPr>
          <w:rFonts w:hint="eastAsia"/>
        </w:rPr>
        <w:t xml:space="preserve"> surface </w:t>
      </w:r>
      <w:r w:rsidR="00736BC1">
        <w:rPr>
          <w:rFonts w:hint="eastAsia"/>
        </w:rPr>
        <w:t xml:space="preserve">data </w:t>
      </w:r>
      <w:r w:rsidR="00DD07B0">
        <w:rPr>
          <w:rFonts w:hint="eastAsia"/>
        </w:rPr>
        <w:t xml:space="preserve">file </w:t>
      </w:r>
      <w:r w:rsidR="00DD07B0">
        <w:t>FERMISURFACE</w:t>
      </w:r>
      <w:r w:rsidR="00DD07B0" w:rsidRPr="00DD07B0">
        <w:t xml:space="preserve">.frmsf </w:t>
      </w:r>
      <w:r w:rsidR="00DD07B0">
        <w:rPr>
          <w:rFonts w:hint="eastAsia"/>
        </w:rPr>
        <w:t xml:space="preserve">obtained by </w:t>
      </w:r>
      <w:r w:rsidR="00DD07B0">
        <w:t xml:space="preserve">VASPMATE after the </w:t>
      </w:r>
      <w:r w:rsidR="00DD07B0">
        <w:rPr>
          <w:rFonts w:hint="eastAsia"/>
        </w:rPr>
        <w:t>Cu calculation</w:t>
      </w:r>
      <w:r w:rsidR="00736BC1">
        <w:rPr>
          <w:rFonts w:hint="eastAsia"/>
        </w:rPr>
        <w:t xml:space="preserve">, </w:t>
      </w:r>
      <w:r w:rsidR="00DD07B0">
        <w:rPr>
          <w:rFonts w:hint="eastAsia"/>
        </w:rPr>
        <w:t xml:space="preserve">imported into </w:t>
      </w:r>
      <w:r w:rsidR="004173AD">
        <w:t xml:space="preserve">SPaMD </w:t>
      </w:r>
      <w:r w:rsidR="004173AD">
        <w:rPr>
          <w:rFonts w:hint="eastAsia"/>
        </w:rPr>
        <w:t xml:space="preserve">or </w:t>
      </w:r>
      <w:r w:rsidR="00DD07B0">
        <w:rPr>
          <w:rFonts w:hint="eastAsia"/>
        </w:rPr>
        <w:t>fermisufer</w:t>
      </w:r>
      <w:r w:rsidR="00736BC1">
        <w:rPr>
          <w:rFonts w:hint="eastAsia"/>
        </w:rPr>
        <w:t xml:space="preserve">, from left to right, without weights, and with the </w:t>
      </w:r>
      <w:r w:rsidR="00736BC1">
        <w:t xml:space="preserve">spd orbitals </w:t>
      </w:r>
      <w:r w:rsidR="00736BC1">
        <w:rPr>
          <w:rFonts w:hint="eastAsia"/>
        </w:rPr>
        <w:t xml:space="preserve">of </w:t>
      </w:r>
      <w:r w:rsidR="008D73D5">
        <w:rPr>
          <w:rFonts w:hint="eastAsia"/>
        </w:rPr>
        <w:t xml:space="preserve">Fe </w:t>
      </w:r>
      <w:r w:rsidR="00736BC1">
        <w:rPr>
          <w:rFonts w:hint="eastAsia"/>
        </w:rPr>
        <w:t>atoms contributing to the weights, respectively.</w:t>
      </w:r>
    </w:p>
    <w:p w:rsidR="00560159" w:rsidRPr="00DD07B0" w:rsidRDefault="003D64FC" w:rsidP="002E4BF1">
      <w:pPr>
        <w:spacing w:line="240" w:lineRule="auto"/>
        <w:ind w:firstLineChars="0" w:firstLine="0"/>
      </w:pPr>
      <w:r>
        <w:rPr>
          <w:noProof/>
        </w:rPr>
        <w:drawing>
          <wp:inline distT="0" distB="0" distL="0" distR="0" wp14:anchorId="09F7FD1B" wp14:editId="5749F0F3">
            <wp:extent cx="5608126" cy="1607127"/>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642004" cy="1616835"/>
                    </a:xfrm>
                    <a:prstGeom prst="rect">
                      <a:avLst/>
                    </a:prstGeom>
                    <a:noFill/>
                    <a:ln>
                      <a:noFill/>
                    </a:ln>
                  </pic:spPr>
                </pic:pic>
              </a:graphicData>
            </a:graphic>
          </wp:inline>
        </w:drawing>
      </w:r>
    </w:p>
    <w:p w:rsidR="004C39DD" w:rsidRDefault="005263D8">
      <w:pPr>
        <w:ind w:firstLineChars="0" w:firstLine="0"/>
        <w:rPr>
          <w:i/>
          <w:color w:val="000000" w:themeColor="text1"/>
        </w:rPr>
      </w:pPr>
      <w:r w:rsidRPr="00507556">
        <w:rPr>
          <w:rFonts w:hint="eastAsia"/>
          <w:i/>
          <w:color w:val="000000" w:themeColor="text1"/>
        </w:rPr>
        <w:t>Examples</w:t>
      </w:r>
      <w:r w:rsidRPr="00507556">
        <w:rPr>
          <w:i/>
          <w:color w:val="000000" w:themeColor="text1"/>
        </w:rPr>
        <w:t>:</w:t>
      </w:r>
    </w:p>
    <w:p w:rsidR="004C39DD" w:rsidRDefault="005263D8">
      <w:pPr>
        <w:ind w:firstLineChars="0" w:firstLine="0"/>
        <w:rPr>
          <w:color w:val="000000" w:themeColor="text1"/>
        </w:rPr>
      </w:pPr>
      <w:r w:rsidRPr="00507556">
        <w:rPr>
          <w:color w:val="000000" w:themeColor="text1"/>
        </w:rPr>
        <w:t xml:space="preserve">VASPMATE </w:t>
      </w:r>
      <w:r w:rsidR="00874F85">
        <w:rPr>
          <w:color w:val="000000" w:themeColor="text1"/>
        </w:rPr>
        <w:t>--fsxd</w:t>
      </w:r>
    </w:p>
    <w:p w:rsidR="004C39DD" w:rsidRDefault="005263D8">
      <w:pPr>
        <w:ind w:firstLineChars="0" w:firstLine="0"/>
        <w:rPr>
          <w:color w:val="000000" w:themeColor="text1"/>
        </w:rPr>
      </w:pPr>
      <w:r w:rsidRPr="00507556">
        <w:rPr>
          <w:color w:val="000000" w:themeColor="text1"/>
        </w:rPr>
        <w:t xml:space="preserve">vaspmate </w:t>
      </w:r>
      <w:r w:rsidR="00874F85">
        <w:rPr>
          <w:color w:val="000000" w:themeColor="text1"/>
        </w:rPr>
        <w:t xml:space="preserve">--fsxd </w:t>
      </w:r>
      <w:r w:rsidR="00D5784D">
        <w:rPr>
          <w:color w:val="000000" w:themeColor="text1"/>
        </w:rPr>
        <w:t>-b 1 2</w:t>
      </w:r>
    </w:p>
    <w:p w:rsidR="004C39DD" w:rsidRDefault="005263D8">
      <w:pPr>
        <w:ind w:firstLineChars="0" w:firstLine="0"/>
        <w:rPr>
          <w:color w:val="000000" w:themeColor="text1"/>
        </w:rPr>
      </w:pPr>
      <w:r w:rsidRPr="00507556">
        <w:rPr>
          <w:color w:val="000000" w:themeColor="text1"/>
        </w:rPr>
        <w:t xml:space="preserve">VASPMATE </w:t>
      </w:r>
      <w:r>
        <w:rPr>
          <w:rFonts w:hint="eastAsia"/>
          <w:color w:val="000000" w:themeColor="text1"/>
        </w:rPr>
        <w:t xml:space="preserve">--fs </w:t>
      </w:r>
      <w:r w:rsidR="00D5784D">
        <w:rPr>
          <w:color w:val="000000" w:themeColor="text1"/>
        </w:rPr>
        <w:t xml:space="preserve">-o </w:t>
      </w:r>
      <w:r>
        <w:rPr>
          <w:color w:val="000000" w:themeColor="text1"/>
        </w:rPr>
        <w:t xml:space="preserve">B </w:t>
      </w:r>
      <w:r>
        <w:rPr>
          <w:rFonts w:hint="eastAsia"/>
          <w:color w:val="000000" w:themeColor="text1"/>
        </w:rPr>
        <w:t xml:space="preserve">s </w:t>
      </w:r>
      <w:r>
        <w:rPr>
          <w:color w:val="000000" w:themeColor="text1"/>
        </w:rPr>
        <w:t xml:space="preserve">dx </w:t>
      </w:r>
    </w:p>
    <w:bookmarkEnd w:id="19"/>
    <w:p w:rsidR="004C39DD" w:rsidRDefault="005263D8">
      <w:pPr>
        <w:ind w:firstLineChars="0" w:firstLine="0"/>
        <w:rPr>
          <w:color w:val="000000" w:themeColor="text1"/>
        </w:rPr>
      </w:pPr>
      <w:r w:rsidRPr="00507556">
        <w:rPr>
          <w:color w:val="000000" w:themeColor="text1"/>
        </w:rPr>
        <w:t xml:space="preserve">VASPMATE </w:t>
      </w:r>
      <w:r>
        <w:rPr>
          <w:rFonts w:hint="eastAsia"/>
          <w:color w:val="000000" w:themeColor="text1"/>
        </w:rPr>
        <w:t xml:space="preserve">--fs -b </w:t>
      </w:r>
      <w:r>
        <w:rPr>
          <w:color w:val="000000" w:themeColor="text1"/>
        </w:rPr>
        <w:t xml:space="preserve">1 2 -o 1 s </w:t>
      </w:r>
    </w:p>
    <w:p w:rsidR="002C58A3" w:rsidRPr="00D5784D" w:rsidRDefault="002C58A3" w:rsidP="001938CF">
      <w:pPr>
        <w:ind w:firstLineChars="0" w:firstLine="0"/>
      </w:pPr>
    </w:p>
    <w:p w:rsidR="004C39DD" w:rsidRDefault="005263D8">
      <w:pPr>
        <w:pStyle w:val="2"/>
        <w:ind w:firstLineChars="0" w:firstLine="0"/>
      </w:pPr>
      <w:bookmarkStart w:id="21" w:name="_Hlk113194513"/>
      <w:bookmarkStart w:id="22" w:name="_Toc132221783"/>
      <w:r>
        <w:rPr>
          <w:rFonts w:hint="eastAsia"/>
        </w:rPr>
        <w:t>3</w:t>
      </w:r>
      <w:r>
        <w:t xml:space="preserve">.10 3D </w:t>
      </w:r>
      <w:r>
        <w:rPr>
          <w:rFonts w:hint="eastAsia"/>
        </w:rPr>
        <w:t>energy band</w:t>
      </w:r>
      <w:bookmarkEnd w:id="22"/>
    </w:p>
    <w:p w:rsidR="004C39DD" w:rsidRDefault="005263D8">
      <w:pPr>
        <w:ind w:firstLine="480"/>
      </w:pPr>
      <w:r>
        <w:rPr>
          <w:rFonts w:hint="eastAsia"/>
        </w:rPr>
        <w:t xml:space="preserve">For two-dimensional materials such as graphene, </w:t>
      </w:r>
      <w:r>
        <w:t xml:space="preserve">VASPMATE can </w:t>
      </w:r>
      <w:r>
        <w:rPr>
          <w:rFonts w:hint="eastAsia"/>
        </w:rPr>
        <w:t xml:space="preserve">automatically generate k-point files by scattering points on the surface of the integrable Brillouin zone, and </w:t>
      </w:r>
      <w:r w:rsidR="008979B4">
        <w:rPr>
          <w:rFonts w:hint="eastAsia"/>
        </w:rPr>
        <w:t xml:space="preserve">the results of </w:t>
      </w:r>
      <w:r w:rsidR="008979B4">
        <w:t xml:space="preserve">VASP </w:t>
      </w:r>
      <w:r w:rsidR="008979B4">
        <w:rPr>
          <w:rFonts w:hint="eastAsia"/>
        </w:rPr>
        <w:t xml:space="preserve">calculations can be processed by </w:t>
      </w:r>
      <w:r w:rsidR="008979B4">
        <w:t xml:space="preserve">VASPMATE to </w:t>
      </w:r>
      <w:r w:rsidR="008979B4">
        <w:rPr>
          <w:rFonts w:hint="eastAsia"/>
        </w:rPr>
        <w:t>generate k-point and energy files that are easy to draw with origin.</w:t>
      </w:r>
    </w:p>
    <w:p w:rsidR="004C39DD" w:rsidRDefault="005263D8">
      <w:pPr>
        <w:ind w:firstLineChars="0" w:firstLine="0"/>
        <w:rPr>
          <w:b/>
          <w:color w:val="000000" w:themeColor="text1"/>
        </w:rPr>
      </w:pPr>
      <w:r w:rsidRPr="00507556">
        <w:rPr>
          <w:i/>
          <w:color w:val="000000" w:themeColor="text1"/>
        </w:rPr>
        <w:lastRenderedPageBreak/>
        <w:t xml:space="preserve">Mode: </w:t>
      </w:r>
      <w:r w:rsidR="00C179B6">
        <w:rPr>
          <w:b/>
          <w:color w:val="000000" w:themeColor="text1"/>
        </w:rPr>
        <w:t xml:space="preserve">3dband </w:t>
      </w:r>
      <w:r>
        <w:rPr>
          <w:b/>
          <w:color w:val="000000" w:themeColor="text1"/>
        </w:rPr>
        <w:t xml:space="preserve">Kpoints </w:t>
      </w:r>
    </w:p>
    <w:p w:rsidR="004C39DD" w:rsidRDefault="005263D8">
      <w:pPr>
        <w:ind w:firstLineChars="0" w:firstLine="0"/>
        <w:rPr>
          <w:i/>
          <w:color w:val="000000" w:themeColor="text1"/>
        </w:rPr>
      </w:pPr>
      <w:r w:rsidRPr="00507556">
        <w:rPr>
          <w:i/>
          <w:color w:val="000000" w:themeColor="text1"/>
        </w:rPr>
        <w:t>Syntax:</w:t>
      </w:r>
    </w:p>
    <w:p w:rsidR="004C39DD" w:rsidRDefault="005263D8">
      <w:pPr>
        <w:ind w:firstLineChars="0" w:firstLine="0"/>
      </w:pPr>
      <w:r>
        <w:t xml:space="preserve">vaspmate </w:t>
      </w:r>
      <w:r w:rsidR="00D37153">
        <w:rPr>
          <w:rFonts w:hint="eastAsia"/>
        </w:rPr>
        <w:t xml:space="preserve">--3dka </w:t>
      </w:r>
      <w:r>
        <w:t>[kppra] [kscheme]</w:t>
      </w:r>
    </w:p>
    <w:p w:rsidR="004C39DD" w:rsidRDefault="005263D8">
      <w:pPr>
        <w:ind w:firstLineChars="0" w:firstLine="0"/>
      </w:pPr>
      <w:r>
        <w:t xml:space="preserve">vaspmate </w:t>
      </w:r>
      <w:r w:rsidR="00D37153">
        <w:t xml:space="preserve">--3dkv </w:t>
      </w:r>
      <w:r>
        <w:t>[kspac] [kscheme]</w:t>
      </w:r>
    </w:p>
    <w:p w:rsidR="004C39DD" w:rsidRDefault="005263D8">
      <w:pPr>
        <w:ind w:firstLineChars="0" w:firstLine="0"/>
      </w:pPr>
      <w:r>
        <w:t xml:space="preserve">VASPMATE </w:t>
      </w:r>
      <w:r w:rsidR="00D37153">
        <w:t xml:space="preserve">--3dkm </w:t>
      </w:r>
      <w:r>
        <w:t>k_1 k_2 k_3 [kmesh] [kscheme]</w:t>
      </w:r>
    </w:p>
    <w:p w:rsidR="004C39DD" w:rsidRDefault="005263D8">
      <w:pPr>
        <w:ind w:firstLineChars="0" w:firstLine="0"/>
        <w:rPr>
          <w:i/>
          <w:color w:val="000000" w:themeColor="text1"/>
        </w:rPr>
      </w:pPr>
      <w:r w:rsidRPr="00507556">
        <w:rPr>
          <w:i/>
          <w:color w:val="000000" w:themeColor="text1"/>
        </w:rPr>
        <w:t>Description:</w:t>
      </w:r>
    </w:p>
    <w:p w:rsidR="004C39DD" w:rsidRDefault="005263D8">
      <w:pPr>
        <w:ind w:firstLine="480"/>
      </w:pPr>
      <w:r>
        <w:rPr>
          <w:rFonts w:hint="eastAsia"/>
        </w:rPr>
        <w:t xml:space="preserve">The k-point of 3d energy band is also a continuation of the </w:t>
      </w:r>
      <w:r>
        <w:t xml:space="preserve">VASPMATE </w:t>
      </w:r>
      <w:r>
        <w:rPr>
          <w:rFonts w:hint="eastAsia"/>
        </w:rPr>
        <w:t xml:space="preserve">scattering style, which provides three different scattering methods. We recommend using the </w:t>
      </w:r>
      <w:r w:rsidR="00122541">
        <w:t xml:space="preserve">--3dkv </w:t>
      </w:r>
      <w:r>
        <w:rPr>
          <w:rFonts w:hint="eastAsia"/>
        </w:rPr>
        <w:t xml:space="preserve">uniform scattering method, for the </w:t>
      </w:r>
      <w:r w:rsidR="00122541">
        <w:t xml:space="preserve">3D energy </w:t>
      </w:r>
      <w:r w:rsidR="00122541">
        <w:rPr>
          <w:rFonts w:hint="eastAsia"/>
        </w:rPr>
        <w:t xml:space="preserve">band </w:t>
      </w:r>
      <w:r>
        <w:rPr>
          <w:rFonts w:hint="eastAsia"/>
        </w:rPr>
        <w:t xml:space="preserve">calculation we want to use a higher accuracy, </w:t>
      </w:r>
      <w:r>
        <w:t xml:space="preserve">kspac </w:t>
      </w:r>
      <w:r>
        <w:rPr>
          <w:rFonts w:hint="eastAsia"/>
        </w:rPr>
        <w:t>recommended value of 0</w:t>
      </w:r>
      <w:r>
        <w:t>.05</w:t>
      </w:r>
      <w:r>
        <w:rPr>
          <w:rFonts w:hint="eastAsia"/>
        </w:rPr>
        <w:t xml:space="preserve">, generate </w:t>
      </w:r>
      <w:r>
        <w:t xml:space="preserve">3dbandKPT </w:t>
      </w:r>
      <w:r>
        <w:rPr>
          <w:rFonts w:hint="eastAsia"/>
        </w:rPr>
        <w:t>file to save k-point information.</w:t>
      </w:r>
    </w:p>
    <w:p w:rsidR="004C39DD" w:rsidRDefault="005263D8">
      <w:pPr>
        <w:ind w:firstLineChars="0" w:firstLine="0"/>
        <w:rPr>
          <w:i/>
          <w:color w:val="000000" w:themeColor="text1"/>
        </w:rPr>
      </w:pPr>
      <w:r w:rsidRPr="00507556">
        <w:rPr>
          <w:rFonts w:hint="eastAsia"/>
          <w:i/>
          <w:color w:val="000000" w:themeColor="text1"/>
        </w:rPr>
        <w:t>Examples</w:t>
      </w:r>
      <w:r w:rsidRPr="00507556">
        <w:rPr>
          <w:i/>
          <w:color w:val="000000" w:themeColor="text1"/>
        </w:rPr>
        <w:t>:</w:t>
      </w:r>
    </w:p>
    <w:p w:rsidR="004C39DD" w:rsidRDefault="005263D8">
      <w:pPr>
        <w:ind w:firstLineChars="0" w:firstLine="0"/>
        <w:rPr>
          <w:color w:val="000000" w:themeColor="text1"/>
        </w:rPr>
      </w:pPr>
      <w:r w:rsidRPr="00507556">
        <w:rPr>
          <w:color w:val="000000" w:themeColor="text1"/>
        </w:rPr>
        <w:t xml:space="preserve">VASPMATE </w:t>
      </w:r>
      <w:r>
        <w:rPr>
          <w:color w:val="000000" w:themeColor="text1"/>
        </w:rPr>
        <w:t>--3dkv 0.05</w:t>
      </w:r>
    </w:p>
    <w:p w:rsidR="008979B4" w:rsidRPr="008979B4" w:rsidRDefault="008979B4" w:rsidP="002C58A3">
      <w:pPr>
        <w:ind w:firstLine="480"/>
      </w:pPr>
    </w:p>
    <w:p w:rsidR="004C39DD" w:rsidRDefault="005263D8">
      <w:pPr>
        <w:ind w:firstLineChars="0" w:firstLine="0"/>
        <w:rPr>
          <w:b/>
          <w:color w:val="000000" w:themeColor="text1"/>
        </w:rPr>
      </w:pPr>
      <w:r w:rsidRPr="00507556">
        <w:rPr>
          <w:i/>
          <w:color w:val="000000" w:themeColor="text1"/>
        </w:rPr>
        <w:t xml:space="preserve">Mode: </w:t>
      </w:r>
      <w:r>
        <w:rPr>
          <w:b/>
          <w:color w:val="000000" w:themeColor="text1"/>
        </w:rPr>
        <w:t xml:space="preserve">3dband </w:t>
      </w:r>
    </w:p>
    <w:p w:rsidR="004C39DD" w:rsidRDefault="005263D8">
      <w:pPr>
        <w:ind w:firstLineChars="0" w:firstLine="0"/>
        <w:rPr>
          <w:i/>
          <w:color w:val="000000" w:themeColor="text1"/>
        </w:rPr>
      </w:pPr>
      <w:r w:rsidRPr="00507556">
        <w:rPr>
          <w:i/>
          <w:color w:val="000000" w:themeColor="text1"/>
        </w:rPr>
        <w:t>Syntax:</w:t>
      </w:r>
    </w:p>
    <w:p w:rsidR="004C39DD" w:rsidRDefault="005263D8">
      <w:pPr>
        <w:ind w:firstLineChars="0" w:firstLine="0"/>
      </w:pPr>
      <w:r>
        <w:t xml:space="preserve">VASPMATE </w:t>
      </w:r>
      <w:r w:rsidR="00D37153">
        <w:t xml:space="preserve">--3dbs </w:t>
      </w:r>
      <w:r w:rsidR="005E420E">
        <w:t xml:space="preserve">-b </w:t>
      </w:r>
      <w:r w:rsidR="00DE3403">
        <w:t>&lt;band_index&gt;</w:t>
      </w:r>
    </w:p>
    <w:p w:rsidR="004C39DD" w:rsidRDefault="005263D8">
      <w:pPr>
        <w:ind w:firstLineChars="0" w:firstLine="0"/>
        <w:rPr>
          <w:i/>
          <w:color w:val="000000" w:themeColor="text1"/>
        </w:rPr>
      </w:pPr>
      <w:r w:rsidRPr="00507556">
        <w:rPr>
          <w:i/>
          <w:color w:val="000000" w:themeColor="text1"/>
        </w:rPr>
        <w:t>Description:</w:t>
      </w:r>
    </w:p>
    <w:p w:rsidR="004C39DD" w:rsidRDefault="005263D8">
      <w:pPr>
        <w:ind w:firstLine="480"/>
      </w:pPr>
      <w:r>
        <w:rPr>
          <w:rFonts w:hint="eastAsia"/>
        </w:rPr>
        <w:t xml:space="preserve">For the </w:t>
      </w:r>
      <w:r>
        <w:t xml:space="preserve">VASP </w:t>
      </w:r>
      <w:r>
        <w:rPr>
          <w:rFonts w:hint="eastAsia"/>
        </w:rPr>
        <w:t xml:space="preserve">output file after the calculation of 3d energy bands, </w:t>
      </w:r>
      <w:r>
        <w:t xml:space="preserve">VASPMATE </w:t>
      </w:r>
      <w:r>
        <w:rPr>
          <w:rFonts w:hint="eastAsia"/>
        </w:rPr>
        <w:t xml:space="preserve">provides two ways to process it. One is to specify the energy band number, i.e., to output the energy band with the corresponding number, and to specify more than one energy band at a time, </w:t>
      </w:r>
      <w:r w:rsidR="008E58E1">
        <w:rPr>
          <w:rFonts w:hint="eastAsia"/>
        </w:rPr>
        <w:t xml:space="preserve">controlled by the parameter </w:t>
      </w:r>
      <w:r w:rsidR="008E58E1">
        <w:t xml:space="preserve">-b, and output them </w:t>
      </w:r>
      <w:r>
        <w:rPr>
          <w:rFonts w:hint="eastAsia"/>
        </w:rPr>
        <w:t xml:space="preserve">to the </w:t>
      </w:r>
      <w:r>
        <w:t>BAND_B*</w:t>
      </w:r>
      <w:r>
        <w:rPr>
          <w:rFonts w:hint="eastAsia"/>
        </w:rPr>
        <w:t>.</w:t>
      </w:r>
      <w:r>
        <w:t xml:space="preserve">grd </w:t>
      </w:r>
      <w:r>
        <w:rPr>
          <w:rFonts w:hint="eastAsia"/>
        </w:rPr>
        <w:lastRenderedPageBreak/>
        <w:t xml:space="preserve">file (for the system with spin, they are output to the </w:t>
      </w:r>
      <w:r>
        <w:t>BAND_B*_UP</w:t>
      </w:r>
      <w:r>
        <w:rPr>
          <w:rFonts w:hint="eastAsia"/>
        </w:rPr>
        <w:t>.</w:t>
      </w:r>
      <w:r>
        <w:t xml:space="preserve">grd </w:t>
      </w:r>
      <w:r>
        <w:rPr>
          <w:rFonts w:hint="eastAsia"/>
        </w:rPr>
        <w:t xml:space="preserve">and </w:t>
      </w:r>
      <w:r>
        <w:t>BAND_B*_DW</w:t>
      </w:r>
      <w:r>
        <w:rPr>
          <w:rFonts w:hint="eastAsia"/>
        </w:rPr>
        <w:t>.</w:t>
      </w:r>
      <w:r>
        <w:t xml:space="preserve">grd </w:t>
      </w:r>
      <w:r>
        <w:rPr>
          <w:rFonts w:hint="eastAsia"/>
        </w:rPr>
        <w:t xml:space="preserve">files respectively); the second is not to specify the number, </w:t>
      </w:r>
      <w:r>
        <w:t xml:space="preserve">VASPMATE </w:t>
      </w:r>
      <w:r>
        <w:rPr>
          <w:rFonts w:hint="eastAsia"/>
        </w:rPr>
        <w:t xml:space="preserve">automatically finds the energy bands where </w:t>
      </w:r>
      <w:r>
        <w:t xml:space="preserve">LUMO </w:t>
      </w:r>
      <w:r>
        <w:rPr>
          <w:rFonts w:hint="eastAsia"/>
        </w:rPr>
        <w:t xml:space="preserve">and </w:t>
      </w:r>
      <w:r>
        <w:t xml:space="preserve">HOMO are </w:t>
      </w:r>
      <w:r>
        <w:rPr>
          <w:rFonts w:hint="eastAsia"/>
        </w:rPr>
        <w:t xml:space="preserve">located and outputs their structures. In addition, </w:t>
      </w:r>
      <w:r>
        <w:t xml:space="preserve">VASPMATE </w:t>
      </w:r>
      <w:r>
        <w:rPr>
          <w:rFonts w:hint="eastAsia"/>
        </w:rPr>
        <w:t xml:space="preserve">will also output two files, </w:t>
      </w:r>
      <w:r>
        <w:t>KX.</w:t>
      </w:r>
      <w:r>
        <w:rPr>
          <w:rFonts w:hint="eastAsia"/>
        </w:rPr>
        <w:t xml:space="preserve">grd and </w:t>
      </w:r>
      <w:r>
        <w:t>KY.</w:t>
      </w:r>
      <w:r>
        <w:rPr>
          <w:rFonts w:hint="eastAsia"/>
        </w:rPr>
        <w:t xml:space="preserve">grd, which store the x and y coordinates of each k point in the inverse easy space, respectively. By importing the above three files into Origin </w:t>
      </w:r>
      <w:r w:rsidR="009F2A74">
        <w:rPr>
          <w:rFonts w:hint="eastAsia"/>
        </w:rPr>
        <w:t xml:space="preserve">or </w:t>
      </w:r>
      <w:r w:rsidR="009F2A74">
        <w:t xml:space="preserve">SPaMD </w:t>
      </w:r>
      <w:r>
        <w:rPr>
          <w:rFonts w:hint="eastAsia"/>
        </w:rPr>
        <w:t xml:space="preserve">and </w:t>
      </w:r>
      <w:r w:rsidR="00C068F7">
        <w:rPr>
          <w:rFonts w:hint="eastAsia"/>
        </w:rPr>
        <w:t xml:space="preserve">using </w:t>
      </w:r>
      <w:r w:rsidR="00C068F7">
        <w:t xml:space="preserve">3D </w:t>
      </w:r>
      <w:r w:rsidR="00C068F7">
        <w:rPr>
          <w:rFonts w:hint="eastAsia"/>
        </w:rPr>
        <w:t xml:space="preserve">color mapped surfaces for mapping, we </w:t>
      </w:r>
      <w:r>
        <w:rPr>
          <w:rFonts w:hint="eastAsia"/>
        </w:rPr>
        <w:t xml:space="preserve">can finally obtain the following energy </w:t>
      </w:r>
      <w:r w:rsidR="000B4D01">
        <w:rPr>
          <w:rFonts w:hint="eastAsia"/>
        </w:rPr>
        <w:t xml:space="preserve">band structure </w:t>
      </w:r>
      <w:r w:rsidR="00C068F7">
        <w:rPr>
          <w:rFonts w:hint="eastAsia"/>
        </w:rPr>
        <w:t>(</w:t>
      </w:r>
      <w:r w:rsidR="00EC1E4B">
        <w:rPr>
          <w:rFonts w:hint="eastAsia"/>
        </w:rPr>
        <w:t xml:space="preserve">this </w:t>
      </w:r>
      <w:r w:rsidR="00C068F7">
        <w:rPr>
          <w:rFonts w:hint="eastAsia"/>
        </w:rPr>
        <w:t>figure imports two energy bands near the Fermi energy level)</w:t>
      </w:r>
      <w:r>
        <w:rPr>
          <w:rFonts w:hint="eastAsia"/>
        </w:rPr>
        <w:t>.</w:t>
      </w:r>
    </w:p>
    <w:p w:rsidR="004C39DD" w:rsidRDefault="005263D8">
      <w:pPr>
        <w:ind w:firstLineChars="0" w:firstLine="0"/>
        <w:rPr>
          <w:i/>
          <w:color w:val="000000" w:themeColor="text1"/>
        </w:rPr>
      </w:pPr>
      <w:r w:rsidRPr="00507556">
        <w:rPr>
          <w:rFonts w:hint="eastAsia"/>
          <w:i/>
          <w:color w:val="000000" w:themeColor="text1"/>
        </w:rPr>
        <w:t>Examples</w:t>
      </w:r>
      <w:r w:rsidRPr="00507556">
        <w:rPr>
          <w:i/>
          <w:color w:val="000000" w:themeColor="text1"/>
        </w:rPr>
        <w:t>:</w:t>
      </w:r>
    </w:p>
    <w:p w:rsidR="004C39DD" w:rsidRDefault="005263D8">
      <w:pPr>
        <w:ind w:firstLineChars="0" w:firstLine="0"/>
        <w:rPr>
          <w:color w:val="000000" w:themeColor="text1"/>
        </w:rPr>
      </w:pPr>
      <w:r w:rsidRPr="00507556">
        <w:rPr>
          <w:color w:val="000000" w:themeColor="text1"/>
        </w:rPr>
        <w:t xml:space="preserve">VASPMATE </w:t>
      </w:r>
      <w:r>
        <w:rPr>
          <w:color w:val="000000" w:themeColor="text1"/>
        </w:rPr>
        <w:t xml:space="preserve">--3dbs </w:t>
      </w:r>
    </w:p>
    <w:p w:rsidR="004C39DD" w:rsidRDefault="005263D8">
      <w:pPr>
        <w:ind w:firstLineChars="0" w:firstLine="0"/>
        <w:rPr>
          <w:color w:val="000000" w:themeColor="text1"/>
        </w:rPr>
      </w:pPr>
      <w:r w:rsidRPr="00507556">
        <w:rPr>
          <w:color w:val="000000" w:themeColor="text1"/>
        </w:rPr>
        <w:t xml:space="preserve">vaspmate </w:t>
      </w:r>
      <w:r>
        <w:rPr>
          <w:color w:val="000000" w:themeColor="text1"/>
        </w:rPr>
        <w:t xml:space="preserve">--3dbs </w:t>
      </w:r>
      <w:r w:rsidR="009F0FCA">
        <w:rPr>
          <w:color w:val="000000" w:themeColor="text1"/>
        </w:rPr>
        <w:t xml:space="preserve">-b </w:t>
      </w:r>
      <w:r>
        <w:rPr>
          <w:color w:val="000000" w:themeColor="text1"/>
        </w:rPr>
        <w:t>5 6</w:t>
      </w:r>
    </w:p>
    <w:p w:rsidR="00C068F7" w:rsidRDefault="009F2A74" w:rsidP="00C068F7">
      <w:pPr>
        <w:spacing w:line="240" w:lineRule="auto"/>
        <w:ind w:firstLine="480"/>
        <w:jc w:val="center"/>
      </w:pPr>
      <w:r>
        <w:rPr>
          <w:noProof/>
        </w:rPr>
        <w:drawing>
          <wp:inline distT="0" distB="0" distL="0" distR="0" wp14:anchorId="701D1311" wp14:editId="26717960">
            <wp:extent cx="4550229" cy="2700535"/>
            <wp:effectExtent l="0" t="0" r="3175" b="508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557523" cy="2704864"/>
                    </a:xfrm>
                    <a:prstGeom prst="rect">
                      <a:avLst/>
                    </a:prstGeom>
                    <a:noFill/>
                    <a:ln>
                      <a:noFill/>
                    </a:ln>
                  </pic:spPr>
                </pic:pic>
              </a:graphicData>
            </a:graphic>
          </wp:inline>
        </w:drawing>
      </w:r>
    </w:p>
    <w:p w:rsidR="002617D5" w:rsidRPr="00C068F7" w:rsidRDefault="002617D5" w:rsidP="00C068F7">
      <w:pPr>
        <w:spacing w:line="240" w:lineRule="auto"/>
        <w:ind w:firstLine="480"/>
        <w:jc w:val="center"/>
      </w:pPr>
    </w:p>
    <w:p w:rsidR="004C39DD" w:rsidRDefault="005263D8">
      <w:pPr>
        <w:pStyle w:val="2"/>
        <w:ind w:firstLineChars="0" w:firstLine="0"/>
      </w:pPr>
      <w:bookmarkStart w:id="23" w:name="_Toc132221784"/>
      <w:bookmarkEnd w:id="21"/>
      <w:r>
        <w:rPr>
          <w:rFonts w:hint="eastAsia"/>
        </w:rPr>
        <w:t>3</w:t>
      </w:r>
      <w:r>
        <w:t>.</w:t>
      </w:r>
      <w:r w:rsidR="003031CF">
        <w:t xml:space="preserve">11 </w:t>
      </w:r>
      <w:r w:rsidR="000839B5">
        <w:rPr>
          <w:rFonts w:hint="eastAsia"/>
        </w:rPr>
        <w:t>Thermodynamic quantity correction</w:t>
      </w:r>
      <w:bookmarkEnd w:id="23"/>
    </w:p>
    <w:p w:rsidR="004C39DD" w:rsidRDefault="005263D8">
      <w:pPr>
        <w:ind w:firstLine="480"/>
      </w:pPr>
      <w:r>
        <w:t xml:space="preserve">VASP </w:t>
      </w:r>
      <w:r>
        <w:rPr>
          <w:rFonts w:hint="eastAsia"/>
        </w:rPr>
        <w:t xml:space="preserve">is an excellent package for ab initio first principles calculations, but the </w:t>
      </w:r>
      <w:r>
        <w:rPr>
          <w:rFonts w:hint="eastAsia"/>
        </w:rPr>
        <w:lastRenderedPageBreak/>
        <w:t xml:space="preserve">thermodynamic calculations are not satisfactory, as it can only calculate the electron energy of the system at 0 </w:t>
      </w:r>
      <w:r>
        <w:t xml:space="preserve">K, and </w:t>
      </w:r>
      <w:r>
        <w:rPr>
          <w:rFonts w:hint="eastAsia"/>
        </w:rPr>
        <w:t xml:space="preserve">cannot take into account the contribution of temperature, which obviously does not meet the needs when we calculate the free energy, the </w:t>
      </w:r>
      <w:r>
        <w:t>enthalpy to obtain the heat of reaction, and the ZPE to obtain the internal energy of the system at 0 K</w:t>
      </w:r>
      <w:r>
        <w:rPr>
          <w:rFonts w:hint="eastAsia"/>
        </w:rPr>
        <w:t xml:space="preserve">. In </w:t>
      </w:r>
      <w:r w:rsidR="00E4437D">
        <w:rPr>
          <w:rFonts w:hint="eastAsia"/>
        </w:rPr>
        <w:t xml:space="preserve">contrast, Gaussian </w:t>
      </w:r>
      <w:r w:rsidR="002F0CC4">
        <w:fldChar w:fldCharType="begin"/>
      </w:r>
      <w:r w:rsidR="00E212D7">
        <w:instrText xml:space="preserve"> ADDIN EN.CITE &lt;EndNote&gt;&lt;Cite&gt;&lt;Author&gt;Frisch&lt;/Author&gt;&lt;Year&gt;2009&lt;/Year&gt;&lt;RecNum&gt;214&lt;/RecNum&gt;&lt;DisplayText&gt;[10]&lt;/DisplayText&gt;&lt;record&gt;&lt;rec-number&gt;214&lt;/rec-number&gt;&lt;foreign-keys&gt;&lt;key app="EN" db-id="e5rtsvzxzpwz2tea0vpp02z85wewvaexawpp" timestamp="1677238453"&gt;214&lt;/key&gt;&lt;/foreign-keys&gt;&lt;ref-type name="Journal Article"&gt;17&lt;/ref-type&gt;&lt;contributors&gt;&lt;authors&gt;&lt;author&gt;Frisch, MJEA&lt;/author&gt;&lt;/authors&gt;&lt;/contributors&gt;&lt;titles&gt;&lt;title&gt;gaussian09&lt;/title&gt;&lt;secondary-title&gt;http://www. gaussian. com/&lt;/secondary-title&gt;&lt;/titles&gt;&lt;periodical&gt;&lt;full-title&gt;http://www. gaussian. com/&lt;/full-title&gt;&lt;/periodical&gt;&lt;dates&gt;&lt;year&gt;2009&lt;/year&gt;&lt;/dates&gt;&lt;urls&gt;&lt;/urls&gt;&lt;/record&gt;&lt;/Cite&gt;&lt;/EndNote&gt;</w:instrText>
      </w:r>
      <w:r w:rsidR="002F0CC4">
        <w:fldChar w:fldCharType="separate"/>
      </w:r>
      <w:r w:rsidR="00E212D7">
        <w:rPr>
          <w:noProof/>
        </w:rPr>
        <w:t>[10]</w:t>
      </w:r>
      <w:r w:rsidR="002F0CC4">
        <w:fldChar w:fldCharType="end"/>
      </w:r>
      <w:r w:rsidR="002F0CC4">
        <w:t xml:space="preserve"> </w:t>
      </w:r>
      <w:r w:rsidR="00E4437D">
        <w:rPr>
          <w:rFonts w:hint="eastAsia"/>
        </w:rPr>
        <w:t xml:space="preserve">does a better job in this respect, but it is obviously not satisfying for users who are used to VASP, and the calculations are relatively cumbersome. </w:t>
      </w:r>
      <w:r w:rsidR="00693275" w:rsidRPr="00693275">
        <w:t>Gaussian</w:t>
      </w:r>
      <w:r w:rsidR="00693275">
        <w:rPr>
          <w:rFonts w:hint="eastAsia"/>
        </w:rPr>
        <w:t xml:space="preserve"> does </w:t>
      </w:r>
      <w:r w:rsidR="00B828CA">
        <w:rPr>
          <w:rFonts w:hint="eastAsia"/>
        </w:rPr>
        <w:t>a</w:t>
      </w:r>
      <w:r w:rsidR="00693275">
        <w:rPr>
          <w:rFonts w:hint="eastAsia"/>
        </w:rPr>
        <w:t xml:space="preserve"> better job at this point, </w:t>
      </w:r>
      <w:r w:rsidR="00B828CA">
        <w:rPr>
          <w:rFonts w:hint="eastAsia"/>
        </w:rPr>
        <w:t xml:space="preserve">but it is clearly not satisfying for users used to </w:t>
      </w:r>
      <w:r w:rsidR="00B828CA">
        <w:t xml:space="preserve">VASP and the </w:t>
      </w:r>
      <w:r w:rsidR="00B828CA">
        <w:rPr>
          <w:rFonts w:hint="eastAsia"/>
        </w:rPr>
        <w:t xml:space="preserve">calculations are relatively cumbersome. The good news is that </w:t>
      </w:r>
      <w:r w:rsidR="00B828CA">
        <w:t xml:space="preserve">Sobereva </w:t>
      </w:r>
      <w:r w:rsidR="00B828CA">
        <w:rPr>
          <w:rFonts w:hint="eastAsia"/>
        </w:rPr>
        <w:t xml:space="preserve">has developed a very comprehensive thermodynamic calculation program, </w:t>
      </w:r>
      <w:proofErr w:type="spellStart"/>
      <w:r w:rsidR="00B828CA">
        <w:rPr>
          <w:rFonts w:hint="eastAsia"/>
        </w:rPr>
        <w:t>Shermo</w:t>
      </w:r>
      <w:proofErr w:type="spellEnd"/>
      <w:r w:rsidR="002F0CC4">
        <w:t xml:space="preserve"> </w:t>
      </w:r>
      <w:r w:rsidR="002F0CC4">
        <w:fldChar w:fldCharType="begin"/>
      </w:r>
      <w:r w:rsidR="00E212D7">
        <w:instrText xml:space="preserve"> ADDIN EN.CITE &lt;EndNote&gt;&lt;Cite&gt;&lt;Author&gt;Lu&lt;/Author&gt;&lt;Year&gt;2021&lt;/Year&gt;&lt;RecNum&gt;201&lt;/RecNum&gt;&lt;DisplayText&gt;[11]&lt;/DisplayText&gt;&lt;record&gt;&lt;rec-number&gt;201&lt;/rec-number&gt;&lt;foreign-keys&gt;&lt;key app="EN" db-id="e5rtsvzxzpwz2tea0vpp02z85wewvaexawpp" timestamp="1677238308"&gt;201&lt;/key&gt;&lt;/foreign-keys&gt;&lt;ref-type name="Journal Article"&gt;17&lt;/ref-type&gt;&lt;contributors&gt;&lt;authors&gt;&lt;author&gt;Lu, Tian&lt;/author&gt;&lt;author&gt;Chen, Qinxue&lt;/author&gt;&lt;/authors&gt;&lt;/contributors&gt;&lt;titles&gt;&lt;title&gt;Shermo: A general code for calculating molecular thermochemistry properties&lt;/title&gt;&lt;secondary-title&gt;Computational and Theoretical Chemistry&lt;/secondary-title&gt;&lt;/titles&gt;&lt;periodical&gt;&lt;full-title&gt;Computational and Theoretical Chemistry&lt;/full-title&gt;&lt;/periodical&gt;&lt;volume&gt;1200&lt;/volume&gt;&lt;section&gt;113249&lt;/section&gt;&lt;dates&gt;&lt;year&gt;2021&lt;/year&gt;&lt;/dates&gt;&lt;isbn&gt;2210271X&lt;/isbn&gt;&lt;urls&gt;&lt;/urls&gt;&lt;electronic-resource-num&gt;10.1016/j.comptc.2021.113249&lt;/electronic-resource-num&gt;&lt;/record&gt;&lt;/Cite&gt;&lt;/EndNote&gt;</w:instrText>
      </w:r>
      <w:r w:rsidR="002F0CC4">
        <w:fldChar w:fldCharType="separate"/>
      </w:r>
      <w:r w:rsidR="00E212D7">
        <w:rPr>
          <w:noProof/>
        </w:rPr>
        <w:t>[11]</w:t>
      </w:r>
      <w:r w:rsidR="002F0CC4">
        <w:fldChar w:fldCharType="end"/>
      </w:r>
      <w:r w:rsidR="00B828CA">
        <w:rPr>
          <w:rFonts w:hint="eastAsia"/>
        </w:rPr>
        <w:t xml:space="preserve"> , which, among other things, calculates the internal energy, enthalpy, entropy, free energy, and heat capacity of a system at a given temperature and pressure by analyzing the output of Gaussian and calculating advection, rotation, vibration, and electronic contributions. It is highly recommended that users of </w:t>
      </w:r>
      <w:r w:rsidR="00B828CA">
        <w:t xml:space="preserve">VASPMATE read </w:t>
      </w:r>
      <w:r w:rsidR="00B828CA">
        <w:rPr>
          <w:rFonts w:hint="eastAsia"/>
        </w:rPr>
        <w:t xml:space="preserve">Shermo's appendix before calculating the thermodynamic data, which provides a detailed description of the calculation of each physicochemical property and the final contribution, which can be very helpful in understanding </w:t>
      </w:r>
      <w:r w:rsidR="00450584">
        <w:rPr>
          <w:rFonts w:hint="eastAsia"/>
        </w:rPr>
        <w:t xml:space="preserve">the output. </w:t>
      </w:r>
      <w:r w:rsidR="00B828CA">
        <w:rPr>
          <w:rFonts w:hint="eastAsia"/>
        </w:rPr>
        <w:t xml:space="preserve">Nevertheless, Shermo does not provide direct assistance to </w:t>
      </w:r>
      <w:r w:rsidR="00B828CA">
        <w:t xml:space="preserve">VASP </w:t>
      </w:r>
      <w:r w:rsidR="00B828CA">
        <w:rPr>
          <w:rFonts w:hint="eastAsia"/>
        </w:rPr>
        <w:t xml:space="preserve">users because it does not recognize the </w:t>
      </w:r>
      <w:r w:rsidR="00B828CA">
        <w:t xml:space="preserve">VASP </w:t>
      </w:r>
      <w:r w:rsidR="00B828CA">
        <w:rPr>
          <w:rFonts w:hint="eastAsia"/>
        </w:rPr>
        <w:t xml:space="preserve">output files and it is not user-friendly for high throughput calculations. </w:t>
      </w:r>
      <w:r w:rsidR="00B02238">
        <w:rPr>
          <w:rFonts w:hint="eastAsia"/>
        </w:rPr>
        <w:t xml:space="preserve">Finally, </w:t>
      </w:r>
      <w:r w:rsidR="00B02238">
        <w:t xml:space="preserve">VASPMATE </w:t>
      </w:r>
      <w:r w:rsidR="00B02238">
        <w:rPr>
          <w:rFonts w:hint="eastAsia"/>
        </w:rPr>
        <w:t xml:space="preserve">integrates the above features and streamlines the </w:t>
      </w:r>
      <w:r w:rsidR="003F60CB">
        <w:rPr>
          <w:rFonts w:hint="eastAsia"/>
        </w:rPr>
        <w:t xml:space="preserve">parts that </w:t>
      </w:r>
      <w:r w:rsidR="004C46F3">
        <w:rPr>
          <w:rFonts w:hint="eastAsia"/>
        </w:rPr>
        <w:t xml:space="preserve">may not be </w:t>
      </w:r>
      <w:r w:rsidR="003F60CB">
        <w:rPr>
          <w:rFonts w:hint="eastAsia"/>
        </w:rPr>
        <w:t xml:space="preserve">of interest to </w:t>
      </w:r>
      <w:r w:rsidR="003F60CB">
        <w:t xml:space="preserve">VASP </w:t>
      </w:r>
      <w:r w:rsidR="003F60CB">
        <w:rPr>
          <w:rFonts w:hint="eastAsia"/>
        </w:rPr>
        <w:t xml:space="preserve">calculators, and finally </w:t>
      </w:r>
      <w:r w:rsidR="00B02238">
        <w:rPr>
          <w:rFonts w:hint="eastAsia"/>
        </w:rPr>
        <w:t>designs the module for easy and efficient thermodynamic correction of VASP output structures.</w:t>
      </w:r>
    </w:p>
    <w:p w:rsidR="003F60CB" w:rsidRDefault="003F60CB" w:rsidP="003F60CB">
      <w:pPr>
        <w:ind w:firstLineChars="83" w:firstLine="199"/>
      </w:pPr>
    </w:p>
    <w:p w:rsidR="004C39DD" w:rsidRDefault="005263D8">
      <w:pPr>
        <w:ind w:firstLineChars="0" w:firstLine="0"/>
        <w:rPr>
          <w:b/>
          <w:color w:val="000000" w:themeColor="text1"/>
        </w:rPr>
      </w:pPr>
      <w:r w:rsidRPr="00507556">
        <w:rPr>
          <w:i/>
          <w:color w:val="000000" w:themeColor="text1"/>
        </w:rPr>
        <w:lastRenderedPageBreak/>
        <w:t xml:space="preserve">Mode: </w:t>
      </w:r>
      <w:r>
        <w:rPr>
          <w:rFonts w:hint="eastAsia"/>
          <w:b/>
          <w:color w:val="000000" w:themeColor="text1"/>
        </w:rPr>
        <w:t>Thermo</w:t>
      </w:r>
    </w:p>
    <w:p w:rsidR="004C39DD" w:rsidRDefault="005263D8">
      <w:pPr>
        <w:ind w:firstLineChars="0" w:firstLine="0"/>
        <w:rPr>
          <w:i/>
          <w:color w:val="000000" w:themeColor="text1"/>
        </w:rPr>
      </w:pPr>
      <w:r w:rsidRPr="00507556">
        <w:rPr>
          <w:i/>
          <w:color w:val="000000" w:themeColor="text1"/>
        </w:rPr>
        <w:t>Syntax:</w:t>
      </w:r>
    </w:p>
    <w:p w:rsidR="004C39DD" w:rsidRDefault="005263D8">
      <w:pPr>
        <w:ind w:firstLineChars="0" w:firstLine="0"/>
      </w:pPr>
      <w:r>
        <w:t xml:space="preserve">VASPMATE </w:t>
      </w:r>
      <w:r w:rsidR="00450584">
        <w:t>--thermo &lt;key-word&gt; &lt;key-value&gt;</w:t>
      </w:r>
    </w:p>
    <w:p w:rsidR="004C39DD" w:rsidRDefault="005263D8">
      <w:pPr>
        <w:ind w:firstLineChars="0" w:firstLine="0"/>
        <w:rPr>
          <w:i/>
          <w:color w:val="000000" w:themeColor="text1"/>
        </w:rPr>
      </w:pPr>
      <w:r w:rsidRPr="00507556">
        <w:rPr>
          <w:i/>
          <w:color w:val="000000" w:themeColor="text1"/>
        </w:rPr>
        <w:t>Description:</w:t>
      </w:r>
    </w:p>
    <w:p w:rsidR="004C39DD" w:rsidRDefault="005263D8">
      <w:pPr>
        <w:ind w:firstLine="480"/>
      </w:pPr>
      <w:r>
        <w:rPr>
          <w:rFonts w:hint="eastAsia"/>
        </w:rPr>
        <w:t xml:space="preserve">To provide convenient and accurate thermodynamic correction, the module provides a total of six control parameters </w:t>
      </w:r>
      <w:r w:rsidR="005A5067">
        <w:rPr>
          <w:rFonts w:hint="eastAsia"/>
        </w:rPr>
        <w:t xml:space="preserve">and their appropriate default values, </w:t>
      </w:r>
      <w:r>
        <w:rPr>
          <w:rFonts w:hint="eastAsia"/>
        </w:rPr>
        <w:t xml:space="preserve">namely </w:t>
      </w:r>
      <w:r w:rsidR="00042EC3">
        <w:t xml:space="preserve">-T/-t , -P/-p , -sm/-s , -im /-i , -lf/-f , -cv/-v , </w:t>
      </w:r>
      <w:r>
        <w:rPr>
          <w:rFonts w:hint="eastAsia"/>
        </w:rPr>
        <w:t>which are described below one by one.</w:t>
      </w:r>
    </w:p>
    <w:p w:rsidR="004C39DD" w:rsidRDefault="005263D8">
      <w:pPr>
        <w:ind w:firstLineChars="0" w:firstLine="0"/>
      </w:pPr>
      <w:r>
        <w:t>1</w:t>
      </w:r>
      <w:r w:rsidR="0087102D">
        <w:rPr>
          <w:rFonts w:hint="eastAsia"/>
        </w:rPr>
        <w:t xml:space="preserve">) </w:t>
      </w:r>
      <w:r w:rsidR="00B465BC">
        <w:t xml:space="preserve">-T/-t </w:t>
      </w:r>
      <w:r>
        <w:t xml:space="preserve">300 </w:t>
      </w:r>
      <w:r>
        <w:rPr>
          <w:rFonts w:hint="eastAsia"/>
        </w:rPr>
        <w:t xml:space="preserve">This parameter is used to set the thermodynamic temperature in </w:t>
      </w:r>
      <w:r>
        <w:t xml:space="preserve">K. The </w:t>
      </w:r>
      <w:r w:rsidR="005A5067">
        <w:rPr>
          <w:rFonts w:hint="eastAsia"/>
        </w:rPr>
        <w:t xml:space="preserve">default is </w:t>
      </w:r>
      <w:r w:rsidR="005A5067">
        <w:t>298.15K</w:t>
      </w:r>
      <w:r>
        <w:t xml:space="preserve">. </w:t>
      </w:r>
    </w:p>
    <w:p w:rsidR="004C39DD" w:rsidRDefault="005263D8">
      <w:pPr>
        <w:ind w:firstLineChars="0" w:firstLine="0"/>
      </w:pPr>
      <w:r>
        <w:t>2</w:t>
      </w:r>
      <w:r w:rsidR="0087102D">
        <w:rPr>
          <w:rFonts w:hint="eastAsia"/>
        </w:rPr>
        <w:t xml:space="preserve">) </w:t>
      </w:r>
      <w:r w:rsidR="00B465BC">
        <w:t xml:space="preserve">-P/-p </w:t>
      </w:r>
      <w:r>
        <w:t xml:space="preserve">1 </w:t>
      </w:r>
      <w:r>
        <w:rPr>
          <w:rFonts w:hint="eastAsia"/>
        </w:rPr>
        <w:t xml:space="preserve">This parameter is used to set the current atmospheric pressure in Atm, that is, the current actual air pressure is </w:t>
      </w:r>
      <w:r>
        <w:t>p*101.</w:t>
      </w:r>
      <w:r>
        <w:rPr>
          <w:rFonts w:hint="eastAsia"/>
        </w:rPr>
        <w:t>375kpa</w:t>
      </w:r>
      <w:r w:rsidR="005A5067">
        <w:rPr>
          <w:rFonts w:hint="eastAsia"/>
        </w:rPr>
        <w:t>, and the default is 1 atm</w:t>
      </w:r>
      <w:r>
        <w:rPr>
          <w:rFonts w:hint="eastAsia"/>
        </w:rPr>
        <w:t>.</w:t>
      </w:r>
    </w:p>
    <w:p w:rsidR="004C39DD" w:rsidRDefault="005263D8">
      <w:pPr>
        <w:ind w:firstLineChars="0" w:firstLine="0"/>
      </w:pPr>
      <w:r>
        <w:rPr>
          <w:rFonts w:hint="eastAsia"/>
        </w:rPr>
        <w:t>3</w:t>
      </w:r>
      <w:r w:rsidR="0087102D">
        <w:rPr>
          <w:rFonts w:hint="eastAsia"/>
        </w:rPr>
        <w:t xml:space="preserve">) </w:t>
      </w:r>
      <w:r w:rsidR="00B465BC">
        <w:t xml:space="preserve">-sm/-s </w:t>
      </w:r>
      <w:r>
        <w:t xml:space="preserve">1 </w:t>
      </w:r>
      <w:r>
        <w:rPr>
          <w:rFonts w:hint="eastAsia"/>
        </w:rPr>
        <w:t xml:space="preserve">This parameter is used to set the spin </w:t>
      </w:r>
      <w:r w:rsidR="005A5067" w:rsidRPr="005A5067">
        <w:t xml:space="preserve">multiplicity </w:t>
      </w:r>
      <w:r>
        <w:rPr>
          <w:rFonts w:hint="eastAsia"/>
        </w:rPr>
        <w:t xml:space="preserve">of the current system Spin </w:t>
      </w:r>
      <w:r w:rsidR="005A5067" w:rsidRPr="005A5067">
        <w:t xml:space="preserve">multiplicity </w:t>
      </w:r>
      <w:r w:rsidR="005A5067">
        <w:rPr>
          <w:rFonts w:hint="eastAsia"/>
        </w:rPr>
        <w:t xml:space="preserve">can be simply set to the number of single electrons </w:t>
      </w:r>
      <w:r w:rsidR="005A5067">
        <w:t>+1</w:t>
      </w:r>
      <w:r w:rsidR="005A5067">
        <w:rPr>
          <w:rFonts w:hint="eastAsia"/>
        </w:rPr>
        <w:t xml:space="preserve">, the default value of this parameter is 1, but we prefer to be set by the user for different calculation systems, the wrong </w:t>
      </w:r>
      <w:r w:rsidR="00042EC3">
        <w:rPr>
          <w:rFonts w:hint="eastAsia"/>
        </w:rPr>
        <w:t xml:space="preserve">spin </w:t>
      </w:r>
      <w:r w:rsidR="005A5067">
        <w:rPr>
          <w:rFonts w:hint="eastAsia"/>
        </w:rPr>
        <w:t>multiplicity will largely affect the rotation contribution.</w:t>
      </w:r>
    </w:p>
    <w:p w:rsidR="004C39DD" w:rsidRDefault="005263D8">
      <w:pPr>
        <w:ind w:firstLineChars="0" w:firstLine="0"/>
      </w:pPr>
      <w:r>
        <w:t>4</w:t>
      </w:r>
      <w:r w:rsidR="0087102D">
        <w:rPr>
          <w:rFonts w:hint="eastAsia"/>
        </w:rPr>
        <w:t xml:space="preserve">) </w:t>
      </w:r>
      <w:r w:rsidR="00B465BC">
        <w:t xml:space="preserve">-im /-i </w:t>
      </w:r>
      <w:r>
        <w:t xml:space="preserve">1 </w:t>
      </w:r>
      <w:r w:rsidR="00A87304">
        <w:rPr>
          <w:rFonts w:hint="eastAsia"/>
        </w:rPr>
        <w:t xml:space="preserve">This parameter is used to set the </w:t>
      </w:r>
      <w:r w:rsidR="0087102D">
        <w:t xml:space="preserve">imode </w:t>
      </w:r>
      <w:r w:rsidR="0087102D">
        <w:rPr>
          <w:rFonts w:hint="eastAsia"/>
        </w:rPr>
        <w:t>during the calculation, i.e., whether to ignore the contribution of advection and rotation to the thermodynamics, which plays a big role in the calculation of the free energy of the adsorbed molecules and will be further described in the following, and defaults to 0, i.e., all contributions are considered.</w:t>
      </w:r>
    </w:p>
    <w:p w:rsidR="004C39DD" w:rsidRDefault="005263D8">
      <w:pPr>
        <w:ind w:firstLineChars="0" w:firstLine="0"/>
      </w:pPr>
      <w:r>
        <w:rPr>
          <w:rFonts w:hint="eastAsia"/>
        </w:rPr>
        <w:t xml:space="preserve">5) </w:t>
      </w:r>
      <w:r w:rsidR="00B465BC">
        <w:t xml:space="preserve">-lf/-f </w:t>
      </w:r>
      <w:r>
        <w:t xml:space="preserve">1 </w:t>
      </w:r>
      <w:r>
        <w:rPr>
          <w:rFonts w:hint="eastAsia"/>
        </w:rPr>
        <w:t xml:space="preserve">This parameter is used to set the </w:t>
      </w:r>
      <w:r w:rsidR="00F27626" w:rsidRPr="00F27626">
        <w:t xml:space="preserve">ilowfreq </w:t>
      </w:r>
      <w:r w:rsidR="00F27626">
        <w:rPr>
          <w:rFonts w:hint="eastAsia"/>
        </w:rPr>
        <w:t xml:space="preserve">parameter, i.e., the </w:t>
      </w:r>
      <w:r>
        <w:rPr>
          <w:rFonts w:hint="eastAsia"/>
        </w:rPr>
        <w:t xml:space="preserve">treatment of lower frequencies. It is well known that </w:t>
      </w:r>
      <w:r w:rsidRPr="0087102D">
        <w:rPr>
          <w:rFonts w:hint="eastAsia"/>
        </w:rPr>
        <w:t xml:space="preserve">the smaller the vibration frequency the larger the contribution to the entropy. Very small vibrational frequencies are likely to lead to </w:t>
      </w:r>
      <w:r w:rsidRPr="0087102D">
        <w:rPr>
          <w:rFonts w:hint="eastAsia"/>
        </w:rPr>
        <w:lastRenderedPageBreak/>
        <w:t xml:space="preserve">anomalous entropy and free energy corrections. </w:t>
      </w:r>
      <w:r>
        <w:rPr>
          <w:rFonts w:hint="eastAsia"/>
        </w:rPr>
        <w:t xml:space="preserve">According to the way of correction for lower frequencies mentioned by </w:t>
      </w:r>
      <w:r>
        <w:t xml:space="preserve">Sobereva </w:t>
      </w:r>
      <w:r>
        <w:rPr>
          <w:rFonts w:hint="eastAsia"/>
        </w:rPr>
        <w:t xml:space="preserve">in Shermo, </w:t>
      </w:r>
      <w:r>
        <w:t xml:space="preserve">VASPMATE </w:t>
      </w:r>
      <w:r>
        <w:rPr>
          <w:rFonts w:hint="eastAsia"/>
        </w:rPr>
        <w:t xml:space="preserve">provides three frequency treatments accordingly. The first one is the </w:t>
      </w:r>
      <w:r>
        <w:t xml:space="preserve">harmonic approximation </w:t>
      </w:r>
      <w:r>
        <w:rPr>
          <w:rFonts w:hint="eastAsia"/>
        </w:rPr>
        <w:t>(</w:t>
      </w:r>
      <w:r>
        <w:t>Harmonic approximation</w:t>
      </w:r>
      <w:r>
        <w:rPr>
          <w:rFonts w:hint="eastAsia"/>
        </w:rPr>
        <w:t>), also called the rigid rotor resonator model (</w:t>
      </w:r>
      <w:r>
        <w:t>RRHO</w:t>
      </w:r>
      <w:r>
        <w:rPr>
          <w:rFonts w:hint="eastAsia"/>
        </w:rPr>
        <w:t xml:space="preserve">), which corresponds to the </w:t>
      </w:r>
      <w:r>
        <w:t xml:space="preserve">-l=0 </w:t>
      </w:r>
      <w:r>
        <w:rPr>
          <w:rFonts w:hint="eastAsia"/>
        </w:rPr>
        <w:t xml:space="preserve">case and is also the default parameter setting. </w:t>
      </w:r>
      <w:r w:rsidR="003563DC">
        <w:rPr>
          <w:rFonts w:hint="eastAsia"/>
        </w:rPr>
        <w:t xml:space="preserve">However, the common </w:t>
      </w:r>
      <w:r w:rsidR="003563DC">
        <w:t xml:space="preserve">RRHO </w:t>
      </w:r>
      <w:r w:rsidR="003563DC">
        <w:rPr>
          <w:rFonts w:hint="eastAsia"/>
        </w:rPr>
        <w:t xml:space="preserve">model is prone to large errors in the calculation of the free energy at lower frequencies and thus has a very unstable performance. The second treatment is </w:t>
      </w:r>
      <w:r w:rsidR="003563DC" w:rsidRPr="003563DC">
        <w:t>Raising low frequencies</w:t>
      </w:r>
      <w:r w:rsidR="002F0CC4">
        <w:t xml:space="preserve"> </w:t>
      </w:r>
      <w:r w:rsidR="002F0CC4" w:rsidRPr="00616C53">
        <w:fldChar w:fldCharType="begin">
          <w:fldData xml:space="preserve">PEVuZE5vdGU+PENpdGU+PEF1dGhvcj5SaWJlaXJvPC9BdXRob3I+PFllYXI+MjAxMTwvWWVhcj48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</w:fldData>
        </w:fldChar>
      </w:r>
      <w:r w:rsidR="00E212D7">
        <w:instrText xml:space="preserve"> ADDIN EN.CITE </w:instrText>
      </w:r>
      <w:r w:rsidR="00E212D7">
        <w:fldChar w:fldCharType="begin">
          <w:fldData xml:space="preserve">PEVuZE5vdGU+PENpdGU+PEF1dGhvcj5SaWJlaXJvPC9BdXRob3I+PFllYXI+MjAxMTwvWWVhcj48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</w:fldData>
        </w:fldChar>
      </w:r>
      <w:r w:rsidR="00E212D7">
        <w:instrText xml:space="preserve"> ADDIN EN.CITE.DATA </w:instrText>
      </w:r>
      <w:r w:rsidR="00E212D7">
        <w:fldChar w:fldCharType="end"/>
      </w:r>
      <w:r w:rsidR="002F0CC4" w:rsidRPr="00616C53">
        <w:fldChar w:fldCharType="separate"/>
      </w:r>
      <w:r w:rsidR="00E212D7">
        <w:rPr>
          <w:noProof/>
        </w:rPr>
        <w:t>[12, 13]</w:t>
      </w:r>
      <w:r w:rsidR="002F0CC4" w:rsidRPr="00616C53">
        <w:fldChar w:fldCharType="end"/>
      </w:r>
      <w:r w:rsidR="003563DC">
        <w:rPr>
          <w:rFonts w:hint="eastAsia"/>
        </w:rPr>
        <w:t xml:space="preserve">, i.e., artificially raising the low </w:t>
      </w:r>
      <w:r w:rsidR="003563DC" w:rsidRPr="003563DC">
        <w:t xml:space="preserve">frequencies </w:t>
      </w:r>
      <w:r w:rsidR="003563DC">
        <w:rPr>
          <w:rFonts w:hint="eastAsia"/>
        </w:rPr>
        <w:t xml:space="preserve">to a certain level, e.g., </w:t>
      </w:r>
      <w:r w:rsidR="003563DC">
        <w:t xml:space="preserve">VASPMATE </w:t>
      </w:r>
      <w:r w:rsidR="003563DC">
        <w:rPr>
          <w:rFonts w:hint="eastAsia"/>
        </w:rPr>
        <w:t xml:space="preserve">is set to the default value of </w:t>
      </w:r>
      <w:r w:rsidR="003563DC">
        <w:t>100cm</w:t>
      </w:r>
      <w:r w:rsidR="003563DC" w:rsidRPr="003563DC">
        <w:rPr>
          <w:vertAlign w:val="superscript"/>
        </w:rPr>
        <w:t>-1</w:t>
      </w:r>
      <w:r w:rsidR="003563DC">
        <w:rPr>
          <w:rFonts w:hint="eastAsia"/>
        </w:rPr>
        <w:t xml:space="preserve">, which will improve the free energy calculation to a great extent. The third treatment is </w:t>
      </w:r>
      <w:proofErr w:type="spellStart"/>
      <w:r w:rsidR="003563DC" w:rsidRPr="003563DC">
        <w:t>Grimme's</w:t>
      </w:r>
      <w:proofErr w:type="spellEnd"/>
      <w:r w:rsidR="003563DC" w:rsidRPr="003563DC">
        <w:t xml:space="preserve"> entropy interpolation</w:t>
      </w:r>
      <w:r w:rsidR="002F0CC4">
        <w:rPr>
          <w:vertAlign w:val="superscript"/>
        </w:rPr>
        <w:t xml:space="preserve"> </w:t>
      </w:r>
      <w:r w:rsidR="002F0CC4" w:rsidRPr="00616C53">
        <w:fldChar w:fldCharType="begin"/>
      </w:r>
      <w:r w:rsidR="00E212D7">
        <w:instrText xml:space="preserve"> ADDIN EN.CITE &lt;EndNote&gt;&lt;Cite&gt;&lt;Author&gt;Xu&lt;/Author&gt;&lt;Year&gt;2019&lt;/Year&gt;&lt;RecNum&gt;176&lt;/RecNum&gt;&lt;DisplayText&gt;[14]&lt;/DisplayText&gt;&lt;record&gt;&lt;rec-number&gt;176&lt;/rec-number&gt;&lt;foreign-keys&gt;&lt;key app="EN" db-id="e5rtsvzxzpwz2tea0vpp02z85wewvaexawpp" timestamp="1677238217"&gt;176&lt;/key&gt;&lt;/foreign-keys&gt;&lt;ref-type name="Journal Article"&gt;17&lt;/ref-type&gt;&lt;contributors&gt;&lt;authors&gt;&lt;author&gt;Xu, L.&lt;/author&gt;&lt;author&gt;Coote, M. L.&lt;/author&gt;&lt;/authors&gt;&lt;/contributors&gt;&lt;auth-address&gt;ARC Centre of Excellence for Electromaterials Science, Research School of Chemistry , Australian National University , Canberra , Australian Capital Territory 2601 , Australia.&lt;/auth-address&gt;&lt;titles&gt;&lt;title&gt;Methods To Improve the Calculations of Solvation Model Density Solvation Free Energies and Associated Aqueous pK(a) Values: Comparison between Choosing an Optimal Theoretical Level, Solute Cavity Scaling, and Using Explicit Solvent Molecules&lt;/title&gt;&lt;secondary-title&gt;J Phys Chem A&lt;/secondary-title&gt;&lt;/titles&gt;&lt;periodical&gt;&lt;full-title&gt;J Phys Chem A&lt;/full-title&gt;&lt;/periodical&gt;&lt;pages&gt;7430-7438&lt;/pages&gt;&lt;volume&gt;123&lt;/volume&gt;&lt;number&gt;34&lt;/number&gt;&lt;edition&gt;2019/08/07&lt;/edition&gt;&lt;dates&gt;&lt;year&gt;2019&lt;/year&gt;&lt;pub-dates&gt;&lt;date&gt;Aug 29&lt;/date&gt;&lt;/pub-dates&gt;&lt;/dates&gt;&lt;isbn&gt;1520-5215 (Electronic)&amp;#xD;1089-5639 (Linking)&lt;/isbn&gt;&lt;accession-num&gt;31382743&lt;/accession-num&gt;&lt;urls&gt;&lt;related-urls&gt;&lt;url&gt;https://www.ncbi.nlm.nih.gov/pubmed/31382743&lt;/url&gt;&lt;/related-urls&gt;&lt;/urls&gt;&lt;electronic-resource-num&gt;10.1021/acs.jpca.9b04920&lt;/electronic-resource-num&gt;&lt;/record&gt;&lt;/Cite&gt;&lt;/EndNote&gt;</w:instrText>
      </w:r>
      <w:r w:rsidR="002F0CC4" w:rsidRPr="00616C53">
        <w:fldChar w:fldCharType="separate"/>
      </w:r>
      <w:r w:rsidR="00E212D7">
        <w:rPr>
          <w:noProof/>
        </w:rPr>
        <w:t>[14]</w:t>
      </w:r>
      <w:r w:rsidR="002F0CC4" w:rsidRPr="00616C53">
        <w:fldChar w:fldCharType="end"/>
      </w:r>
      <w:r w:rsidR="003563DC" w:rsidRPr="003563DC">
        <w:rPr>
          <w:rFonts w:hint="eastAsia"/>
        </w:rPr>
        <w:t>, which essentially interpolates between the harmonic approximation (S</w:t>
      </w:r>
      <w:r w:rsidR="003563DC" w:rsidRPr="003563DC">
        <w:rPr>
          <w:rFonts w:hint="eastAsia"/>
          <w:vertAlign w:val="subscript"/>
        </w:rPr>
        <w:t>RRHO</w:t>
      </w:r>
      <w:r w:rsidR="003563DC" w:rsidRPr="003563DC">
        <w:rPr>
          <w:rFonts w:hint="eastAsia"/>
        </w:rPr>
        <w:t xml:space="preserve"> ) and the vibration entropy calculated under the free rotor model (S</w:t>
      </w:r>
      <w:r w:rsidR="003563DC" w:rsidRPr="003563DC">
        <w:rPr>
          <w:rFonts w:hint="eastAsia"/>
          <w:vertAlign w:val="subscript"/>
        </w:rPr>
        <w:t>FR</w:t>
      </w:r>
      <w:r w:rsidR="003563DC" w:rsidRPr="003563DC">
        <w:rPr>
          <w:rFonts w:hint="eastAsia"/>
        </w:rPr>
        <w:t xml:space="preserve"> ), which </w:t>
      </w:r>
      <w:r w:rsidR="003563DC">
        <w:rPr>
          <w:rFonts w:hint="eastAsia"/>
        </w:rPr>
        <w:t xml:space="preserve">seems more elegant than artificial intervention to raise the threshold. We recommend </w:t>
      </w:r>
      <w:r w:rsidR="00F27626">
        <w:rPr>
          <w:rFonts w:hint="eastAsia"/>
        </w:rPr>
        <w:t xml:space="preserve">turning on </w:t>
      </w:r>
      <w:r w:rsidR="00F27626">
        <w:t xml:space="preserve">-l 1 </w:t>
      </w:r>
      <w:r w:rsidR="003563DC">
        <w:rPr>
          <w:rFonts w:hint="eastAsia"/>
        </w:rPr>
        <w:t xml:space="preserve">for general free energy </w:t>
      </w:r>
      <w:r w:rsidR="00F27626">
        <w:rPr>
          <w:rFonts w:hint="eastAsia"/>
        </w:rPr>
        <w:t xml:space="preserve">calculations to attenuate the effect of low frequencies on the results, while for more flexible systems (e.g., </w:t>
      </w:r>
      <w:r w:rsidR="00F27626" w:rsidRPr="00F27626">
        <w:rPr>
          <w:rFonts w:hint="eastAsia"/>
        </w:rPr>
        <w:t>large molecules with many rotatable bonds or molecular complexes</w:t>
      </w:r>
      <w:r w:rsidR="00F27626">
        <w:rPr>
          <w:rFonts w:hint="eastAsia"/>
        </w:rPr>
        <w:t>), we recommend setting it to 2.</w:t>
      </w:r>
    </w:p>
    <w:p w:rsidR="004C39DD" w:rsidRDefault="005263D8">
      <w:pPr>
        <w:ind w:firstLineChars="0" w:firstLine="0"/>
      </w:pPr>
      <w:r>
        <w:rPr>
          <w:rFonts w:hint="eastAsia"/>
        </w:rPr>
        <w:t xml:space="preserve">6) </w:t>
      </w:r>
      <w:r w:rsidR="00B465BC">
        <w:t xml:space="preserve">-cv/-v </w:t>
      </w:r>
      <w:r>
        <w:t xml:space="preserve">100 </w:t>
      </w:r>
      <w:r>
        <w:rPr>
          <w:rFonts w:hint="eastAsia"/>
        </w:rPr>
        <w:t>This parameter corresponds to the second frequency processing mode, i.e., artificially set the frequency threshold</w:t>
      </w:r>
      <w:r w:rsidR="003E0DB9">
        <w:rPr>
          <w:rFonts w:hint="eastAsia"/>
        </w:rPr>
        <w:t xml:space="preserve">, i.e., </w:t>
      </w:r>
      <w:r w:rsidR="003E0DB9" w:rsidRPr="003E0DB9">
        <w:t xml:space="preserve">critical vibration critical vibra, the </w:t>
      </w:r>
      <w:r>
        <w:rPr>
          <w:rFonts w:hint="eastAsia"/>
        </w:rPr>
        <w:t xml:space="preserve">default value is </w:t>
      </w:r>
      <w:r>
        <w:t>100cm</w:t>
      </w:r>
      <w:r w:rsidRPr="003563DC">
        <w:rPr>
          <w:vertAlign w:val="superscript"/>
        </w:rPr>
        <w:t>-1</w:t>
      </w:r>
      <w:r w:rsidR="00F564A6">
        <w:rPr>
          <w:rFonts w:hint="eastAsia"/>
        </w:rPr>
        <w:t xml:space="preserve"> .</w:t>
      </w:r>
    </w:p>
    <w:p w:rsidR="004C39DD" w:rsidRDefault="005263D8">
      <w:pPr>
        <w:ind w:firstLineChars="0" w:firstLine="0"/>
        <w:rPr>
          <w:i/>
          <w:color w:val="000000" w:themeColor="text1"/>
        </w:rPr>
      </w:pPr>
      <w:r w:rsidRPr="00507556">
        <w:rPr>
          <w:rFonts w:hint="eastAsia"/>
          <w:i/>
          <w:color w:val="000000" w:themeColor="text1"/>
        </w:rPr>
        <w:t>Examples</w:t>
      </w:r>
      <w:r w:rsidRPr="00507556">
        <w:rPr>
          <w:i/>
          <w:color w:val="000000" w:themeColor="text1"/>
        </w:rPr>
        <w:t>:</w:t>
      </w:r>
    </w:p>
    <w:p w:rsidR="004C39DD" w:rsidRDefault="005263D8">
      <w:pPr>
        <w:ind w:firstLineChars="0" w:firstLine="0"/>
        <w:rPr>
          <w:color w:val="000000" w:themeColor="text1"/>
        </w:rPr>
      </w:pPr>
      <w:r w:rsidRPr="00507556">
        <w:rPr>
          <w:color w:val="000000" w:themeColor="text1"/>
        </w:rPr>
        <w:t xml:space="preserve">VASPMATE </w:t>
      </w:r>
      <w:r>
        <w:rPr>
          <w:rFonts w:hint="eastAsia"/>
          <w:color w:val="000000" w:themeColor="text1"/>
        </w:rPr>
        <w:t xml:space="preserve">--thermo </w:t>
      </w:r>
      <w:r>
        <w:rPr>
          <w:color w:val="000000" w:themeColor="text1"/>
        </w:rPr>
        <w:t xml:space="preserve">-T 300 -p 1 -s 3 -i 1 -l 1 </w:t>
      </w:r>
      <w:r w:rsidR="00D9223C">
        <w:rPr>
          <w:rFonts w:hint="eastAsia"/>
          <w:color w:val="000000" w:themeColor="text1"/>
        </w:rPr>
        <w:t xml:space="preserve">-v </w:t>
      </w:r>
      <w:r>
        <w:rPr>
          <w:color w:val="000000" w:themeColor="text1"/>
        </w:rPr>
        <w:t>100</w:t>
      </w:r>
    </w:p>
    <w:p w:rsidR="008915EA" w:rsidRDefault="008915EA" w:rsidP="0087102D">
      <w:pPr>
        <w:ind w:firstLineChars="0" w:firstLine="0"/>
      </w:pPr>
    </w:p>
    <w:p w:rsidR="004C39DD" w:rsidRDefault="005263D8">
      <w:pPr>
        <w:ind w:firstLineChars="0" w:firstLine="0"/>
        <w:rPr>
          <w:color w:val="000000" w:themeColor="text1"/>
        </w:rPr>
      </w:pPr>
      <w:r>
        <w:rPr>
          <w:rFonts w:hint="eastAsia"/>
        </w:rPr>
        <w:lastRenderedPageBreak/>
        <w:t xml:space="preserve">For the output, </w:t>
      </w:r>
      <w:r>
        <w:t xml:space="preserve">VASPMATE </w:t>
      </w:r>
      <w:r>
        <w:rPr>
          <w:rFonts w:hint="eastAsia"/>
        </w:rPr>
        <w:t xml:space="preserve">will print on the screen what is of most interest to the </w:t>
      </w:r>
      <w:r>
        <w:t xml:space="preserve">VASP </w:t>
      </w:r>
      <w:r>
        <w:rPr>
          <w:rFonts w:hint="eastAsia"/>
        </w:rPr>
        <w:t xml:space="preserve">thermodynamic calculator, i.e. the corrected thermodynamic quantities, and the user can save the output to a file using the linux redirection symbol &gt;&gt;, e.g. </w:t>
      </w:r>
      <w:r w:rsidRPr="00507556">
        <w:rPr>
          <w:color w:val="000000" w:themeColor="text1"/>
        </w:rPr>
        <w:t xml:space="preserve">VASPMATE </w:t>
      </w:r>
      <w:r>
        <w:rPr>
          <w:rFonts w:hint="eastAsia"/>
          <w:color w:val="000000" w:themeColor="text1"/>
        </w:rPr>
        <w:t xml:space="preserve">--thermo </w:t>
      </w:r>
      <w:r>
        <w:rPr>
          <w:color w:val="000000" w:themeColor="text1"/>
        </w:rPr>
        <w:t>-T 300 -p 1 -s 3 -i 1 -l 1 -r 100 &amp;gt ;&gt; H2O.</w:t>
      </w:r>
      <w:r>
        <w:rPr>
          <w:rFonts w:hint="eastAsia"/>
          <w:color w:val="000000" w:themeColor="text1"/>
        </w:rPr>
        <w:t xml:space="preserve">dat, which will facilitate the extraction of thermodynamic data in high throughput. In addition to this, </w:t>
      </w:r>
      <w:r>
        <w:rPr>
          <w:color w:val="000000" w:themeColor="text1"/>
        </w:rPr>
        <w:t xml:space="preserve">VASPMATE will </w:t>
      </w:r>
      <w:r>
        <w:rPr>
          <w:rFonts w:hint="eastAsia"/>
          <w:color w:val="000000" w:themeColor="text1"/>
        </w:rPr>
        <w:t>also output a sum of the respective thermodynamic contributions of advection, rotation, vibration, and electrons, as well as the final contribution, which will allow the user to further understand the entire thermodynamic calculation process. The following are two examples of the thermodynamic correction of gas-phase molecules and the thermodynamic correction of adsorbed molecules to further describe the entire process.</w:t>
      </w:r>
    </w:p>
    <w:p w:rsidR="004C39DD" w:rsidRDefault="005263D8">
      <w:pPr>
        <w:pStyle w:val="3"/>
        <w:ind w:firstLineChars="0" w:firstLine="0"/>
        <w:rPr>
          <w:color w:val="000000" w:themeColor="text1"/>
        </w:rPr>
      </w:pPr>
      <w:bookmarkStart w:id="24" w:name="_Toc132221785"/>
      <w:r w:rsidRPr="006C7232">
        <w:rPr>
          <w:color w:val="000000" w:themeColor="text1"/>
        </w:rPr>
        <w:t>3</w:t>
      </w:r>
      <w:r w:rsidRPr="006C7232">
        <w:rPr>
          <w:rFonts w:hint="eastAsia"/>
          <w:color w:val="000000" w:themeColor="text1"/>
          <w:lang w:eastAsia="zh-Hans"/>
        </w:rPr>
        <w:t>.</w:t>
      </w:r>
      <w:r w:rsidR="003031CF">
        <w:rPr>
          <w:color w:val="000000" w:themeColor="text1"/>
          <w:lang w:eastAsia="zh-Hans"/>
        </w:rPr>
        <w:t>11</w:t>
      </w:r>
      <w:r w:rsidRPr="006C7232">
        <w:rPr>
          <w:rFonts w:hint="eastAsia"/>
          <w:color w:val="000000" w:themeColor="text1"/>
          <w:lang w:eastAsia="zh-Hans"/>
        </w:rPr>
        <w:t xml:space="preserve">.1 </w:t>
      </w:r>
      <w:r>
        <w:rPr>
          <w:rFonts w:hint="eastAsia"/>
          <w:color w:val="000000" w:themeColor="text1"/>
          <w:lang w:eastAsia="zh-Hans"/>
        </w:rPr>
        <w:t>Thermodynamic correction of gas-phase molecules</w:t>
      </w:r>
      <w:bookmarkEnd w:id="24"/>
    </w:p>
    <w:p w:rsidR="004C39DD" w:rsidRDefault="005263D8" w:rsidP="002F0CC4">
      <w:pPr>
        <w:ind w:firstLine="480"/>
      </w:pPr>
      <w:r>
        <w:rPr>
          <w:rFonts w:hint="eastAsia"/>
        </w:rPr>
        <w:t xml:space="preserve">Let us take as an example the thermodynamic correction of the </w:t>
      </w:r>
      <w:r>
        <w:t>H</w:t>
      </w:r>
      <w:r w:rsidRPr="00A414E7">
        <w:rPr>
          <w:vertAlign w:val="subscript"/>
        </w:rPr>
        <w:t>2</w:t>
      </w:r>
      <w:r>
        <w:t xml:space="preserve">O </w:t>
      </w:r>
      <w:r>
        <w:rPr>
          <w:rFonts w:hint="eastAsia"/>
        </w:rPr>
        <w:t xml:space="preserve">molecule, where we use the default value </w:t>
      </w:r>
      <w:r>
        <w:t xml:space="preserve">imode = 0 </w:t>
      </w:r>
      <w:r w:rsidR="00695201">
        <w:rPr>
          <w:rFonts w:hint="eastAsia"/>
        </w:rPr>
        <w:t xml:space="preserve">in the </w:t>
      </w:r>
      <w:r>
        <w:rPr>
          <w:rFonts w:hint="eastAsia"/>
        </w:rPr>
        <w:t xml:space="preserve">molecular frequency calculation, i.e., we consider both translational and rotational contributions to the thermodynamic contribution. For linear molecules, the smallest five frequencies will be neglected, and for nonlinear molecules, the smallest six frequencies will be neglected </w:t>
      </w:r>
      <w:r w:rsidR="0043453C">
        <w:rPr>
          <w:rFonts w:hint="eastAsia"/>
        </w:rPr>
        <w:t xml:space="preserve">(this does not </w:t>
      </w:r>
      <w:r w:rsidR="0043453C" w:rsidRPr="002F0CC4">
        <w:t>and directly neglect the contribution of advection and rotation. Rather, the contribution to the thermodynamic quantities is calculated separately from the partition functions of advection and rotation</w:t>
      </w:r>
      <w:r w:rsidR="0043453C" w:rsidRPr="002F0CC4">
        <w:rPr>
          <w:rFonts w:hint="eastAsia"/>
        </w:rPr>
        <w:t>)</w:t>
      </w:r>
      <w:r w:rsidR="0043453C" w:rsidRPr="002F0CC4">
        <w:t>. The advective entropy is the main contribution of the entropy of the gas molecules</w:t>
      </w:r>
      <w:r w:rsidR="0043453C" w:rsidRPr="002F0CC4">
        <w:rPr>
          <w:rFonts w:hint="eastAsia"/>
        </w:rPr>
        <w:t>)</w:t>
      </w:r>
      <w:r w:rsidR="00695201" w:rsidRPr="002F0CC4">
        <w:rPr>
          <w:rFonts w:hint="eastAsia"/>
        </w:rPr>
        <w:t xml:space="preserve">. </w:t>
      </w:r>
      <w:r w:rsidR="00695201">
        <w:rPr>
          <w:rFonts w:hint="eastAsia"/>
        </w:rPr>
        <w:t xml:space="preserve">We use the command </w:t>
      </w:r>
      <w:r w:rsidR="00695201" w:rsidRPr="00507556">
        <w:t xml:space="preserve">VASPMATE </w:t>
      </w:r>
      <w:r w:rsidR="00695201">
        <w:rPr>
          <w:rFonts w:hint="eastAsia"/>
        </w:rPr>
        <w:t xml:space="preserve">--thermo </w:t>
      </w:r>
      <w:r w:rsidR="00695201">
        <w:t>-T 300 -p 1 -s 1 -l 1</w:t>
      </w:r>
      <w:r w:rsidR="0043453C">
        <w:rPr>
          <w:rFonts w:hint="eastAsia"/>
        </w:rPr>
        <w:t>, after which we will get the following information on the screen.</w:t>
      </w:r>
    </w:p>
    <w:p w:rsidR="00635B7D" w:rsidRDefault="00635B7D" w:rsidP="00635B7D">
      <w:pPr>
        <w:spacing w:line="240" w:lineRule="auto"/>
        <w:ind w:firstLineChars="0" w:firstLine="0"/>
        <w:jc w:val="center"/>
        <w:rPr>
          <w:color w:val="000000" w:themeColor="text1"/>
        </w:rPr>
      </w:pPr>
      <w:r w:rsidRPr="00635B7D">
        <w:rPr>
          <w:noProof/>
          <w:color w:val="000000" w:themeColor="text1"/>
        </w:rPr>
        <w:lastRenderedPageBreak/>
        <w:drawing>
          <wp:inline distT="0" distB="0" distL="0" distR="0" wp14:anchorId="38AAF9FE" wp14:editId="24D882BA">
            <wp:extent cx="4206240" cy="2217420"/>
            <wp:effectExtent l="0" t="0" r="3810" b="0"/>
            <wp:docPr id="29" name="图片 29" descr="C:\Users\dell\Documents\WeChat Files\wxid_n447jfcgekk622\FileStorage\Temp\16619161542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cuments\WeChat Files\wxid_n447jfcgekk622\FileStorage\Temp\1661916154268.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06240" cy="2217420"/>
                    </a:xfrm>
                    <a:prstGeom prst="rect">
                      <a:avLst/>
                    </a:prstGeom>
                    <a:noFill/>
                    <a:ln>
                      <a:noFill/>
                    </a:ln>
                  </pic:spPr>
                </pic:pic>
              </a:graphicData>
            </a:graphic>
          </wp:inline>
        </w:drawing>
      </w:r>
    </w:p>
    <w:p w:rsidR="004C39DD" w:rsidRDefault="005263D8">
      <w:pPr>
        <w:ind w:firstLineChars="0" w:firstLine="0"/>
      </w:pPr>
      <w:r>
        <w:rPr>
          <w:rFonts w:hint="eastAsia"/>
        </w:rPr>
        <w:t xml:space="preserve">From the </w:t>
      </w:r>
      <w:r>
        <w:t xml:space="preserve">VASPMATE </w:t>
      </w:r>
      <w:r>
        <w:rPr>
          <w:rFonts w:hint="eastAsia"/>
        </w:rPr>
        <w:t>output we can see the input parameters used for the current calculation, such as temperature, pressure, low frequency processing method and the point group of this molecule. Among the various output quantities, to obtain the free energy of H</w:t>
      </w:r>
      <w:r w:rsidRPr="009E3EF6">
        <w:rPr>
          <w:rFonts w:hint="eastAsia"/>
          <w:vertAlign w:val="subscript"/>
        </w:rPr>
        <w:t>2</w:t>
      </w:r>
      <w:r>
        <w:t>O</w:t>
      </w:r>
      <w:r>
        <w:rPr>
          <w:rFonts w:hint="eastAsia"/>
        </w:rPr>
        <w:t>, we simply add the G value, i.e. 0</w:t>
      </w:r>
      <w:r>
        <w:t xml:space="preserve">.083598 for the </w:t>
      </w:r>
      <w:r>
        <w:rPr>
          <w:rFonts w:hint="eastAsia"/>
        </w:rPr>
        <w:t xml:space="preserve">same species, to </w:t>
      </w:r>
      <w:r w:rsidR="009E3EF6">
        <w:rPr>
          <w:rFonts w:hint="eastAsia"/>
        </w:rPr>
        <w:t xml:space="preserve">the energy finally calculated by </w:t>
      </w:r>
      <w:r w:rsidR="009E3EF6">
        <w:t xml:space="preserve">VASP. </w:t>
      </w:r>
      <w:r w:rsidR="009E3EF6">
        <w:rPr>
          <w:rFonts w:hint="eastAsia"/>
        </w:rPr>
        <w:t xml:space="preserve">In addition to this in the output file </w:t>
      </w:r>
      <w:r w:rsidR="009E3EF6">
        <w:t xml:space="preserve">Thermol_Info.dat </w:t>
      </w:r>
      <w:r w:rsidR="009E3EF6">
        <w:rPr>
          <w:rFonts w:hint="eastAsia"/>
        </w:rPr>
        <w:t xml:space="preserve">file, we will first see the information about the calculated system and the </w:t>
      </w:r>
      <w:r w:rsidR="006C14B9">
        <w:rPr>
          <w:rFonts w:hint="eastAsia"/>
        </w:rPr>
        <w:t xml:space="preserve">calculated </w:t>
      </w:r>
      <w:r w:rsidR="009E3EF6">
        <w:rPr>
          <w:rFonts w:hint="eastAsia"/>
        </w:rPr>
        <w:t>input quantities</w:t>
      </w:r>
    </w:p>
    <w:p w:rsidR="009E3EF6" w:rsidRDefault="009E3EF6" w:rsidP="006C14B9">
      <w:pPr>
        <w:spacing w:line="240" w:lineRule="auto"/>
        <w:ind w:firstLineChars="0" w:firstLine="0"/>
        <w:jc w:val="center"/>
      </w:pPr>
      <w:r w:rsidRPr="009E3EF6">
        <w:rPr>
          <w:noProof/>
        </w:rPr>
        <w:drawing>
          <wp:inline distT="0" distB="0" distL="0" distR="0" wp14:anchorId="001C50EA" wp14:editId="061AA786">
            <wp:extent cx="5274310" cy="1177475"/>
            <wp:effectExtent l="0" t="0" r="2540" b="3810"/>
            <wp:docPr id="30" name="图片 30" descr="C:\Users\dell\Documents\WeChat Files\wxid_n447jfcgekk622\FileStorage\Temp\166191652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cuments\WeChat Files\wxid_n447jfcgekk622\FileStorage\Temp\1661916521111.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4310" cy="1177475"/>
                    </a:xfrm>
                    <a:prstGeom prst="rect">
                      <a:avLst/>
                    </a:prstGeom>
                    <a:noFill/>
                    <a:ln>
                      <a:noFill/>
                    </a:ln>
                  </pic:spPr>
                </pic:pic>
              </a:graphicData>
            </a:graphic>
          </wp:inline>
        </w:drawing>
      </w:r>
    </w:p>
    <w:p w:rsidR="004C39DD" w:rsidRDefault="006C14B9">
      <w:pPr>
        <w:ind w:firstLineChars="0" w:firstLine="0"/>
        <w:rPr>
          <w:color w:val="000000" w:themeColor="text1"/>
        </w:rPr>
      </w:pPr>
      <w:r>
        <w:rPr>
          <w:color w:val="000000" w:themeColor="text1"/>
        </w:rPr>
        <w:t xml:space="preserve">VASPMATE </w:t>
      </w:r>
      <w:r w:rsidR="005263D8">
        <w:rPr>
          <w:rFonts w:hint="eastAsia"/>
          <w:color w:val="000000" w:themeColor="text1"/>
        </w:rPr>
        <w:t xml:space="preserve">then </w:t>
      </w:r>
      <w:r>
        <w:rPr>
          <w:rFonts w:hint="eastAsia"/>
          <w:color w:val="000000" w:themeColor="text1"/>
        </w:rPr>
        <w:t>outputs the respective contributions of advection, rotation, vibration and electrons to the thermodynamic quantities.</w:t>
      </w:r>
    </w:p>
    <w:p w:rsidR="006C14B9" w:rsidRDefault="006C14B9" w:rsidP="006C14B9">
      <w:pPr>
        <w:spacing w:line="240" w:lineRule="auto"/>
        <w:ind w:firstLineChars="0" w:firstLine="0"/>
        <w:jc w:val="center"/>
        <w:rPr>
          <w:color w:val="000000" w:themeColor="text1"/>
        </w:rPr>
      </w:pPr>
      <w:r>
        <w:rPr>
          <w:noProof/>
        </w:rPr>
        <w:lastRenderedPageBreak/>
        <w:drawing>
          <wp:inline distT="0" distB="0" distL="0" distR="0" wp14:anchorId="605B2808" wp14:editId="301EF3AA">
            <wp:extent cx="5274310" cy="3359785"/>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3359785"/>
                    </a:xfrm>
                    <a:prstGeom prst="rect">
                      <a:avLst/>
                    </a:prstGeom>
                  </pic:spPr>
                </pic:pic>
              </a:graphicData>
            </a:graphic>
          </wp:inline>
        </w:drawing>
      </w:r>
    </w:p>
    <w:p w:rsidR="004C39DD" w:rsidRDefault="005263D8">
      <w:pPr>
        <w:ind w:firstLineChars="0" w:firstLine="0"/>
      </w:pPr>
      <w:r>
        <w:rPr>
          <w:rFonts w:hint="eastAsia"/>
        </w:rPr>
        <w:t>The final output is the sum of the contributions and the corrected thermodynamic results. Where</w:t>
      </w:r>
      <w:r w:rsidRPr="006C14B9">
        <w:t xml:space="preserve"> `Electronic </w:t>
      </w:r>
      <w:r>
        <w:t xml:space="preserve">energy` </w:t>
      </w:r>
      <w:r>
        <w:rPr>
          <w:rFonts w:hint="eastAsia"/>
        </w:rPr>
        <w:t xml:space="preserve">is the </w:t>
      </w:r>
      <w:r>
        <w:t xml:space="preserve">VASP </w:t>
      </w:r>
      <w:r>
        <w:rPr>
          <w:rFonts w:hint="eastAsia"/>
        </w:rPr>
        <w:t>calculated electronic energy -14</w:t>
      </w:r>
      <w:r>
        <w:t>.</w:t>
      </w:r>
      <w:r>
        <w:rPr>
          <w:rFonts w:hint="eastAsia"/>
        </w:rPr>
        <w:t xml:space="preserve">219011ev, by adding the </w:t>
      </w:r>
      <w:r>
        <w:t xml:space="preserve">VASPMATE to the </w:t>
      </w:r>
      <w:r>
        <w:rPr>
          <w:rFonts w:hint="eastAsia"/>
        </w:rPr>
        <w:t>Gibbs free energy correction `G</w:t>
      </w:r>
      <w:r>
        <w:t xml:space="preserve"> `0.</w:t>
      </w:r>
      <w:r>
        <w:rPr>
          <w:rFonts w:hint="eastAsia"/>
        </w:rPr>
        <w:t>083598ev, the final obtained</w:t>
      </w:r>
      <w:r w:rsidRPr="006C14B9">
        <w:t xml:space="preserve"> `Sum of electronic energy and thermal correction to </w:t>
      </w:r>
      <w:r>
        <w:t xml:space="preserve">G` -14.135414ev </w:t>
      </w:r>
      <w:r>
        <w:rPr>
          <w:rFonts w:hint="eastAsia"/>
        </w:rPr>
        <w:t>which is the free energy of the H</w:t>
      </w:r>
      <w:r w:rsidRPr="006C14B9">
        <w:rPr>
          <w:vertAlign w:val="subscript"/>
        </w:rPr>
        <w:t>2</w:t>
      </w:r>
      <w:r>
        <w:t xml:space="preserve"> O </w:t>
      </w:r>
      <w:r>
        <w:rPr>
          <w:rFonts w:hint="eastAsia"/>
        </w:rPr>
        <w:t xml:space="preserve">molecule at the </w:t>
      </w:r>
      <w:r w:rsidR="0017707A">
        <w:rPr>
          <w:rFonts w:hint="eastAsia"/>
        </w:rPr>
        <w:t>current temperature pressure.</w:t>
      </w:r>
    </w:p>
    <w:p w:rsidR="006C14B9" w:rsidRDefault="006C14B9" w:rsidP="006C14B9">
      <w:pPr>
        <w:spacing w:line="240" w:lineRule="auto"/>
        <w:ind w:firstLineChars="0" w:firstLine="0"/>
        <w:jc w:val="center"/>
      </w:pPr>
      <w:r>
        <w:rPr>
          <w:noProof/>
        </w:rPr>
        <w:drawing>
          <wp:inline distT="0" distB="0" distL="0" distR="0" wp14:anchorId="0957E31F" wp14:editId="31FFE468">
            <wp:extent cx="5610100" cy="1920240"/>
            <wp:effectExtent l="0" t="0" r="0" b="381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22444" cy="1924465"/>
                    </a:xfrm>
                    <a:prstGeom prst="rect">
                      <a:avLst/>
                    </a:prstGeom>
                  </pic:spPr>
                </pic:pic>
              </a:graphicData>
            </a:graphic>
          </wp:inline>
        </w:drawing>
      </w:r>
    </w:p>
    <w:p w:rsidR="006C14B9" w:rsidRDefault="006C14B9" w:rsidP="00161A3A">
      <w:pPr>
        <w:ind w:firstLine="480"/>
      </w:pPr>
    </w:p>
    <w:p w:rsidR="004C39DD" w:rsidRDefault="005263D8">
      <w:pPr>
        <w:pStyle w:val="3"/>
        <w:ind w:firstLineChars="0" w:firstLine="0"/>
        <w:rPr>
          <w:color w:val="000000" w:themeColor="text1"/>
        </w:rPr>
      </w:pPr>
      <w:bookmarkStart w:id="25" w:name="_Toc132221786"/>
      <w:r w:rsidRPr="006C7232">
        <w:rPr>
          <w:color w:val="000000" w:themeColor="text1"/>
        </w:rPr>
        <w:t>3</w:t>
      </w:r>
      <w:r w:rsidRPr="006C7232">
        <w:rPr>
          <w:rFonts w:hint="eastAsia"/>
          <w:color w:val="000000" w:themeColor="text1"/>
          <w:lang w:eastAsia="zh-Hans"/>
        </w:rPr>
        <w:t>.</w:t>
      </w:r>
      <w:r w:rsidR="003031CF">
        <w:rPr>
          <w:color w:val="000000" w:themeColor="text1"/>
          <w:lang w:eastAsia="zh-Hans"/>
        </w:rPr>
        <w:t>11</w:t>
      </w:r>
      <w:r w:rsidRPr="006C7232">
        <w:rPr>
          <w:rFonts w:hint="eastAsia"/>
          <w:color w:val="000000" w:themeColor="text1"/>
          <w:lang w:eastAsia="zh-Hans"/>
        </w:rPr>
        <w:t>.</w:t>
      </w:r>
      <w:r>
        <w:rPr>
          <w:color w:val="000000" w:themeColor="text1"/>
          <w:lang w:eastAsia="zh-Hans"/>
        </w:rPr>
        <w:t xml:space="preserve">2 </w:t>
      </w:r>
      <w:r>
        <w:rPr>
          <w:rFonts w:hint="eastAsia"/>
          <w:color w:val="000000" w:themeColor="text1"/>
          <w:lang w:eastAsia="zh-Hans"/>
        </w:rPr>
        <w:t>Thermodynamic correction of adsorbed molecules</w:t>
      </w:r>
      <w:bookmarkEnd w:id="25"/>
    </w:p>
    <w:p w:rsidR="004C39DD" w:rsidRDefault="005263D8">
      <w:pPr>
        <w:ind w:firstLine="480"/>
        <w:rPr>
          <w:color w:val="000000" w:themeColor="text1"/>
        </w:rPr>
      </w:pPr>
      <w:r>
        <w:rPr>
          <w:rFonts w:hint="eastAsia"/>
        </w:rPr>
        <w:t xml:space="preserve">Unlike gas molecular free energy calculations, the adsorbed molecule forms a </w:t>
      </w:r>
      <w:r>
        <w:rPr>
          <w:rFonts w:hint="eastAsia"/>
        </w:rPr>
        <w:lastRenderedPageBreak/>
        <w:t xml:space="preserve">chemical bond with the substrate, which reduces the degrees of freedom of translation and rotation, thus limiting the contribution of translation and rotation to entropy and enthalpy.The approach used by VASPMATE for this is to attribute the contribution of translation and rotation to vibration, i.e., all </w:t>
      </w:r>
      <w:r>
        <w:t xml:space="preserve">3N </w:t>
      </w:r>
      <w:r>
        <w:rPr>
          <w:rFonts w:hint="eastAsia"/>
        </w:rPr>
        <w:t xml:space="preserve">degrees of freedom of the adsorbed surface molecule are attributed to vibration for thermodynamic calculations (note that </w:t>
      </w:r>
      <w:r>
        <w:t xml:space="preserve">VASPMATE </w:t>
      </w:r>
      <w:r>
        <w:rPr>
          <w:rFonts w:hint="eastAsia"/>
        </w:rPr>
        <w:t xml:space="preserve">ignores the (note that VASPMATE ignores the role of </w:t>
      </w:r>
      <w:r>
        <w:t>imaginary</w:t>
      </w:r>
      <w:r>
        <w:rPr>
          <w:rFonts w:hint="eastAsia"/>
        </w:rPr>
        <w:t xml:space="preserve"> frequencies), and these operations can be performed by simply setting the </w:t>
      </w:r>
      <w:r>
        <w:t xml:space="preserve">imode </w:t>
      </w:r>
      <w:r>
        <w:rPr>
          <w:rFonts w:hint="eastAsia"/>
        </w:rPr>
        <w:t xml:space="preserve">parameter to 0 (note that when </w:t>
      </w:r>
      <w:r>
        <w:t xml:space="preserve">imode </w:t>
      </w:r>
      <w:r>
        <w:rPr>
          <w:rFonts w:hint="eastAsia"/>
        </w:rPr>
        <w:t xml:space="preserve">is 0, </w:t>
      </w:r>
      <w:r>
        <w:t xml:space="preserve">VASPMATE </w:t>
      </w:r>
      <w:r>
        <w:rPr>
          <w:rFonts w:hint="eastAsia"/>
        </w:rPr>
        <w:t xml:space="preserve">will also ignore the contribution of electron motion because it is very small at this point). Let's take the </w:t>
      </w:r>
      <w:r w:rsidR="008E44E7">
        <w:rPr>
          <w:rFonts w:hint="eastAsia"/>
        </w:rPr>
        <w:t xml:space="preserve">example of the adsorption of </w:t>
      </w:r>
      <w:r w:rsidR="008E44E7">
        <w:t>PO</w:t>
      </w:r>
      <w:r w:rsidR="008E44E7" w:rsidRPr="008E44E7">
        <w:rPr>
          <w:vertAlign w:val="subscript"/>
        </w:rPr>
        <w:t>2</w:t>
      </w:r>
      <w:r w:rsidR="008E44E7">
        <w:rPr>
          <w:rFonts w:hint="eastAsia"/>
        </w:rPr>
        <w:t xml:space="preserve"> molecules on the graphite surface </w:t>
      </w:r>
      <w:r w:rsidR="00D7062F">
        <w:rPr>
          <w:rFonts w:hint="eastAsia"/>
        </w:rPr>
        <w:t xml:space="preserve">and </w:t>
      </w:r>
      <w:r>
        <w:rPr>
          <w:rFonts w:hint="eastAsia"/>
        </w:rPr>
        <w:t xml:space="preserve">enter the command </w:t>
      </w:r>
      <w:r w:rsidRPr="00507556">
        <w:rPr>
          <w:color w:val="000000" w:themeColor="text1"/>
        </w:rPr>
        <w:t xml:space="preserve">VASPMATE </w:t>
      </w:r>
      <w:r>
        <w:rPr>
          <w:rFonts w:hint="eastAsia"/>
          <w:color w:val="000000" w:themeColor="text1"/>
        </w:rPr>
        <w:t xml:space="preserve">--thermo </w:t>
      </w:r>
      <w:r>
        <w:rPr>
          <w:color w:val="000000" w:themeColor="text1"/>
        </w:rPr>
        <w:t>-T 300 -p 1 -s 1 -l 1 -i 1</w:t>
      </w:r>
      <w:r>
        <w:rPr>
          <w:rFonts w:hint="eastAsia"/>
          <w:color w:val="000000" w:themeColor="text1"/>
        </w:rPr>
        <w:t>, which will give us the following result on the screen</w:t>
      </w:r>
    </w:p>
    <w:p w:rsidR="002E3F74" w:rsidRDefault="002E3F74" w:rsidP="002E3F74">
      <w:pPr>
        <w:spacing w:line="240" w:lineRule="auto"/>
        <w:ind w:firstLine="480"/>
        <w:jc w:val="center"/>
      </w:pPr>
      <w:r w:rsidRPr="002E3F74">
        <w:rPr>
          <w:noProof/>
        </w:rPr>
        <w:drawing>
          <wp:inline distT="0" distB="0" distL="0" distR="0" wp14:anchorId="18AA5894" wp14:editId="44F9AE45">
            <wp:extent cx="5274310" cy="2156899"/>
            <wp:effectExtent l="0" t="0" r="2540" b="0"/>
            <wp:docPr id="34" name="图片 34" descr="C:\Users\dell\Documents\WeChat Files\wxid_n447jfcgekk622\FileStorage\Temp\1661928562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ll\Documents\WeChat Files\wxid_n447jfcgekk622\FileStorage\Temp\1661928562266.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74310" cy="2156899"/>
                    </a:xfrm>
                    <a:prstGeom prst="rect">
                      <a:avLst/>
                    </a:prstGeom>
                    <a:noFill/>
                    <a:ln>
                      <a:noFill/>
                    </a:ln>
                  </pic:spPr>
                </pic:pic>
              </a:graphicData>
            </a:graphic>
          </wp:inline>
        </w:drawing>
      </w:r>
    </w:p>
    <w:p w:rsidR="00396626" w:rsidRDefault="005263D8" w:rsidP="00396626">
      <w:pPr>
        <w:ind w:firstLineChars="0" w:firstLine="0"/>
      </w:pPr>
      <w:r>
        <w:rPr>
          <w:rFonts w:hint="eastAsia"/>
        </w:rPr>
        <w:t xml:space="preserve">The zero energy </w:t>
      </w:r>
      <w:r>
        <w:t xml:space="preserve">ZPE </w:t>
      </w:r>
      <w:r>
        <w:rPr>
          <w:rFonts w:hint="eastAsia"/>
        </w:rPr>
        <w:t xml:space="preserve">and the U, H, and </w:t>
      </w:r>
      <w:r>
        <w:t xml:space="preserve">G </w:t>
      </w:r>
      <w:r>
        <w:rPr>
          <w:rFonts w:hint="eastAsia"/>
        </w:rPr>
        <w:t xml:space="preserve">corrected results can be clearly seen, and by comparing the data with the Shermo output is completely consistent, demonstrating the accuracy of the </w:t>
      </w:r>
      <w:r>
        <w:t xml:space="preserve">VASPMATE </w:t>
      </w:r>
      <w:r>
        <w:rPr>
          <w:rFonts w:hint="eastAsia"/>
        </w:rPr>
        <w:t>calculation results.</w:t>
      </w:r>
    </w:p>
    <w:p w:rsidR="00396626" w:rsidRDefault="00396626" w:rsidP="00396626">
      <w:pPr>
        <w:ind w:firstLineChars="0" w:firstLine="0"/>
      </w:pPr>
    </w:p>
    <w:p w:rsidR="00396626" w:rsidRDefault="00396626" w:rsidP="00396626">
      <w:pPr>
        <w:pStyle w:val="2"/>
        <w:ind w:firstLineChars="0" w:firstLine="0"/>
      </w:pPr>
      <w:bookmarkStart w:id="26" w:name="_Toc132221787"/>
      <w:r>
        <w:rPr>
          <w:rFonts w:hint="eastAsia"/>
        </w:rPr>
        <w:lastRenderedPageBreak/>
        <w:t>3</w:t>
      </w:r>
      <w:r>
        <w:t xml:space="preserve">.12 </w:t>
      </w:r>
      <w:r w:rsidRPr="00396626">
        <w:t>Calculation of enthalpy of formation of compounds</w:t>
      </w:r>
      <w:bookmarkEnd w:id="26"/>
    </w:p>
    <w:p w:rsidR="003436E7" w:rsidRDefault="00634694" w:rsidP="00634694">
      <w:pPr>
        <w:ind w:firstLineChars="0" w:firstLine="0"/>
      </w:pPr>
      <w:r w:rsidRPr="00BC37A8">
        <w:rPr>
          <w:i/>
        </w:rPr>
        <w:t xml:space="preserve">Mode: </w:t>
      </w:r>
      <w:r>
        <w:t>Enthalpy of formation</w:t>
      </w:r>
      <w:r>
        <w:br/>
      </w:r>
      <w:r w:rsidRPr="00BC37A8">
        <w:rPr>
          <w:i/>
        </w:rPr>
        <w:t>Syntax:</w:t>
      </w:r>
      <w:r>
        <w:br/>
        <w:t>VASPMATE --</w:t>
      </w:r>
      <w:proofErr w:type="spellStart"/>
      <w:r>
        <w:t>enth</w:t>
      </w:r>
      <w:proofErr w:type="spellEnd"/>
      <w:r>
        <w:t xml:space="preserve"> </w:t>
      </w:r>
      <w:proofErr w:type="spellStart"/>
      <w:r>
        <w:t>enx</w:t>
      </w:r>
      <w:proofErr w:type="spellEnd"/>
      <w:r>
        <w:t xml:space="preserve"> </w:t>
      </w:r>
      <w:proofErr w:type="spellStart"/>
      <w:r>
        <w:t>eny</w:t>
      </w:r>
      <w:proofErr w:type="spellEnd"/>
      <w:r>
        <w:t xml:space="preserve"> </w:t>
      </w:r>
      <w:proofErr w:type="spellStart"/>
      <w:r>
        <w:t>enz</w:t>
      </w:r>
      <w:proofErr w:type="spellEnd"/>
      <w:r>
        <w:t xml:space="preserve"> ...</w:t>
      </w:r>
      <w:r>
        <w:br/>
      </w:r>
      <w:r w:rsidRPr="00BC37A8">
        <w:rPr>
          <w:i/>
        </w:rPr>
        <w:t>Description:</w:t>
      </w:r>
      <w:r>
        <w:br/>
      </w:r>
      <w:r w:rsidR="009B2384">
        <w:tab/>
      </w:r>
      <w:r>
        <w:t xml:space="preserve">The enthalpy of formation of the compound </w:t>
      </w:r>
      <w:proofErr w:type="spellStart"/>
      <w:r>
        <w:t>AxByCz</w:t>
      </w:r>
      <w:proofErr w:type="spellEnd"/>
      <w:r>
        <w:t xml:space="preserve">... </w:t>
      </w:r>
      <w:r w:rsidR="003436E7">
        <w:rPr>
          <w:rFonts w:hint="eastAsia"/>
        </w:rPr>
        <w:sym w:font="Symbol" w:char="F044"/>
      </w:r>
      <w:r w:rsidR="003436E7">
        <w:t>H</w:t>
      </w:r>
      <w:r>
        <w:t xml:space="preserve"> is calculated by the following equation</w:t>
      </w:r>
    </w:p>
    <w:p w:rsidR="00634694" w:rsidRDefault="003436E7" w:rsidP="009B2384">
      <w:pPr>
        <w:ind w:firstLine="480"/>
      </w:pPr>
      <m:oMathPara>
        <m:oMath>
          <m:r>
            <w:rPr>
              <w:rFonts w:ascii="Cambria Math" w:hAnsi="Cambria Math"/>
            </w:rPr>
            <m:t>△H=</m:t>
          </m:r>
          <m:f>
            <m:fPr>
              <m:ctrlPr>
                <w:rPr>
                  <w:rFonts w:ascii="Cambria Math" w:hAnsi="Cambria Math"/>
                  <w:i/>
                </w:rPr>
              </m:ctrlPr>
            </m:fPr>
            <m:num>
              <m:r>
                <w:rPr>
                  <w:rFonts w:ascii="Cambria Math" w:hAnsi="Cambria Math"/>
                </w:rPr>
                <m:t>1</m:t>
              </m:r>
            </m:num>
            <m:den>
              <m:r>
                <w:rPr>
                  <w:rFonts w:ascii="Cambria Math" w:hAnsi="Cambria Math"/>
                </w:rPr>
                <m:t>x+y+z+…</m:t>
              </m:r>
            </m:den>
          </m:f>
          <m:r>
            <w:rPr>
              <w:rFonts w:ascii="Cambria Math" w:hAnsi="Cambria Math"/>
            </w:rPr>
            <m:t>[ H</m:t>
          </m:r>
          <m:d>
            <m:dPr>
              <m:ctrlPr>
                <w:rPr>
                  <w:rFonts w:ascii="Cambria Math" w:hAnsi="Cambria Math"/>
                  <w:i/>
                </w:rPr>
              </m:ctrlPr>
            </m:dPr>
            <m:e>
              <m:r>
                <w:rPr>
                  <w:rFonts w:ascii="Cambria Math" w:hAnsi="Cambria Math" w:hint="eastAsia"/>
                </w:rPr>
                <m:t>A</m:t>
              </m:r>
              <m:r>
                <w:rPr>
                  <w:rFonts w:ascii="Cambria Math" w:hAnsi="Cambria Math" w:hint="eastAsia"/>
                  <w:vertAlign w:val="subscript"/>
                </w:rPr>
                <m:t>x</m:t>
              </m:r>
              <m:r>
                <w:rPr>
                  <w:rFonts w:ascii="Cambria Math" w:hAnsi="Cambria Math"/>
                </w:rPr>
                <m:t>B</m:t>
              </m:r>
              <m:r>
                <w:rPr>
                  <w:rFonts w:ascii="Cambria Math" w:hAnsi="Cambria Math" w:hint="eastAsia"/>
                  <w:vertAlign w:val="subscript"/>
                </w:rPr>
                <m:t>y</m:t>
              </m:r>
              <m:r>
                <w:rPr>
                  <w:rFonts w:ascii="Cambria Math" w:hAnsi="Cambria Math"/>
                </w:rPr>
                <m:t>C</m:t>
              </m:r>
              <m:r>
                <w:rPr>
                  <w:rFonts w:ascii="Cambria Math" w:hAnsi="Cambria Math"/>
                  <w:vertAlign w:val="subscript"/>
                </w:rPr>
                <m:t>z</m:t>
              </m:r>
              <m:ctrlPr>
                <w:rPr>
                  <w:rFonts w:ascii="Cambria Math" w:hAnsi="Cambria Math"/>
                  <w:i/>
                  <w:vertAlign w:val="subscript"/>
                </w:rPr>
              </m:ctrlPr>
            </m:e>
          </m:d>
          <m:r>
            <w:rPr>
              <w:rFonts w:ascii="Cambria Math"/>
              <w:vertAlign w:val="subscript"/>
            </w:rPr>
            <m:t>-</m:t>
          </m:r>
          <m:r>
            <w:rPr>
              <w:rFonts w:ascii="Cambria Math"/>
              <w:vertAlign w:val="subscript"/>
            </w:rPr>
            <m:t>x</m:t>
          </m:r>
          <m:r>
            <w:rPr>
              <w:rFonts w:ascii="Cambria Math" w:hAnsi="Cambria Math" w:cs="Cambria Math"/>
              <w:vertAlign w:val="subscript"/>
            </w:rPr>
            <m:t>*</m:t>
          </m:r>
          <m:r>
            <w:rPr>
              <w:rFonts w:ascii="Cambria Math" w:hAnsi="Cambria Math"/>
            </w:rPr>
            <m:t>H</m:t>
          </m:r>
          <m:d>
            <m:dPr>
              <m:ctrlPr>
                <w:rPr>
                  <w:rFonts w:ascii="Cambria Math" w:hAnsi="Cambria Math"/>
                  <w:i/>
                </w:rPr>
              </m:ctrlPr>
            </m:dPr>
            <m:e>
              <m:r>
                <w:rPr>
                  <w:rFonts w:ascii="Cambria Math" w:hAnsi="Cambria Math" w:hint="eastAsia"/>
                </w:rPr>
                <m:t>A</m:t>
              </m:r>
              <m:ctrlPr>
                <w:rPr>
                  <w:rFonts w:ascii="Cambria Math" w:hAnsi="Cambria Math"/>
                  <w:i/>
                  <w:vertAlign w:val="subscript"/>
                </w:rPr>
              </m:ctrlPr>
            </m:e>
          </m:d>
          <m:r>
            <w:rPr>
              <w:rFonts w:ascii="Cambria Math"/>
              <w:vertAlign w:val="subscript"/>
            </w:rPr>
            <m:t>-</m:t>
          </m:r>
          <m:r>
            <w:rPr>
              <w:rFonts w:ascii="Cambria Math"/>
              <w:vertAlign w:val="subscript"/>
            </w:rPr>
            <m:t xml:space="preserve"> y</m:t>
          </m:r>
          <m:r>
            <w:rPr>
              <w:rFonts w:ascii="Cambria Math" w:hAnsi="Cambria Math" w:cs="Cambria Math"/>
              <w:vertAlign w:val="subscript"/>
            </w:rPr>
            <m:t>*</m:t>
          </m:r>
          <m:r>
            <w:rPr>
              <w:rFonts w:ascii="Cambria Math" w:hAnsi="Cambria Math"/>
            </w:rPr>
            <m:t>H</m:t>
          </m:r>
          <m:d>
            <m:dPr>
              <m:ctrlPr>
                <w:rPr>
                  <w:rFonts w:ascii="Cambria Math" w:hAnsi="Cambria Math"/>
                  <w:i/>
                </w:rPr>
              </m:ctrlPr>
            </m:dPr>
            <m:e>
              <m:r>
                <w:rPr>
                  <w:rFonts w:ascii="Cambria Math" w:hAnsi="Cambria Math"/>
                </w:rPr>
                <m:t>B</m:t>
              </m:r>
              <m:ctrlPr>
                <w:rPr>
                  <w:rFonts w:ascii="Cambria Math" w:hAnsi="Cambria Math"/>
                  <w:i/>
                  <w:vertAlign w:val="subscript"/>
                </w:rPr>
              </m:ctrlPr>
            </m:e>
          </m:d>
          <m:r>
            <w:rPr>
              <w:rFonts w:ascii="Cambria Math"/>
              <w:vertAlign w:val="subscript"/>
            </w:rPr>
            <m:t>-</m:t>
          </m:r>
          <m:r>
            <w:rPr>
              <w:rFonts w:ascii="Cambria Math"/>
              <w:vertAlign w:val="subscript"/>
            </w:rPr>
            <m:t xml:space="preserve"> z</m:t>
          </m:r>
          <m:r>
            <w:rPr>
              <w:rFonts w:ascii="Cambria Math" w:hAnsi="Cambria Math" w:cs="Cambria Math"/>
              <w:vertAlign w:val="subscript"/>
            </w:rPr>
            <m:t>*</m:t>
          </m:r>
          <m:r>
            <w:rPr>
              <w:rFonts w:ascii="Cambria Math" w:hAnsi="Cambria Math"/>
            </w:rPr>
            <m:t>H</m:t>
          </m:r>
          <m:d>
            <m:dPr>
              <m:ctrlPr>
                <w:rPr>
                  <w:rFonts w:ascii="Cambria Math" w:hAnsi="Cambria Math"/>
                  <w:i/>
                </w:rPr>
              </m:ctrlPr>
            </m:dPr>
            <m:e>
              <m:r>
                <w:rPr>
                  <w:rFonts w:ascii="Cambria Math" w:hAnsi="Cambria Math"/>
                </w:rPr>
                <m:t>C</m:t>
              </m:r>
              <m:ctrlPr>
                <w:rPr>
                  <w:rFonts w:ascii="Cambria Math" w:hAnsi="Cambria Math"/>
                  <w:i/>
                  <w:vertAlign w:val="subscript"/>
                </w:rPr>
              </m:ctrlPr>
            </m:e>
          </m:d>
          <m:r>
            <w:rPr>
              <w:rFonts w:ascii="Cambria Math"/>
              <w:vertAlign w:val="subscript"/>
            </w:rPr>
            <m:t>-…</m:t>
          </m:r>
          <m:r>
            <w:rPr>
              <w:rFonts w:ascii="Cambria Math"/>
              <w:vertAlign w:val="subscript"/>
            </w:rPr>
            <m:t xml:space="preserve"> ]</m:t>
          </m:r>
          <m:r>
            <m:rPr>
              <m:sty m:val="p"/>
            </m:rPr>
            <w:rPr>
              <w:rFonts w:ascii="Cambria Math" w:hAnsi="Cambria Math"/>
            </w:rPr>
            <w:br/>
          </m:r>
        </m:oMath>
      </m:oMathPara>
      <w:r w:rsidR="009B2384">
        <w:tab/>
      </w:r>
      <w:proofErr w:type="spellStart"/>
      <w:r w:rsidR="00634694">
        <w:t>enx</w:t>
      </w:r>
      <w:proofErr w:type="spellEnd"/>
      <w:r w:rsidR="00634694">
        <w:t xml:space="preserve">, </w:t>
      </w:r>
      <w:proofErr w:type="spellStart"/>
      <w:r w:rsidR="00634694">
        <w:t>eny</w:t>
      </w:r>
      <w:proofErr w:type="spellEnd"/>
      <w:r w:rsidR="00634694">
        <w:t xml:space="preserve">, </w:t>
      </w:r>
      <w:proofErr w:type="spellStart"/>
      <w:r w:rsidR="00634694">
        <w:t>enz</w:t>
      </w:r>
      <w:proofErr w:type="spellEnd"/>
      <w:r w:rsidR="00634694">
        <w:t xml:space="preserve"> are the corresponding H(A), H(B), H(C), representing the total enthalpy</w:t>
      </w:r>
      <w:r w:rsidR="009B2384">
        <w:t xml:space="preserve"> </w:t>
      </w:r>
      <w:r w:rsidR="00634694">
        <w:t>of A, B, C. VASPMATE further calculates the enthalpy of formation of the corresponding compound by reading the energy information in OUTCAR under the current folder.</w:t>
      </w:r>
      <w:r w:rsidR="00634694">
        <w:br/>
      </w:r>
      <w:r w:rsidR="00634694" w:rsidRPr="00BC37A8">
        <w:rPr>
          <w:i/>
        </w:rPr>
        <w:t>Examples:</w:t>
      </w:r>
      <w:r w:rsidR="00634694">
        <w:br/>
        <w:t>VASPMATE --</w:t>
      </w:r>
      <w:proofErr w:type="spellStart"/>
      <w:r w:rsidR="00634694">
        <w:t>enth</w:t>
      </w:r>
      <w:proofErr w:type="spellEnd"/>
      <w:r w:rsidR="00634694">
        <w:t xml:space="preserve"> -6.70392 -4.94403 (calculates the enthalpy of formation of BO binary compound)</w:t>
      </w:r>
    </w:p>
    <w:p w:rsidR="00BC37A8" w:rsidRDefault="00BC37A8" w:rsidP="009B2384">
      <w:pPr>
        <w:ind w:firstLine="480"/>
        <w:rPr>
          <w:rFonts w:hint="eastAsia"/>
        </w:rPr>
      </w:pPr>
    </w:p>
    <w:p w:rsidR="00BC37A8" w:rsidRDefault="00BC37A8" w:rsidP="00BC37A8">
      <w:pPr>
        <w:pStyle w:val="2"/>
        <w:ind w:firstLineChars="0" w:firstLine="0"/>
      </w:pPr>
      <w:r>
        <w:t>3.13 VASP Input and Output Parameter Extraction (SDAMS Database)</w:t>
      </w:r>
    </w:p>
    <w:p w:rsidR="00BC37A8" w:rsidRPr="00BC37A8" w:rsidRDefault="00BC37A8" w:rsidP="00BC37A8">
      <w:pPr>
        <w:ind w:firstLineChars="0" w:firstLine="0"/>
        <w:rPr>
          <w:i/>
        </w:rPr>
      </w:pPr>
      <w:r w:rsidRPr="00BC37A8">
        <w:rPr>
          <w:i/>
        </w:rPr>
        <w:t>Syntax:</w:t>
      </w:r>
    </w:p>
    <w:p w:rsidR="00BC37A8" w:rsidRDefault="00BC37A8" w:rsidP="00BC37A8">
      <w:pPr>
        <w:ind w:firstLineChars="0" w:firstLine="0"/>
      </w:pPr>
      <w:r>
        <w:t>VASPMATE --</w:t>
      </w:r>
      <w:proofErr w:type="spellStart"/>
      <w:r>
        <w:t>db</w:t>
      </w:r>
      <w:proofErr w:type="spellEnd"/>
    </w:p>
    <w:p w:rsidR="00BC37A8" w:rsidRPr="00BC37A8" w:rsidRDefault="00BC37A8" w:rsidP="00BC37A8">
      <w:pPr>
        <w:ind w:firstLineChars="0" w:firstLine="0"/>
        <w:rPr>
          <w:i/>
        </w:rPr>
      </w:pPr>
      <w:r w:rsidRPr="00BC37A8">
        <w:rPr>
          <w:i/>
        </w:rPr>
        <w:t>Description:</w:t>
      </w:r>
    </w:p>
    <w:p w:rsidR="00BC37A8" w:rsidRDefault="00BC37A8" w:rsidP="00BC37A8">
      <w:pPr>
        <w:ind w:firstLineChars="0" w:firstLine="0"/>
      </w:pPr>
      <w:r>
        <w:lastRenderedPageBreak/>
        <w:tab/>
        <w:t>For each VASP calculation, VASPMATE extracts the main input parameters and output results of the calculation by parsing the OUTCAR file, the former including calculation mode, truncation energy, generalization method, correction method, etc., and the latter including energy, stress, atomic force, charge and magnetic moment. VASPMATE saves all the extracted information into a .</w:t>
      </w:r>
      <w:proofErr w:type="spellStart"/>
      <w:r>
        <w:t>sdata</w:t>
      </w:r>
      <w:proofErr w:type="spellEnd"/>
      <w:r>
        <w:t xml:space="preserve"> file in key-value format, and then saves it to the SDAMS database with the spd.sh script (located in the VASPMATE installer directory).</w:t>
      </w:r>
    </w:p>
    <w:p w:rsidR="00BC37A8" w:rsidRPr="00BC37A8" w:rsidRDefault="00BC37A8" w:rsidP="00BC37A8">
      <w:pPr>
        <w:ind w:firstLineChars="0" w:firstLine="0"/>
        <w:rPr>
          <w:i/>
        </w:rPr>
      </w:pPr>
      <w:r w:rsidRPr="00BC37A8">
        <w:rPr>
          <w:i/>
        </w:rPr>
        <w:t>Examples:</w:t>
      </w:r>
    </w:p>
    <w:p w:rsidR="00634694" w:rsidRDefault="00BC37A8" w:rsidP="00BC37A8">
      <w:pPr>
        <w:ind w:firstLineChars="0" w:firstLine="0"/>
      </w:pPr>
      <w:r>
        <w:t xml:space="preserve">VASPMATE </w:t>
      </w:r>
      <w:r>
        <w:t>–</w:t>
      </w:r>
      <w:proofErr w:type="spellStart"/>
      <w:r>
        <w:t>db</w:t>
      </w:r>
      <w:bookmarkStart w:id="27" w:name="_GoBack"/>
      <w:bookmarkEnd w:id="27"/>
      <w:proofErr w:type="spellEnd"/>
    </w:p>
    <w:p w:rsidR="00BC37A8" w:rsidRDefault="00BC37A8" w:rsidP="00BC37A8">
      <w:pPr>
        <w:ind w:firstLineChars="0" w:firstLine="0"/>
        <w:rPr>
          <w:rFonts w:hint="eastAsia"/>
        </w:rPr>
      </w:pPr>
    </w:p>
    <w:p w:rsidR="004C39DD" w:rsidRDefault="005263D8">
      <w:pPr>
        <w:pStyle w:val="2"/>
        <w:ind w:firstLineChars="0" w:firstLine="0"/>
      </w:pPr>
      <w:bookmarkStart w:id="28" w:name="_Toc132221789"/>
      <w:r>
        <w:rPr>
          <w:rFonts w:hint="eastAsia"/>
        </w:rPr>
        <w:t>3</w:t>
      </w:r>
      <w:r>
        <w:t>.</w:t>
      </w:r>
      <w:r w:rsidR="003031CF">
        <w:t>1</w:t>
      </w:r>
      <w:r w:rsidR="0038191C">
        <w:t>4</w:t>
      </w:r>
      <w:r w:rsidR="003031CF">
        <w:t xml:space="preserve"> </w:t>
      </w:r>
      <w:r>
        <w:rPr>
          <w:rFonts w:hint="eastAsia"/>
        </w:rPr>
        <w:t xml:space="preserve">High throughput programs: </w:t>
      </w:r>
      <w:r>
        <w:t xml:space="preserve">ABAND </w:t>
      </w:r>
      <w:r>
        <w:rPr>
          <w:rFonts w:hint="eastAsia"/>
        </w:rPr>
        <w:t xml:space="preserve">and </w:t>
      </w:r>
      <w:r>
        <w:t>AEDOS</w:t>
      </w:r>
      <w:bookmarkEnd w:id="28"/>
    </w:p>
    <w:p w:rsidR="004C39DD" w:rsidRDefault="005263D8">
      <w:pPr>
        <w:ind w:firstLine="480"/>
        <w:rPr>
          <w:color w:val="000000" w:themeColor="text1"/>
        </w:rPr>
      </w:pPr>
      <w:r>
        <w:rPr>
          <w:color w:val="000000" w:themeColor="text1"/>
        </w:rPr>
        <w:t xml:space="preserve">VASPMATE </w:t>
      </w:r>
      <w:r>
        <w:rPr>
          <w:rFonts w:hint="eastAsia"/>
          <w:color w:val="000000" w:themeColor="text1"/>
          <w:lang w:eastAsia="zh-Hans"/>
        </w:rPr>
        <w:t xml:space="preserve">adds the </w:t>
      </w:r>
      <w:r>
        <w:rPr>
          <w:rFonts w:hint="eastAsia"/>
          <w:color w:val="000000" w:themeColor="text1"/>
        </w:rPr>
        <w:t xml:space="preserve">energy band and density of states </w:t>
      </w:r>
      <w:r>
        <w:rPr>
          <w:rFonts w:hint="eastAsia"/>
          <w:color w:val="000000" w:themeColor="text1"/>
          <w:lang w:eastAsia="zh-Hans"/>
        </w:rPr>
        <w:t xml:space="preserve">high throughput </w:t>
      </w:r>
      <w:r>
        <w:rPr>
          <w:rFonts w:hint="eastAsia"/>
          <w:color w:val="000000" w:themeColor="text1"/>
        </w:rPr>
        <w:t xml:space="preserve">calculation module to the </w:t>
      </w:r>
      <w:r>
        <w:rPr>
          <w:rFonts w:hint="eastAsia"/>
          <w:color w:val="000000" w:themeColor="text1"/>
          <w:lang w:eastAsia="zh-Hans"/>
        </w:rPr>
        <w:t xml:space="preserve">integrated </w:t>
      </w:r>
      <w:r>
        <w:rPr>
          <w:rFonts w:hint="eastAsia"/>
          <w:color w:val="000000" w:themeColor="text1"/>
        </w:rPr>
        <w:t xml:space="preserve">platform </w:t>
      </w:r>
      <w:r>
        <w:rPr>
          <w:color w:val="000000" w:themeColor="text1"/>
        </w:rPr>
        <w:t xml:space="preserve">SPaMD </w:t>
      </w:r>
      <w:r>
        <w:rPr>
          <w:rFonts w:hint="eastAsia"/>
          <w:color w:val="000000" w:themeColor="text1"/>
        </w:rPr>
        <w:t xml:space="preserve">developed by the group, and designs the high throughput first principles calculation </w:t>
      </w:r>
      <w:r>
        <w:rPr>
          <w:color w:val="000000" w:themeColor="text1"/>
        </w:rPr>
        <w:t xml:space="preserve">GUI </w:t>
      </w:r>
      <w:r>
        <w:rPr>
          <w:rFonts w:hint="eastAsia"/>
          <w:color w:val="000000" w:themeColor="text1"/>
        </w:rPr>
        <w:t xml:space="preserve">programs </w:t>
      </w:r>
      <w:r>
        <w:rPr>
          <w:color w:val="000000" w:themeColor="text1"/>
        </w:rPr>
        <w:t xml:space="preserve">ABAND </w:t>
      </w:r>
      <w:r>
        <w:rPr>
          <w:rFonts w:hint="eastAsia"/>
          <w:color w:val="000000" w:themeColor="text1"/>
        </w:rPr>
        <w:t xml:space="preserve">and </w:t>
      </w:r>
      <w:r>
        <w:rPr>
          <w:color w:val="000000" w:themeColor="text1"/>
        </w:rPr>
        <w:t>AEDOS</w:t>
      </w:r>
      <w:r>
        <w:rPr>
          <w:rFonts w:hint="eastAsia"/>
          <w:color w:val="000000" w:themeColor="text1"/>
        </w:rPr>
        <w:t xml:space="preserve">, which transform the cumbersome command line and script format into a friendly </w:t>
      </w:r>
      <w:r>
        <w:rPr>
          <w:color w:val="000000" w:themeColor="text1"/>
        </w:rPr>
        <w:t xml:space="preserve">GUI </w:t>
      </w:r>
      <w:r>
        <w:rPr>
          <w:rFonts w:hint="eastAsia"/>
          <w:color w:val="000000" w:themeColor="text1"/>
        </w:rPr>
        <w:t xml:space="preserve">interactive interface, and greatly improve the efficiency of energy band and density of states calculation. Detailed descriptions of this part of the functionality can be found in the manuals of </w:t>
      </w:r>
      <w:r>
        <w:rPr>
          <w:color w:val="000000" w:themeColor="text1"/>
        </w:rPr>
        <w:t xml:space="preserve">AEDOS </w:t>
      </w:r>
      <w:r>
        <w:rPr>
          <w:rFonts w:hint="eastAsia"/>
          <w:color w:val="000000" w:themeColor="text1"/>
        </w:rPr>
        <w:t xml:space="preserve">and </w:t>
      </w:r>
      <w:r>
        <w:rPr>
          <w:color w:val="000000" w:themeColor="text1"/>
        </w:rPr>
        <w:t>ABAND.</w:t>
      </w:r>
    </w:p>
    <w:p w:rsidR="00EE70D6" w:rsidRDefault="00EE70D6">
      <w:pPr>
        <w:widowControl/>
        <w:spacing w:line="240" w:lineRule="auto"/>
        <w:ind w:firstLineChars="0" w:firstLine="0"/>
        <w:jc w:val="left"/>
        <w:rPr>
          <w:color w:val="000000" w:themeColor="text1"/>
        </w:rPr>
      </w:pPr>
      <w:r>
        <w:rPr>
          <w:color w:val="000000" w:themeColor="text1"/>
        </w:rPr>
        <w:br w:type="page"/>
      </w:r>
    </w:p>
    <w:p w:rsidR="004C39DD" w:rsidRDefault="005263D8">
      <w:pPr>
        <w:pStyle w:val="1"/>
        <w:ind w:firstLineChars="0" w:firstLine="0"/>
      </w:pPr>
      <w:bookmarkStart w:id="29" w:name="_Toc132221790"/>
      <w:r>
        <w:lastRenderedPageBreak/>
        <w:t xml:space="preserve">4 </w:t>
      </w:r>
      <w:r w:rsidR="000A51EB">
        <w:rPr>
          <w:rFonts w:hint="eastAsia"/>
        </w:rPr>
        <w:t>Examples</w:t>
      </w:r>
      <w:bookmarkEnd w:id="29"/>
    </w:p>
    <w:p w:rsidR="004C39DD" w:rsidRDefault="005263D8">
      <w:pPr>
        <w:pStyle w:val="2"/>
        <w:ind w:firstLineChars="0" w:firstLine="0"/>
      </w:pPr>
      <w:bookmarkStart w:id="30" w:name="_Toc132221791"/>
      <w:r>
        <w:t>4</w:t>
      </w:r>
      <w:r w:rsidR="000A51EB">
        <w:t>.1 B</w:t>
      </w:r>
      <w:r w:rsidR="000A51EB">
        <w:rPr>
          <w:vertAlign w:val="subscript"/>
        </w:rPr>
        <w:t>6</w:t>
      </w:r>
      <w:r w:rsidR="000A51EB">
        <w:t xml:space="preserve">N </w:t>
      </w:r>
      <w:r w:rsidR="000A51EB">
        <w:rPr>
          <w:rFonts w:hint="eastAsia"/>
        </w:rPr>
        <w:t>energy band structure calculation (</w:t>
      </w:r>
      <w:r w:rsidR="000A51EB">
        <w:t xml:space="preserve">PBE </w:t>
      </w:r>
      <w:r w:rsidR="000A51EB">
        <w:rPr>
          <w:rFonts w:hint="eastAsia"/>
        </w:rPr>
        <w:t>generalized function)</w:t>
      </w:r>
      <w:bookmarkEnd w:id="30"/>
    </w:p>
    <w:tbl>
      <w:tblPr>
        <w:tblStyle w:val="af"/>
        <w:tblW w:w="0" w:type="auto"/>
        <w:tblLook w:val="04A0" w:firstRow="1" w:lastRow="0" w:firstColumn="1" w:lastColumn="0" w:noHBand="0" w:noVBand="1"/>
      </w:tblPr>
      <w:tblGrid>
        <w:gridCol w:w="8296"/>
      </w:tblGrid>
      <w:tr w:rsidR="00980E91">
        <w:tc>
          <w:tcPr>
            <w:tcW w:w="8296" w:type="dxa"/>
          </w:tcPr>
          <w:p w:rsidR="004C39DD" w:rsidRDefault="005263D8">
            <w:pPr>
              <w:widowControl/>
              <w:shd w:val="clear" w:color="auto" w:fill="FFFFFF"/>
              <w:spacing w:line="240" w:lineRule="auto"/>
              <w:ind w:firstLineChars="0" w:firstLine="480"/>
              <w:jc w:val="left"/>
              <w:rPr>
                <w:rFonts w:ascii="Courier New" w:hAnsi="Courier New" w:cs="Courier New"/>
                <w:color w:val="008000"/>
                <w:kern w:val="0"/>
                <w:sz w:val="20"/>
                <w:szCs w:val="20"/>
              </w:rPr>
            </w:pPr>
            <w:r w:rsidRPr="00574122">
              <w:rPr>
                <w:rFonts w:ascii="Courier New" w:hAnsi="Courier New" w:cs="Courier New"/>
                <w:color w:val="008000"/>
                <w:kern w:val="0"/>
                <w:sz w:val="20"/>
                <w:szCs w:val="20"/>
              </w:rPr>
              <w:t>#! /bin/bash</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804000"/>
                <w:kern w:val="0"/>
                <w:sz w:val="20"/>
                <w:szCs w:val="20"/>
              </w:rPr>
              <w:t>VASPMATE_DIR=</w:t>
            </w:r>
            <w:r w:rsidRPr="00574122">
              <w:rPr>
                <w:rFonts w:ascii="Courier New" w:hAnsi="Courier New" w:cs="Courier New"/>
                <w:color w:val="808080"/>
                <w:kern w:val="0"/>
                <w:sz w:val="20"/>
                <w:szCs w:val="20"/>
              </w:rPr>
              <w: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804000"/>
                <w:kern w:val="0"/>
                <w:sz w:val="20"/>
                <w:szCs w:val="20"/>
              </w:rPr>
              <w:t>VASP_CAL=</w:t>
            </w:r>
            <w:r w:rsidRPr="00574122">
              <w:rPr>
                <w:rFonts w:ascii="Courier New" w:hAnsi="Courier New" w:cs="Courier New"/>
                <w:color w:val="808080"/>
                <w:kern w:val="0"/>
                <w:sz w:val="20"/>
                <w:szCs w:val="20"/>
              </w:rPr>
              <w:t>''</w:t>
            </w:r>
          </w:p>
          <w:p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b/>
                <w:bCs/>
                <w:color w:val="804000"/>
                <w:kern w:val="0"/>
                <w:sz w:val="20"/>
                <w:szCs w:val="20"/>
              </w:rPr>
              <w:t xml:space="preserve">. /structure/* . </w:t>
            </w:r>
            <w:r w:rsidRPr="00574122">
              <w:rPr>
                <w:rFonts w:ascii="Courier New" w:hAnsi="Courier New" w:cs="Courier New"/>
                <w:color w:val="000000"/>
                <w:kern w:val="0"/>
                <w:sz w:val="20"/>
                <w:szCs w:val="20"/>
              </w:rPr>
              <w:t>/INPOS</w:t>
            </w:r>
          </w:p>
          <w:p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 --kpt3d </w:t>
            </w:r>
            <w:r w:rsidRPr="00574122">
              <w:rPr>
                <w:rFonts w:ascii="Courier New" w:hAnsi="Courier New" w:cs="Courier New"/>
                <w:color w:val="FF0000"/>
                <w:kern w:val="0"/>
                <w:sz w:val="20"/>
                <w:szCs w:val="20"/>
              </w:rPr>
              <w:t>20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POSCAR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PRIMPOS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POSCAR INPOS</w:t>
            </w:r>
          </w:p>
          <w:p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#--------------------------Relaxtion--------------------------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INCAR file using VASPMATE and the files incar_rlx and incar_stc are created</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${VASPMATE_DIR}/VASPMATE --i rlx</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${VASPMATE_DIR}/VASPMATE --i stc</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HSE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 hse stc</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incar_rlx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correct parameters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--i_replace ISPIN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--i_replace ENCUT 400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KPOINTS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${VASPMATE_DIR}/VASPMATE --ka </w:t>
            </w:r>
            <w:r w:rsidRPr="00574122">
              <w:rPr>
                <w:rFonts w:ascii="Courier New" w:hAnsi="Courier New" w:cs="Courier New"/>
                <w:color w:val="FF0000"/>
                <w:kern w:val="0"/>
                <w:sz w:val="20"/>
                <w:szCs w:val="20"/>
              </w:rPr>
              <w:t>4000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NEWKPT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POSAR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INPOS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POTCAR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${VASPMATE_DIR}/VASPMATE --pot -PBE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 xml:space="preserve">${VASP_CAL} </w:t>
            </w:r>
            <w:r w:rsidRPr="00574122">
              <w:rPr>
                <w:rFonts w:ascii="Courier New" w:hAnsi="Courier New" w:cs="Courier New"/>
                <w:b/>
                <w:bCs/>
                <w:color w:val="804000"/>
                <w:kern w:val="0"/>
                <w:sz w:val="20"/>
                <w:szCs w:val="20"/>
              </w:rPr>
              <w:t xml:space="preserve">&gt;&gt; </w:t>
            </w:r>
            <w:r w:rsidRPr="00574122">
              <w:rPr>
                <w:rFonts w:ascii="Courier New" w:hAnsi="Courier New" w:cs="Courier New"/>
                <w:color w:val="000000"/>
                <w:kern w:val="0"/>
                <w:sz w:val="20"/>
                <w:szCs w:val="20"/>
              </w:rPr>
              <w:t xml:space="preserve">log1.vasp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w:t>
            </w:r>
          </w:p>
          <w:p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#------------------option(self-consistent)---------------------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CONTCAR INPOS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incar_stc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${VASPMATE_DIR}/VASPMATE --i_replace LCHARG 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--i_replace ISPIN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--i_replace ICHARG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lastRenderedPageBreak/>
              <w:t xml:space="preserve">${VASPMATE_DIR}/VASPMATE --ka </w:t>
            </w:r>
            <w:r w:rsidRPr="00574122">
              <w:rPr>
                <w:rFonts w:ascii="Courier New" w:hAnsi="Courier New" w:cs="Courier New"/>
                <w:color w:val="FF0000"/>
                <w:kern w:val="0"/>
                <w:sz w:val="20"/>
                <w:szCs w:val="20"/>
              </w:rPr>
              <w:t>4000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NEWKPT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INPOS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 xml:space="preserve">${VASP_CAL} </w:t>
            </w:r>
            <w:r w:rsidRPr="00574122">
              <w:rPr>
                <w:rFonts w:ascii="Courier New" w:hAnsi="Courier New" w:cs="Courier New"/>
                <w:b/>
                <w:bCs/>
                <w:color w:val="804000"/>
                <w:kern w:val="0"/>
                <w:sz w:val="20"/>
                <w:szCs w:val="20"/>
              </w:rPr>
              <w:t xml:space="preserve">&gt;&gt; </w:t>
            </w:r>
            <w:r w:rsidRPr="00574122">
              <w:rPr>
                <w:rFonts w:ascii="Courier New" w:hAnsi="Courier New" w:cs="Courier New"/>
                <w:color w:val="000000"/>
                <w:kern w:val="0"/>
                <w:sz w:val="20"/>
                <w:szCs w:val="20"/>
              </w:rPr>
              <w:t xml:space="preserve">log2.vasp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w:t>
            </w:r>
          </w:p>
          <w:p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get the efermi energy from the self-consistent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${VASPMATE_DIR}/VASPMATE --dos -efermi </w:t>
            </w:r>
            <w:r w:rsidRPr="00574122">
              <w:rPr>
                <w:rFonts w:ascii="Courier New" w:hAnsi="Courier New" w:cs="Courier New"/>
                <w:b/>
                <w:bCs/>
                <w:color w:val="804000"/>
                <w:kern w:val="0"/>
                <w:sz w:val="20"/>
                <w:szCs w:val="20"/>
              </w:rPr>
              <w:t xml:space="preserve">&gt;&gt; </w:t>
            </w:r>
            <w:r w:rsidRPr="00574122">
              <w:rPr>
                <w:rFonts w:ascii="Courier New" w:hAnsi="Courier New" w:cs="Courier New"/>
                <w:color w:val="000000"/>
                <w:kern w:val="0"/>
                <w:sz w:val="20"/>
                <w:szCs w:val="20"/>
              </w:rPr>
              <w:t>FERMI_LEVEL</w:t>
            </w:r>
          </w:p>
          <w:p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#----------------------band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Bandstructure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mkdir </w:t>
            </w:r>
            <w:r w:rsidRPr="00574122">
              <w:rPr>
                <w:rFonts w:ascii="Courier New" w:hAnsi="Courier New" w:cs="Courier New"/>
                <w:color w:val="000000"/>
                <w:kern w:val="0"/>
                <w:sz w:val="20"/>
                <w:szCs w:val="20"/>
              </w:rPr>
              <w:t>band</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cd </w:t>
            </w:r>
            <w:r w:rsidRPr="00574122">
              <w:rPr>
                <w:rFonts w:ascii="Courier New" w:hAnsi="Courier New" w:cs="Courier New"/>
                <w:color w:val="000000"/>
                <w:kern w:val="0"/>
                <w:sz w:val="20"/>
                <w:szCs w:val="20"/>
              </w:rPr>
              <w:t>band</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b/>
                <w:bCs/>
                <w:color w:val="804000"/>
                <w:kern w:val="0"/>
                <w:sz w:val="20"/>
                <w:szCs w:val="20"/>
              </w:rPr>
              <w:t xml:space="preserve">... </w:t>
            </w:r>
            <w:r w:rsidRPr="00574122">
              <w:rPr>
                <w:rFonts w:ascii="Courier New" w:hAnsi="Courier New" w:cs="Courier New"/>
                <w:color w:val="000000"/>
                <w:kern w:val="0"/>
                <w:sz w:val="20"/>
                <w:szCs w:val="20"/>
              </w:rPr>
              <w:t>/CONTCAR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b/>
                <w:bCs/>
                <w:color w:val="804000"/>
                <w:kern w:val="0"/>
                <w:sz w:val="20"/>
                <w:szCs w:val="20"/>
              </w:rPr>
              <w:t xml:space="preserve">... </w:t>
            </w:r>
            <w:r w:rsidRPr="00574122">
              <w:rPr>
                <w:rFonts w:ascii="Courier New" w:hAnsi="Courier New" w:cs="Courier New"/>
                <w:color w:val="000000"/>
                <w:kern w:val="0"/>
                <w:sz w:val="20"/>
                <w:szCs w:val="20"/>
              </w:rPr>
              <w:t xml:space="preserve">/POTCAR </w:t>
            </w:r>
            <w:r w:rsidRPr="00574122">
              <w:rPr>
                <w:rFonts w:ascii="Courier New" w:hAnsi="Courier New" w:cs="Courier New"/>
                <w:b/>
                <w:bCs/>
                <w:color w:val="804000"/>
                <w:kern w:val="0"/>
                <w:sz w:val="20"/>
                <w:szCs w:val="20"/>
              </w:rPr>
              <w:t>.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b/>
                <w:bCs/>
                <w:color w:val="804000"/>
                <w:kern w:val="0"/>
                <w:sz w:val="20"/>
                <w:szCs w:val="20"/>
              </w:rPr>
              <w:t xml:space="preserve">... </w:t>
            </w:r>
            <w:r w:rsidRPr="00574122">
              <w:rPr>
                <w:rFonts w:ascii="Courier New" w:hAnsi="Courier New" w:cs="Courier New"/>
                <w:color w:val="000000"/>
                <w:kern w:val="0"/>
                <w:sz w:val="20"/>
                <w:szCs w:val="20"/>
              </w:rPr>
              <w:t xml:space="preserve">/CHGCAR </w:t>
            </w:r>
            <w:r w:rsidRPr="00574122">
              <w:rPr>
                <w:rFonts w:ascii="Courier New" w:hAnsi="Courier New" w:cs="Courier New"/>
                <w:b/>
                <w:bCs/>
                <w:color w:val="804000"/>
                <w:kern w:val="0"/>
                <w:sz w:val="20"/>
                <w:szCs w:val="20"/>
              </w:rPr>
              <w:t>.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b/>
                <w:bCs/>
                <w:color w:val="804000"/>
                <w:kern w:val="0"/>
                <w:sz w:val="20"/>
                <w:szCs w:val="20"/>
              </w:rPr>
              <w:t xml:space="preserve">... </w:t>
            </w:r>
            <w:r w:rsidRPr="00574122">
              <w:rPr>
                <w:rFonts w:ascii="Courier New" w:hAnsi="Courier New" w:cs="Courier New"/>
                <w:color w:val="000000"/>
                <w:kern w:val="0"/>
                <w:sz w:val="20"/>
                <w:szCs w:val="20"/>
              </w:rPr>
              <w:t xml:space="preserve">/NEWKPATH </w:t>
            </w:r>
            <w:r w:rsidRPr="00574122">
              <w:rPr>
                <w:rFonts w:ascii="Courier New" w:hAnsi="Courier New" w:cs="Courier New"/>
                <w:b/>
                <w:bCs/>
                <w:color w:val="804000"/>
                <w:kern w:val="0"/>
                <w:sz w:val="20"/>
                <w:szCs w:val="20"/>
              </w:rPr>
              <w:t>. /NEWKPATH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b/>
                <w:bCs/>
                <w:color w:val="804000"/>
                <w:kern w:val="0"/>
                <w:sz w:val="20"/>
                <w:szCs w:val="20"/>
              </w:rPr>
              <w:t xml:space="preserve">... </w:t>
            </w:r>
            <w:r w:rsidRPr="00574122">
              <w:rPr>
                <w:rFonts w:ascii="Courier New" w:hAnsi="Courier New" w:cs="Courier New"/>
                <w:color w:val="000000"/>
                <w:kern w:val="0"/>
                <w:sz w:val="20"/>
                <w:szCs w:val="20"/>
              </w:rPr>
              <w:t xml:space="preserve">/FERMI_LEVEL </w:t>
            </w:r>
            <w:r w:rsidRPr="00574122">
              <w:rPr>
                <w:rFonts w:ascii="Courier New" w:hAnsi="Courier New" w:cs="Courier New"/>
                <w:b/>
                <w:bCs/>
                <w:color w:val="804000"/>
                <w:kern w:val="0"/>
                <w:sz w:val="20"/>
                <w:szCs w:val="20"/>
              </w:rPr>
              <w:t>.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KPOINTS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NEWKPATH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HSEcalculaiton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 --kahse 8000 0.05 G</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INCAR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${VASPMATE_DIR}/VASPMATE --i pbs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incar_pbs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 xml:space="preserve">${VASP_CAL} </w:t>
            </w:r>
            <w:r w:rsidRPr="00574122">
              <w:rPr>
                <w:rFonts w:ascii="Courier New" w:hAnsi="Courier New" w:cs="Courier New"/>
                <w:b/>
                <w:bCs/>
                <w:color w:val="804000"/>
                <w:kern w:val="0"/>
                <w:sz w:val="20"/>
                <w:szCs w:val="20"/>
              </w:rPr>
              <w:t xml:space="preserve">&gt;&gt; </w:t>
            </w:r>
            <w:r w:rsidRPr="00574122">
              <w:rPr>
                <w:rFonts w:ascii="Courier New" w:hAnsi="Courier New" w:cs="Courier New"/>
                <w:color w:val="000000"/>
                <w:kern w:val="0"/>
                <w:sz w:val="20"/>
                <w:szCs w:val="20"/>
              </w:rPr>
              <w:t xml:space="preserve">log3.vasp </w:t>
            </w:r>
          </w:p>
          <w:p w:rsidR="00C81D73" w:rsidRPr="00574122" w:rsidRDefault="00C81D73"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${VASPMATE_DIR}/VASPMATE --band -bg</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#&gt;&gt;&gt;select output mode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-b &gt;&gt; vaspmate.log</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 xml:space="preserve">#${VASPMATE_DIR}/VASPMATE --band -a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-s 1-4 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-m 1-4 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-o 1-3 s px py</w:t>
            </w:r>
          </w:p>
          <w:p w:rsidR="00574122" w:rsidRPr="00574122" w:rsidRDefault="00574122" w:rsidP="00574122">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#rm POSCAR KPOINTS* INCAR* POTCAR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#rm CHG* CONTCAR DOSCAR OSZICAR OUTCAR EIGENVAL PCDAT WAVECAR XDATCAR IBZKPT vasprun.xml</w:t>
            </w:r>
          </w:p>
          <w:p w:rsidR="004C39DD" w:rsidRDefault="005263D8">
            <w:pPr>
              <w:widowControl/>
              <w:shd w:val="clear" w:color="auto" w:fill="FFFFFF"/>
              <w:spacing w:line="240" w:lineRule="auto"/>
              <w:ind w:firstLineChars="0" w:firstLine="0"/>
              <w:jc w:val="left"/>
              <w:rPr>
                <w:rFonts w:ascii="宋体" w:hAnsi="宋体" w:cs="宋体"/>
                <w:kern w:val="0"/>
                <w:szCs w:val="24"/>
              </w:rPr>
            </w:pPr>
            <w:r w:rsidRPr="00574122">
              <w:rPr>
                <w:rFonts w:ascii="Courier New" w:hAnsi="Courier New" w:cs="Courier New"/>
                <w:color w:val="008000"/>
                <w:kern w:val="0"/>
                <w:sz w:val="20"/>
                <w:szCs w:val="20"/>
              </w:rPr>
              <w:t>#END</w:t>
            </w:r>
          </w:p>
          <w:p w:rsidR="00980E91" w:rsidRDefault="00980E91">
            <w:pPr>
              <w:widowControl/>
              <w:shd w:val="clear" w:color="auto" w:fill="FFFFFF"/>
              <w:spacing w:line="240" w:lineRule="auto"/>
              <w:ind w:firstLineChars="0" w:firstLine="0"/>
              <w:jc w:val="left"/>
              <w:rPr>
                <w:rFonts w:ascii="宋体" w:hAnsi="宋体" w:cs="宋体"/>
                <w:kern w:val="0"/>
                <w:szCs w:val="24"/>
              </w:rPr>
            </w:pPr>
          </w:p>
        </w:tc>
      </w:tr>
    </w:tbl>
    <w:p w:rsidR="004C39DD" w:rsidRDefault="005263D8">
      <w:pPr>
        <w:ind w:firstLineChars="0" w:firstLine="0"/>
      </w:pPr>
      <w:r>
        <w:rPr>
          <w:rFonts w:hint="eastAsia"/>
        </w:rPr>
        <w:t xml:space="preserve">Energy band plot of </w:t>
      </w:r>
      <w:r>
        <w:t>B</w:t>
      </w:r>
      <w:r>
        <w:rPr>
          <w:vertAlign w:val="subscript"/>
        </w:rPr>
        <w:t>6</w:t>
      </w:r>
      <w:r>
        <w:t xml:space="preserve">N </w:t>
      </w:r>
      <w:r>
        <w:rPr>
          <w:rFonts w:hint="eastAsia"/>
        </w:rPr>
        <w:t xml:space="preserve">based on </w:t>
      </w:r>
      <w:r>
        <w:rPr>
          <w:rFonts w:hint="eastAsia"/>
          <w:i/>
          <w:color w:val="808080" w:themeColor="background1" w:themeShade="80"/>
        </w:rPr>
        <w:t>Band</w:t>
      </w:r>
      <w:r>
        <w:rPr>
          <w:i/>
          <w:color w:val="808080" w:themeColor="background1" w:themeShade="80"/>
        </w:rPr>
        <w:t xml:space="preserve">.txt </w:t>
      </w:r>
      <w:r>
        <w:rPr>
          <w:rFonts w:hint="eastAsia"/>
        </w:rPr>
        <w:t xml:space="preserve">and </w:t>
      </w:r>
      <w:r>
        <w:rPr>
          <w:i/>
          <w:color w:val="808080" w:themeColor="background1" w:themeShade="80"/>
        </w:rPr>
        <w:t xml:space="preserve">KLABELS </w:t>
      </w:r>
      <w:r>
        <w:rPr>
          <w:rFonts w:hint="eastAsia"/>
        </w:rPr>
        <w:t>using origin.</w:t>
      </w:r>
    </w:p>
    <w:p w:rsidR="00980E91" w:rsidRDefault="000A51EB">
      <w:pPr>
        <w:spacing w:line="240" w:lineRule="auto"/>
        <w:ind w:firstLine="480"/>
        <w:jc w:val="center"/>
      </w:pPr>
      <w:r>
        <w:rPr>
          <w:noProof/>
        </w:rPr>
        <w:lastRenderedPageBreak/>
        <w:drawing>
          <wp:inline distT="0" distB="0" distL="0" distR="0" wp14:anchorId="16991FA9" wp14:editId="0B605BB5">
            <wp:extent cx="3124200" cy="2508250"/>
            <wp:effectExtent l="0" t="0" r="0" b="635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41" cstate="print">
                      <a:extLst>
                        <a:ext uri="{28A0092B-C50C-407E-A947-70E740481C1C}">
                          <a14:useLocalDpi xmlns:a14="http://schemas.microsoft.com/office/drawing/2010/main" val="0"/>
                        </a:ext>
                      </a:extLst>
                    </a:blip>
                    <a:srcRect l="10210" t="8937" r="11090" b="8491"/>
                    <a:stretch>
                      <a:fillRect/>
                    </a:stretch>
                  </pic:blipFill>
                  <pic:spPr>
                    <a:xfrm>
                      <a:off x="0" y="0"/>
                      <a:ext cx="3142576" cy="2523293"/>
                    </a:xfrm>
                    <a:prstGeom prst="rect">
                      <a:avLst/>
                    </a:prstGeom>
                    <a:noFill/>
                    <a:ln>
                      <a:noFill/>
                    </a:ln>
                  </pic:spPr>
                </pic:pic>
              </a:graphicData>
            </a:graphic>
          </wp:inline>
        </w:drawing>
      </w:r>
    </w:p>
    <w:p w:rsidR="004C39DD" w:rsidRDefault="005263D8">
      <w:pPr>
        <w:pStyle w:val="2"/>
        <w:ind w:firstLineChars="0" w:firstLine="0"/>
        <w:rPr>
          <w:color w:val="000000" w:themeColor="text1"/>
        </w:rPr>
      </w:pPr>
      <w:bookmarkStart w:id="31" w:name="_Toc132221792"/>
      <w:r>
        <w:rPr>
          <w:color w:val="000000" w:themeColor="text1"/>
        </w:rPr>
        <w:t>4</w:t>
      </w:r>
      <w:r w:rsidR="000A51EB">
        <w:rPr>
          <w:color w:val="000000" w:themeColor="text1"/>
        </w:rPr>
        <w:t>.2 B</w:t>
      </w:r>
      <w:r w:rsidR="000A51EB">
        <w:rPr>
          <w:color w:val="000000" w:themeColor="text1"/>
          <w:vertAlign w:val="subscript"/>
        </w:rPr>
        <w:t>6</w:t>
      </w:r>
      <w:r w:rsidR="000A51EB">
        <w:rPr>
          <w:color w:val="000000" w:themeColor="text1"/>
        </w:rPr>
        <w:t xml:space="preserve">N </w:t>
      </w:r>
      <w:r w:rsidR="000A51EB">
        <w:rPr>
          <w:rFonts w:hint="eastAsia"/>
          <w:color w:val="000000" w:themeColor="text1"/>
        </w:rPr>
        <w:t>energy band structure calculation (HSE generalized function)</w:t>
      </w:r>
      <w:bookmarkEnd w:id="31"/>
    </w:p>
    <w:tbl>
      <w:tblPr>
        <w:tblStyle w:val="af"/>
        <w:tblW w:w="0" w:type="auto"/>
        <w:tblLook w:val="04A0" w:firstRow="1" w:lastRow="0" w:firstColumn="1" w:lastColumn="0" w:noHBand="0" w:noVBand="1"/>
      </w:tblPr>
      <w:tblGrid>
        <w:gridCol w:w="8296"/>
      </w:tblGrid>
      <w:tr w:rsidR="00980E91">
        <w:tc>
          <w:tcPr>
            <w:tcW w:w="8296" w:type="dxa"/>
          </w:tcPr>
          <w:p w:rsidR="004C39DD" w:rsidRDefault="005263D8">
            <w:pPr>
              <w:widowControl/>
              <w:shd w:val="clear" w:color="auto" w:fill="FFFFFF"/>
              <w:spacing w:line="240" w:lineRule="auto"/>
              <w:ind w:firstLineChars="0" w:firstLine="48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 /bin/bash</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804000"/>
                <w:kern w:val="0"/>
                <w:sz w:val="20"/>
                <w:szCs w:val="20"/>
              </w:rPr>
              <w:t>VASPMATE_DIR=</w:t>
            </w:r>
            <w:r w:rsidRPr="00C81D73">
              <w:rPr>
                <w:rFonts w:ascii="Courier New" w:hAnsi="Courier New" w:cs="Courier New"/>
                <w:color w:val="808080"/>
                <w:kern w:val="0"/>
                <w:sz w:val="20"/>
                <w:szCs w:val="20"/>
              </w:rPr>
              <w: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804000"/>
                <w:kern w:val="0"/>
                <w:sz w:val="20"/>
                <w:szCs w:val="20"/>
              </w:rPr>
              <w:t>VASP_CAL=</w:t>
            </w:r>
            <w:r w:rsidRPr="00C81D73">
              <w:rPr>
                <w:rFonts w:ascii="Courier New" w:hAnsi="Courier New" w:cs="Courier New"/>
                <w:color w:val="808080"/>
                <w:kern w:val="0"/>
                <w:sz w:val="20"/>
                <w:szCs w:val="20"/>
              </w:rPr>
              <w:t>''</w:t>
            </w:r>
          </w:p>
          <w:p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b/>
                <w:bCs/>
                <w:color w:val="804000"/>
                <w:kern w:val="0"/>
                <w:sz w:val="20"/>
                <w:szCs w:val="20"/>
              </w:rPr>
              <w:t xml:space="preserve">. /structure/* . </w:t>
            </w:r>
            <w:r w:rsidRPr="00C81D73">
              <w:rPr>
                <w:rFonts w:ascii="Courier New" w:hAnsi="Courier New" w:cs="Courier New"/>
                <w:color w:val="000000"/>
                <w:kern w:val="0"/>
                <w:sz w:val="20"/>
                <w:szCs w:val="20"/>
              </w:rPr>
              <w:t>/INPOS</w:t>
            </w:r>
          </w:p>
          <w:p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 xml:space="preserve">VASPMATE --kpt3d </w:t>
            </w:r>
            <w:r w:rsidRPr="00C81D73">
              <w:rPr>
                <w:rFonts w:ascii="Courier New" w:hAnsi="Courier New" w:cs="Courier New"/>
                <w:color w:val="FF0000"/>
                <w:kern w:val="0"/>
                <w:sz w:val="20"/>
                <w:szCs w:val="20"/>
              </w:rPr>
              <w:t>20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create POSCAR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color w:val="000000"/>
                <w:kern w:val="0"/>
                <w:sz w:val="20"/>
                <w:szCs w:val="20"/>
              </w:rPr>
              <w:t>PRIMPOS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color w:val="000000"/>
                <w:kern w:val="0"/>
                <w:sz w:val="20"/>
                <w:szCs w:val="20"/>
              </w:rPr>
              <w:t>POSCAR INPOS</w:t>
            </w:r>
          </w:p>
          <w:p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#--------------------------Relaxtion--------------------------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create INCAR file using VASPMATE and the files incar_rlx and incar_stc are created</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${VASPMATE_DIR}/VASPMATE --i rlx</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${VASPMATE_DIR}/VASPMATE --i stc</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HSE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--i hse stc</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color w:val="000000"/>
                <w:kern w:val="0"/>
                <w:sz w:val="20"/>
                <w:szCs w:val="20"/>
              </w:rPr>
              <w:t>incar_rlx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correct parameters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--i_replace ISPIN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--i_replace ENCUT 400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create KPOINTS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 xml:space="preserve">${VASPMATE_DIR}/VASPMATE --ka </w:t>
            </w:r>
            <w:r w:rsidRPr="00C81D73">
              <w:rPr>
                <w:rFonts w:ascii="Courier New" w:hAnsi="Courier New" w:cs="Courier New"/>
                <w:color w:val="FF0000"/>
                <w:kern w:val="0"/>
                <w:sz w:val="20"/>
                <w:szCs w:val="20"/>
              </w:rPr>
              <w:t>4000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color w:val="000000"/>
                <w:kern w:val="0"/>
                <w:sz w:val="20"/>
                <w:szCs w:val="20"/>
              </w:rPr>
              <w:t>NEWKPT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create POSAR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color w:val="000000"/>
                <w:kern w:val="0"/>
                <w:sz w:val="20"/>
                <w:szCs w:val="20"/>
              </w:rPr>
              <w:t>INPOS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lastRenderedPageBreak/>
              <w:t>#&gt;&gt;&gt; create POTCAR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${VASPMATE_DIR}/VASPMATE --pot -PBE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 xml:space="preserve">${VASP_CAL} </w:t>
            </w:r>
            <w:r w:rsidRPr="00C81D73">
              <w:rPr>
                <w:rFonts w:ascii="Courier New" w:hAnsi="Courier New" w:cs="Courier New"/>
                <w:b/>
                <w:bCs/>
                <w:color w:val="804000"/>
                <w:kern w:val="0"/>
                <w:sz w:val="20"/>
                <w:szCs w:val="20"/>
              </w:rPr>
              <w:t xml:space="preserve">&gt;&gt; </w:t>
            </w:r>
            <w:r w:rsidRPr="00C81D73">
              <w:rPr>
                <w:rFonts w:ascii="Courier New" w:hAnsi="Courier New" w:cs="Courier New"/>
                <w:color w:val="000000"/>
                <w:kern w:val="0"/>
                <w:sz w:val="20"/>
                <w:szCs w:val="20"/>
              </w:rPr>
              <w:t xml:space="preserve">log1.vasp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w:t>
            </w:r>
          </w:p>
          <w:p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#------------------option(self-consistent)---------------------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color w:val="000000"/>
                <w:kern w:val="0"/>
                <w:sz w:val="20"/>
                <w:szCs w:val="20"/>
              </w:rPr>
              <w:t>CONTCAR INPOS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color w:val="000000"/>
                <w:kern w:val="0"/>
                <w:sz w:val="20"/>
                <w:szCs w:val="20"/>
              </w:rPr>
              <w:t>incar_stc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${VASPMATE_DIR}/VASPMATE --i_replace LCHARG 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--i_replace ISPIN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--i_replace ICHARG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 xml:space="preserve">${VASPMATE_DIR}/VASPMATE --ka </w:t>
            </w:r>
            <w:r w:rsidRPr="00C81D73">
              <w:rPr>
                <w:rFonts w:ascii="Courier New" w:hAnsi="Courier New" w:cs="Courier New"/>
                <w:color w:val="FF0000"/>
                <w:kern w:val="0"/>
                <w:sz w:val="20"/>
                <w:szCs w:val="20"/>
              </w:rPr>
              <w:t>4000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color w:val="000000"/>
                <w:kern w:val="0"/>
                <w:sz w:val="20"/>
                <w:szCs w:val="20"/>
              </w:rPr>
              <w:t>NEWKPT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color w:val="000000"/>
                <w:kern w:val="0"/>
                <w:sz w:val="20"/>
                <w:szCs w:val="20"/>
              </w:rPr>
              <w:t>INPOS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 xml:space="preserve">${VASP_CAL} </w:t>
            </w:r>
            <w:r w:rsidRPr="00C81D73">
              <w:rPr>
                <w:rFonts w:ascii="Courier New" w:hAnsi="Courier New" w:cs="Courier New"/>
                <w:b/>
                <w:bCs/>
                <w:color w:val="804000"/>
                <w:kern w:val="0"/>
                <w:sz w:val="20"/>
                <w:szCs w:val="20"/>
              </w:rPr>
              <w:t xml:space="preserve">&gt;&gt; </w:t>
            </w:r>
            <w:r w:rsidRPr="00C81D73">
              <w:rPr>
                <w:rFonts w:ascii="Courier New" w:hAnsi="Courier New" w:cs="Courier New"/>
                <w:color w:val="000000"/>
                <w:kern w:val="0"/>
                <w:sz w:val="20"/>
                <w:szCs w:val="20"/>
              </w:rPr>
              <w:t xml:space="preserve">log2.vasp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w:t>
            </w:r>
          </w:p>
          <w:p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get the efermi energy from the self-consistent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 xml:space="preserve">${VASPMATE_DIR}/VASPMATE --dos -efermi </w:t>
            </w:r>
            <w:r w:rsidRPr="00C81D73">
              <w:rPr>
                <w:rFonts w:ascii="Courier New" w:hAnsi="Courier New" w:cs="Courier New"/>
                <w:b/>
                <w:bCs/>
                <w:color w:val="804000"/>
                <w:kern w:val="0"/>
                <w:sz w:val="20"/>
                <w:szCs w:val="20"/>
              </w:rPr>
              <w:t xml:space="preserve">&gt;&gt; </w:t>
            </w:r>
            <w:r w:rsidRPr="00C81D73">
              <w:rPr>
                <w:rFonts w:ascii="Courier New" w:hAnsi="Courier New" w:cs="Courier New"/>
                <w:color w:val="000000"/>
                <w:kern w:val="0"/>
                <w:sz w:val="20"/>
                <w:szCs w:val="20"/>
              </w:rPr>
              <w:t>FERMI_LEVEL</w:t>
            </w:r>
          </w:p>
          <w:p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#-------------------hse band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Bandstructure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mkdir </w:t>
            </w:r>
            <w:r w:rsidRPr="00C81D73">
              <w:rPr>
                <w:rFonts w:ascii="Courier New" w:hAnsi="Courier New" w:cs="Courier New"/>
                <w:color w:val="000000"/>
                <w:kern w:val="0"/>
                <w:sz w:val="20"/>
                <w:szCs w:val="20"/>
              </w:rPr>
              <w:t>band</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cd </w:t>
            </w:r>
            <w:r w:rsidRPr="00C81D73">
              <w:rPr>
                <w:rFonts w:ascii="Courier New" w:hAnsi="Courier New" w:cs="Courier New"/>
                <w:color w:val="000000"/>
                <w:kern w:val="0"/>
                <w:sz w:val="20"/>
                <w:szCs w:val="20"/>
              </w:rPr>
              <w:t>band</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b/>
                <w:bCs/>
                <w:color w:val="804000"/>
                <w:kern w:val="0"/>
                <w:sz w:val="20"/>
                <w:szCs w:val="20"/>
              </w:rPr>
              <w:t xml:space="preserve">... </w:t>
            </w:r>
            <w:r w:rsidRPr="00C81D73">
              <w:rPr>
                <w:rFonts w:ascii="Courier New" w:hAnsi="Courier New" w:cs="Courier New"/>
                <w:color w:val="000000"/>
                <w:kern w:val="0"/>
                <w:sz w:val="20"/>
                <w:szCs w:val="20"/>
              </w:rPr>
              <w:t>/CONTCAR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b/>
                <w:bCs/>
                <w:color w:val="804000"/>
                <w:kern w:val="0"/>
                <w:sz w:val="20"/>
                <w:szCs w:val="20"/>
              </w:rPr>
              <w:t xml:space="preserve">... </w:t>
            </w:r>
            <w:r w:rsidRPr="00C81D73">
              <w:rPr>
                <w:rFonts w:ascii="Courier New" w:hAnsi="Courier New" w:cs="Courier New"/>
                <w:color w:val="000000"/>
                <w:kern w:val="0"/>
                <w:sz w:val="20"/>
                <w:szCs w:val="20"/>
              </w:rPr>
              <w:t xml:space="preserve">/POTCAR </w:t>
            </w:r>
            <w:r w:rsidRPr="00C81D73">
              <w:rPr>
                <w:rFonts w:ascii="Courier New" w:hAnsi="Courier New" w:cs="Courier New"/>
                <w:b/>
                <w:bCs/>
                <w:color w:val="804000"/>
                <w:kern w:val="0"/>
                <w:sz w:val="20"/>
                <w:szCs w:val="20"/>
              </w:rPr>
              <w:t>.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b/>
                <w:bCs/>
                <w:color w:val="804000"/>
                <w:kern w:val="0"/>
                <w:sz w:val="20"/>
                <w:szCs w:val="20"/>
              </w:rPr>
              <w:t xml:space="preserve">... </w:t>
            </w:r>
            <w:r w:rsidRPr="00C81D73">
              <w:rPr>
                <w:rFonts w:ascii="Courier New" w:hAnsi="Courier New" w:cs="Courier New"/>
                <w:color w:val="000000"/>
                <w:kern w:val="0"/>
                <w:sz w:val="20"/>
                <w:szCs w:val="20"/>
              </w:rPr>
              <w:t xml:space="preserve">/CHGCAR </w:t>
            </w:r>
            <w:r w:rsidRPr="00C81D73">
              <w:rPr>
                <w:rFonts w:ascii="Courier New" w:hAnsi="Courier New" w:cs="Courier New"/>
                <w:b/>
                <w:bCs/>
                <w:color w:val="804000"/>
                <w:kern w:val="0"/>
                <w:sz w:val="20"/>
                <w:szCs w:val="20"/>
              </w:rPr>
              <w:t>.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b/>
                <w:bCs/>
                <w:color w:val="804000"/>
                <w:kern w:val="0"/>
                <w:sz w:val="20"/>
                <w:szCs w:val="20"/>
              </w:rPr>
              <w:t xml:space="preserve">... </w:t>
            </w:r>
            <w:r w:rsidRPr="00C81D73">
              <w:rPr>
                <w:rFonts w:ascii="Courier New" w:hAnsi="Courier New" w:cs="Courier New"/>
                <w:color w:val="000000"/>
                <w:kern w:val="0"/>
                <w:sz w:val="20"/>
                <w:szCs w:val="20"/>
              </w:rPr>
              <w:t xml:space="preserve">/NEWKPATH </w:t>
            </w:r>
            <w:r w:rsidRPr="00C81D73">
              <w:rPr>
                <w:rFonts w:ascii="Courier New" w:hAnsi="Courier New" w:cs="Courier New"/>
                <w:b/>
                <w:bCs/>
                <w:color w:val="804000"/>
                <w:kern w:val="0"/>
                <w:sz w:val="20"/>
                <w:szCs w:val="20"/>
              </w:rPr>
              <w:t>. /NEWKPATH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b/>
                <w:bCs/>
                <w:color w:val="804000"/>
                <w:kern w:val="0"/>
                <w:sz w:val="20"/>
                <w:szCs w:val="20"/>
              </w:rPr>
              <w:t xml:space="preserve">... </w:t>
            </w:r>
            <w:r w:rsidRPr="00C81D73">
              <w:rPr>
                <w:rFonts w:ascii="Courier New" w:hAnsi="Courier New" w:cs="Courier New"/>
                <w:color w:val="000000"/>
                <w:kern w:val="0"/>
                <w:sz w:val="20"/>
                <w:szCs w:val="20"/>
              </w:rPr>
              <w:t xml:space="preserve">/FERMI_LEVEL </w:t>
            </w:r>
            <w:r w:rsidRPr="00C81D73">
              <w:rPr>
                <w:rFonts w:ascii="Courier New" w:hAnsi="Courier New" w:cs="Courier New"/>
                <w:b/>
                <w:bCs/>
                <w:color w:val="804000"/>
                <w:kern w:val="0"/>
                <w:sz w:val="20"/>
                <w:szCs w:val="20"/>
              </w:rPr>
              <w:t>.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create KPOINTS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#cp NEWKPATH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HSEcalculaiton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 xml:space="preserve">vaspmate --kahse </w:t>
            </w:r>
            <w:r w:rsidRPr="00C81D73">
              <w:rPr>
                <w:rFonts w:ascii="Courier New" w:hAnsi="Courier New" w:cs="Courier New"/>
                <w:color w:val="FF0000"/>
                <w:kern w:val="0"/>
                <w:sz w:val="20"/>
                <w:szCs w:val="20"/>
              </w:rPr>
              <w:t>8000 0</w:t>
            </w:r>
            <w:r w:rsidRPr="00C81D73">
              <w:rPr>
                <w:rFonts w:ascii="Courier New" w:hAnsi="Courier New" w:cs="Courier New"/>
                <w:b/>
                <w:bCs/>
                <w:color w:val="804000"/>
                <w:kern w:val="0"/>
                <w:sz w:val="20"/>
                <w:szCs w:val="20"/>
              </w:rPr>
              <w:t>.</w:t>
            </w:r>
            <w:r w:rsidRPr="00C81D73">
              <w:rPr>
                <w:rFonts w:ascii="Courier New" w:hAnsi="Courier New" w:cs="Courier New"/>
                <w:color w:val="FF0000"/>
                <w:kern w:val="0"/>
                <w:sz w:val="20"/>
                <w:szCs w:val="20"/>
              </w:rPr>
              <w:t xml:space="preserve">05 </w:t>
            </w:r>
            <w:r w:rsidRPr="00C81D73">
              <w:rPr>
                <w:rFonts w:ascii="Courier New" w:hAnsi="Courier New" w:cs="Courier New"/>
                <w:color w:val="000000"/>
                <w:kern w:val="0"/>
                <w:sz w:val="20"/>
                <w:szCs w:val="20"/>
              </w:rPr>
              <w:t>g</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color w:val="000000"/>
                <w:kern w:val="0"/>
                <w:sz w:val="20"/>
                <w:szCs w:val="20"/>
              </w:rPr>
              <w:t>NEWKPT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 create INCAR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${VASPMATE_DIR}/VASPMATE --i pbs hse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b/>
                <w:bCs/>
                <w:color w:val="0000FF"/>
                <w:kern w:val="0"/>
                <w:sz w:val="20"/>
                <w:szCs w:val="20"/>
              </w:rPr>
              <w:t xml:space="preserve">cp </w:t>
            </w:r>
            <w:r w:rsidRPr="00C81D73">
              <w:rPr>
                <w:rFonts w:ascii="Courier New" w:hAnsi="Courier New" w:cs="Courier New"/>
                <w:color w:val="000000"/>
                <w:kern w:val="0"/>
                <w:sz w:val="20"/>
                <w:szCs w:val="20"/>
              </w:rPr>
              <w:t>incar_pbs_hse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80"/>
                <w:kern w:val="0"/>
                <w:sz w:val="20"/>
                <w:szCs w:val="20"/>
                <w:shd w:val="clear" w:color="auto" w:fill="00FFFF"/>
              </w:rPr>
              <w:t xml:space="preserve">${VASP_CAL} </w:t>
            </w:r>
            <w:r w:rsidRPr="00C81D73">
              <w:rPr>
                <w:rFonts w:ascii="Courier New" w:hAnsi="Courier New" w:cs="Courier New"/>
                <w:b/>
                <w:bCs/>
                <w:color w:val="804000"/>
                <w:kern w:val="0"/>
                <w:sz w:val="20"/>
                <w:szCs w:val="20"/>
              </w:rPr>
              <w:t xml:space="preserve">&gt;&gt; </w:t>
            </w:r>
            <w:r w:rsidRPr="00C81D73">
              <w:rPr>
                <w:rFonts w:ascii="Courier New" w:hAnsi="Courier New" w:cs="Courier New"/>
                <w:color w:val="000000"/>
                <w:kern w:val="0"/>
                <w:sz w:val="20"/>
                <w:szCs w:val="20"/>
              </w:rPr>
              <w:t xml:space="preserve">log3.vasp </w:t>
            </w:r>
          </w:p>
          <w:p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0000"/>
                <w:kern w:val="0"/>
                <w:sz w:val="20"/>
                <w:szCs w:val="20"/>
              </w:rPr>
              <w:t>${VASPMATE_DIR}/VASPMATE --band -bg</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#&gt;&gt;&gt;select output mode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--band -hb &gt;&gt; vaspmate.log</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 xml:space="preserve">#${VASPMATE_DIR}/VASPMATE --band -ha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lastRenderedPageBreak/>
              <w:t>#${VASPMATE_DIR}/VASPMATE --band -he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--band -hs 1-4 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--band -hm 1-4 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#${VASPMATE_DIR}/VASPMATE --band -ho 1-3 s px py</w:t>
            </w:r>
          </w:p>
          <w:p w:rsidR="00C81D73" w:rsidRPr="00C81D73" w:rsidRDefault="00C81D73" w:rsidP="00C81D73">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#rm POSCAR KPOINTS* INCAR* POTCAR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#rm CHG* CONTCAR DOSCAR OSZICAR OUTCAR EIGENVAL PCDAT WAVECAR XDATCAR IBZKPT vasprun.xml</w:t>
            </w:r>
          </w:p>
          <w:p w:rsidR="004C39DD" w:rsidRDefault="005263D8">
            <w:pPr>
              <w:widowControl/>
              <w:shd w:val="clear" w:color="auto" w:fill="FFFFFF"/>
              <w:spacing w:line="240" w:lineRule="auto"/>
              <w:ind w:firstLineChars="0" w:firstLine="480"/>
              <w:jc w:val="left"/>
              <w:rPr>
                <w:rFonts w:ascii="Courier New" w:hAnsi="Courier New" w:cs="Courier New"/>
                <w:color w:val="000000"/>
                <w:kern w:val="0"/>
                <w:sz w:val="20"/>
                <w:szCs w:val="20"/>
              </w:rPr>
            </w:pPr>
            <w:r w:rsidRPr="00C81D73">
              <w:rPr>
                <w:rFonts w:ascii="Courier New" w:hAnsi="Courier New" w:cs="Courier New"/>
                <w:color w:val="008000"/>
                <w:kern w:val="0"/>
                <w:sz w:val="20"/>
                <w:szCs w:val="20"/>
              </w:rPr>
              <w:t>#END</w:t>
            </w:r>
          </w:p>
          <w:p w:rsidR="00980E91" w:rsidRDefault="00980E91">
            <w:pPr>
              <w:widowControl/>
              <w:shd w:val="clear" w:color="auto" w:fill="FFFFFF"/>
              <w:spacing w:line="240" w:lineRule="auto"/>
              <w:ind w:firstLineChars="0" w:firstLine="0"/>
              <w:jc w:val="left"/>
              <w:rPr>
                <w:rFonts w:ascii="Courier New" w:hAnsi="Courier New" w:cs="Courier New"/>
                <w:color w:val="000000"/>
                <w:kern w:val="0"/>
                <w:sz w:val="20"/>
                <w:szCs w:val="20"/>
              </w:rPr>
            </w:pPr>
          </w:p>
        </w:tc>
      </w:tr>
    </w:tbl>
    <w:p w:rsidR="00980E91" w:rsidRDefault="00980E91">
      <w:pPr>
        <w:spacing w:line="240" w:lineRule="auto"/>
        <w:ind w:firstLineChars="0" w:firstLine="0"/>
        <w:jc w:val="center"/>
        <w:rPr>
          <w:color w:val="000000" w:themeColor="text1"/>
        </w:rPr>
      </w:pPr>
    </w:p>
    <w:p w:rsidR="00980E91" w:rsidRDefault="000A51EB">
      <w:pPr>
        <w:spacing w:line="240" w:lineRule="auto"/>
        <w:ind w:firstLineChars="0" w:firstLine="0"/>
        <w:jc w:val="center"/>
      </w:pPr>
      <w:r>
        <w:rPr>
          <w:noProof/>
        </w:rPr>
        <w:drawing>
          <wp:inline distT="0" distB="0" distL="0" distR="0" wp14:anchorId="0AAAE2E8" wp14:editId="58CFA1F1">
            <wp:extent cx="5245598" cy="2130458"/>
            <wp:effectExtent l="0" t="0" r="0" b="317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5276843" cy="2143148"/>
                    </a:xfrm>
                    <a:prstGeom prst="rect">
                      <a:avLst/>
                    </a:prstGeom>
                    <a:noFill/>
                    <a:ln>
                      <a:noFill/>
                    </a:ln>
                  </pic:spPr>
                </pic:pic>
              </a:graphicData>
            </a:graphic>
          </wp:inline>
        </w:drawing>
      </w:r>
    </w:p>
    <w:p w:rsidR="004C39DD" w:rsidRDefault="005263D8">
      <w:pPr>
        <w:ind w:firstLine="480"/>
      </w:pPr>
      <w:r>
        <w:rPr>
          <w:rFonts w:hint="eastAsia"/>
        </w:rPr>
        <w:t xml:space="preserve">The fatband maps drawn by </w:t>
      </w:r>
      <w:r>
        <w:rPr>
          <w:i/>
          <w:color w:val="808080" w:themeColor="background1" w:themeShade="80"/>
        </w:rPr>
        <w:t>PBAND_B.</w:t>
      </w:r>
      <w:r>
        <w:rPr>
          <w:rFonts w:hint="eastAsia"/>
          <w:i/>
          <w:color w:val="808080" w:themeColor="background1" w:themeShade="80"/>
        </w:rPr>
        <w:t xml:space="preserve">dat </w:t>
      </w:r>
      <w:r>
        <w:rPr>
          <w:rFonts w:hint="eastAsia"/>
        </w:rPr>
        <w:t xml:space="preserve">and </w:t>
      </w:r>
      <w:r>
        <w:rPr>
          <w:i/>
          <w:color w:val="808080" w:themeColor="background1" w:themeShade="80"/>
        </w:rPr>
        <w:t>PBAND_N</w:t>
      </w:r>
      <w:r>
        <w:rPr>
          <w:rFonts w:hint="eastAsia"/>
          <w:i/>
          <w:color w:val="808080" w:themeColor="background1" w:themeShade="80"/>
        </w:rPr>
        <w:t>.</w:t>
      </w:r>
      <w:r>
        <w:rPr>
          <w:i/>
          <w:color w:val="808080" w:themeColor="background1" w:themeShade="80"/>
        </w:rPr>
        <w:t xml:space="preserve">dat </w:t>
      </w:r>
      <w:r>
        <w:rPr>
          <w:rFonts w:hint="eastAsia"/>
        </w:rPr>
        <w:t>clearly show the contribution of different elements to the energy band.</w:t>
      </w:r>
    </w:p>
    <w:p w:rsidR="004C39DD" w:rsidRDefault="005263D8">
      <w:pPr>
        <w:ind w:firstLine="480"/>
      </w:pPr>
      <w:r>
        <w:rPr>
          <w:rFonts w:hint="eastAsia"/>
        </w:rPr>
        <w:t xml:space="preserve">Besides, by choosing the contributions of different orbitals as weights for plotting, the role of each orbital on the energy band can be seen more clearly. The following figure is a </w:t>
      </w:r>
      <w:r>
        <w:t xml:space="preserve">fatband plot </w:t>
      </w:r>
      <w:r>
        <w:rPr>
          <w:rFonts w:hint="eastAsia"/>
        </w:rPr>
        <w:t xml:space="preserve">based on the contributions of </w:t>
      </w:r>
      <w:proofErr w:type="gramStart"/>
      <w:r>
        <w:rPr>
          <w:rFonts w:hint="eastAsia"/>
        </w:rPr>
        <w:t>s</w:t>
      </w:r>
      <w:r>
        <w:t>,py</w:t>
      </w:r>
      <w:proofErr w:type="gramEnd"/>
      <w:r>
        <w:t xml:space="preserve">,pz,px </w:t>
      </w:r>
      <w:r>
        <w:rPr>
          <w:rFonts w:hint="eastAsia"/>
        </w:rPr>
        <w:t xml:space="preserve">orbitals in B </w:t>
      </w:r>
      <w:r>
        <w:rPr>
          <w:rFonts w:hint="eastAsia"/>
          <w:lang w:eastAsia="zh-Hans"/>
        </w:rPr>
        <w:t xml:space="preserve">and </w:t>
      </w:r>
      <w:r>
        <w:t xml:space="preserve">N </w:t>
      </w:r>
      <w:r>
        <w:rPr>
          <w:rFonts w:hint="eastAsia"/>
        </w:rPr>
        <w:t xml:space="preserve">elements, and it can be seen that </w:t>
      </w:r>
      <w:r>
        <w:t xml:space="preserve">pz </w:t>
      </w:r>
      <w:r>
        <w:rPr>
          <w:rFonts w:hint="eastAsia"/>
        </w:rPr>
        <w:t xml:space="preserve">and </w:t>
      </w:r>
      <w:r>
        <w:t xml:space="preserve">px </w:t>
      </w:r>
      <w:r>
        <w:rPr>
          <w:rFonts w:hint="eastAsia"/>
        </w:rPr>
        <w:t>orbitals play a dominant role in the B</w:t>
      </w:r>
      <w:r>
        <w:rPr>
          <w:vertAlign w:val="subscript"/>
        </w:rPr>
        <w:t>6</w:t>
      </w:r>
      <w:r>
        <w:t xml:space="preserve">N </w:t>
      </w:r>
      <w:r>
        <w:rPr>
          <w:rFonts w:hint="eastAsia"/>
        </w:rPr>
        <w:t>system.</w:t>
      </w:r>
    </w:p>
    <w:p w:rsidR="00980E91" w:rsidRDefault="000A51EB">
      <w:pPr>
        <w:spacing w:line="240" w:lineRule="auto"/>
        <w:ind w:firstLineChars="0" w:firstLine="0"/>
      </w:pPr>
      <w:r>
        <w:rPr>
          <w:noProof/>
        </w:rPr>
        <w:lastRenderedPageBreak/>
        <w:drawing>
          <wp:inline distT="0" distB="0" distL="0" distR="0" wp14:anchorId="30847537" wp14:editId="64919093">
            <wp:extent cx="5305425" cy="2503805"/>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5309386" cy="2505449"/>
                    </a:xfrm>
                    <a:prstGeom prst="rect">
                      <a:avLst/>
                    </a:prstGeom>
                    <a:noFill/>
                    <a:ln>
                      <a:noFill/>
                    </a:ln>
                  </pic:spPr>
                </pic:pic>
              </a:graphicData>
            </a:graphic>
          </wp:inline>
        </w:drawing>
      </w:r>
    </w:p>
    <w:p w:rsidR="004C39DD" w:rsidRDefault="005263D8">
      <w:pPr>
        <w:pStyle w:val="2"/>
        <w:ind w:firstLineChars="0" w:firstLine="0"/>
      </w:pPr>
      <w:bookmarkStart w:id="32" w:name="_Toc132221793"/>
      <w:r>
        <w:t>4</w:t>
      </w:r>
      <w:r w:rsidR="000A51EB">
        <w:t>.3 B</w:t>
      </w:r>
      <w:r w:rsidR="000A51EB">
        <w:rPr>
          <w:vertAlign w:val="subscript"/>
        </w:rPr>
        <w:t>6</w:t>
      </w:r>
      <w:r w:rsidR="000A51EB">
        <w:t xml:space="preserve">N </w:t>
      </w:r>
      <w:r w:rsidR="000A51EB">
        <w:rPr>
          <w:rFonts w:hint="eastAsia"/>
        </w:rPr>
        <w:t>density of states calculation</w:t>
      </w:r>
      <w:bookmarkEnd w:id="32"/>
    </w:p>
    <w:tbl>
      <w:tblPr>
        <w:tblStyle w:val="af"/>
        <w:tblW w:w="0" w:type="auto"/>
        <w:tblLook w:val="04A0" w:firstRow="1" w:lastRow="0" w:firstColumn="1" w:lastColumn="0" w:noHBand="0" w:noVBand="1"/>
      </w:tblPr>
      <w:tblGrid>
        <w:gridCol w:w="8296"/>
      </w:tblGrid>
      <w:tr w:rsidR="00980E91">
        <w:tc>
          <w:tcPr>
            <w:tcW w:w="8296" w:type="dxa"/>
          </w:tcPr>
          <w:p w:rsidR="004C39DD" w:rsidRDefault="005263D8">
            <w:pPr>
              <w:widowControl/>
              <w:shd w:val="clear" w:color="auto" w:fill="FFFFFF"/>
              <w:spacing w:line="240" w:lineRule="auto"/>
              <w:ind w:firstLineChars="0" w:firstLine="48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 /bin/bash</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804000"/>
                <w:kern w:val="0"/>
                <w:sz w:val="20"/>
                <w:szCs w:val="20"/>
              </w:rPr>
              <w:t>VASPMATE_DIR=</w:t>
            </w:r>
            <w:r w:rsidRPr="00474AC4">
              <w:rPr>
                <w:rFonts w:ascii="Courier New" w:hAnsi="Courier New" w:cs="Courier New"/>
                <w:color w:val="808080"/>
                <w:kern w:val="0"/>
                <w:sz w:val="20"/>
                <w:szCs w:val="20"/>
              </w:rPr>
              <w: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804000"/>
                <w:kern w:val="0"/>
                <w:sz w:val="20"/>
                <w:szCs w:val="20"/>
              </w:rPr>
              <w:t>VASP_CAL=</w:t>
            </w:r>
            <w:r w:rsidRPr="00474AC4">
              <w:rPr>
                <w:rFonts w:ascii="Courier New" w:hAnsi="Courier New" w:cs="Courier New"/>
                <w:color w:val="808080"/>
                <w:kern w:val="0"/>
                <w:sz w:val="20"/>
                <w:szCs w:val="20"/>
              </w:rPr>
              <w:t>''</w:t>
            </w:r>
          </w:p>
          <w:p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b/>
                <w:bCs/>
                <w:color w:val="804000"/>
                <w:kern w:val="0"/>
                <w:sz w:val="20"/>
                <w:szCs w:val="20"/>
              </w:rPr>
              <w:t xml:space="preserve">. /structure/* . </w:t>
            </w:r>
            <w:r w:rsidRPr="00474AC4">
              <w:rPr>
                <w:rFonts w:ascii="Courier New" w:hAnsi="Courier New" w:cs="Courier New"/>
                <w:color w:val="000000"/>
                <w:kern w:val="0"/>
                <w:sz w:val="20"/>
                <w:szCs w:val="20"/>
              </w:rPr>
              <w:t>/INPOS</w:t>
            </w:r>
          </w:p>
          <w:p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POSCAR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INPOS POSCAR</w:t>
            </w:r>
          </w:p>
          <w:p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#--------------------------Relaxtion--------------------------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INCAR file using VASPMATE and the files incar_rlx and incar_stc are created</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${VASPMATE_DIR}/VASPMATE --i rlx</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${VASPMATE_DIR}/VASPMATE --i stc</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HSE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 hse stc</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incar_rlx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correct parameters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ISPIN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ENCUT 400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KPOINTS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 xml:space="preserve">${VASPMATE_DIR}/VASPMATE --ka </w:t>
            </w:r>
            <w:r w:rsidRPr="00474AC4">
              <w:rPr>
                <w:rFonts w:ascii="Courier New" w:hAnsi="Courier New" w:cs="Courier New"/>
                <w:color w:val="FF0000"/>
                <w:kern w:val="0"/>
                <w:sz w:val="20"/>
                <w:szCs w:val="20"/>
              </w:rPr>
              <w:t>4000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NEWKPT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POSAR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INPOS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POTCAR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${VASPMATE_DIR}/VASPMATE --pot -PBE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lastRenderedPageBreak/>
              <w:t xml:space="preserve">${VASP_CAL} </w:t>
            </w:r>
            <w:r w:rsidRPr="00474AC4">
              <w:rPr>
                <w:rFonts w:ascii="Courier New" w:hAnsi="Courier New" w:cs="Courier New"/>
                <w:b/>
                <w:bCs/>
                <w:color w:val="804000"/>
                <w:kern w:val="0"/>
                <w:sz w:val="20"/>
                <w:szCs w:val="20"/>
              </w:rPr>
              <w:t xml:space="preserve">&gt;&gt; </w:t>
            </w:r>
            <w:r w:rsidRPr="00474AC4">
              <w:rPr>
                <w:rFonts w:ascii="Courier New" w:hAnsi="Courier New" w:cs="Courier New"/>
                <w:color w:val="000000"/>
                <w:kern w:val="0"/>
                <w:sz w:val="20"/>
                <w:szCs w:val="20"/>
              </w:rPr>
              <w:t xml:space="preserve">log1.vasp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w:t>
            </w:r>
          </w:p>
          <w:p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#------------------option(self-consistent)---------------------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CONTCAR INPOS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incar_stc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${VASPMATE_DIR}/VASPMATE --i_replace LCHARG 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ISPIN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ICHARG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 xml:space="preserve">${VASPMATE_DIR}/VASPMATE --ka </w:t>
            </w:r>
            <w:r w:rsidRPr="00474AC4">
              <w:rPr>
                <w:rFonts w:ascii="Courier New" w:hAnsi="Courier New" w:cs="Courier New"/>
                <w:color w:val="FF0000"/>
                <w:kern w:val="0"/>
                <w:sz w:val="20"/>
                <w:szCs w:val="20"/>
              </w:rPr>
              <w:t>4000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NEWKPT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INPOS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 xml:space="preserve">${VASP_CAL} </w:t>
            </w:r>
            <w:r w:rsidRPr="00474AC4">
              <w:rPr>
                <w:rFonts w:ascii="Courier New" w:hAnsi="Courier New" w:cs="Courier New"/>
                <w:b/>
                <w:bCs/>
                <w:color w:val="804000"/>
                <w:kern w:val="0"/>
                <w:sz w:val="20"/>
                <w:szCs w:val="20"/>
              </w:rPr>
              <w:t xml:space="preserve">&gt;&gt; </w:t>
            </w:r>
            <w:r w:rsidRPr="00474AC4">
              <w:rPr>
                <w:rFonts w:ascii="Courier New" w:hAnsi="Courier New" w:cs="Courier New"/>
                <w:color w:val="000000"/>
                <w:kern w:val="0"/>
                <w:sz w:val="20"/>
                <w:szCs w:val="20"/>
              </w:rPr>
              <w:t xml:space="preserve">log2.vasp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w:t>
            </w:r>
          </w:p>
          <w:p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#----------------------dos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DOS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mkdir </w:t>
            </w:r>
            <w:r w:rsidRPr="00474AC4">
              <w:rPr>
                <w:rFonts w:ascii="Courier New" w:hAnsi="Courier New" w:cs="Courier New"/>
                <w:color w:val="000000"/>
                <w:kern w:val="0"/>
                <w:sz w:val="20"/>
                <w:szCs w:val="20"/>
              </w:rPr>
              <w:t>dos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cd </w:t>
            </w:r>
            <w:r w:rsidRPr="00474AC4">
              <w:rPr>
                <w:rFonts w:ascii="Courier New" w:hAnsi="Courier New" w:cs="Courier New"/>
                <w:color w:val="000000"/>
                <w:kern w:val="0"/>
                <w:sz w:val="20"/>
                <w:szCs w:val="20"/>
              </w:rPr>
              <w:t>dos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b/>
                <w:bCs/>
                <w:color w:val="804000"/>
                <w:kern w:val="0"/>
                <w:sz w:val="20"/>
                <w:szCs w:val="20"/>
              </w:rPr>
              <w:t xml:space="preserve">... </w:t>
            </w:r>
            <w:r w:rsidRPr="00474AC4">
              <w:rPr>
                <w:rFonts w:ascii="Courier New" w:hAnsi="Courier New" w:cs="Courier New"/>
                <w:color w:val="000000"/>
                <w:kern w:val="0"/>
                <w:sz w:val="20"/>
                <w:szCs w:val="20"/>
              </w:rPr>
              <w:t>/CONTCAR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b/>
                <w:bCs/>
                <w:color w:val="804000"/>
                <w:kern w:val="0"/>
                <w:sz w:val="20"/>
                <w:szCs w:val="20"/>
              </w:rPr>
              <w:t xml:space="preserve">... </w:t>
            </w:r>
            <w:r w:rsidRPr="00474AC4">
              <w:rPr>
                <w:rFonts w:ascii="Courier New" w:hAnsi="Courier New" w:cs="Courier New"/>
                <w:color w:val="000000"/>
                <w:kern w:val="0"/>
                <w:sz w:val="20"/>
                <w:szCs w:val="20"/>
              </w:rPr>
              <w:t xml:space="preserve">/POTCAR </w:t>
            </w:r>
            <w:r w:rsidRPr="00474AC4">
              <w:rPr>
                <w:rFonts w:ascii="Courier New" w:hAnsi="Courier New" w:cs="Courier New"/>
                <w:b/>
                <w:bCs/>
                <w:color w:val="804000"/>
                <w:kern w:val="0"/>
                <w:sz w:val="20"/>
                <w:szCs w:val="20"/>
              </w:rPr>
              <w:t>.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b/>
                <w:bCs/>
                <w:color w:val="804000"/>
                <w:kern w:val="0"/>
                <w:sz w:val="20"/>
                <w:szCs w:val="20"/>
              </w:rPr>
              <w:t xml:space="preserve">... </w:t>
            </w:r>
            <w:r w:rsidRPr="00474AC4">
              <w:rPr>
                <w:rFonts w:ascii="Courier New" w:hAnsi="Courier New" w:cs="Courier New"/>
                <w:color w:val="000000"/>
                <w:kern w:val="0"/>
                <w:sz w:val="20"/>
                <w:szCs w:val="20"/>
              </w:rPr>
              <w:t xml:space="preserve">/CHGCAR </w:t>
            </w:r>
            <w:r w:rsidRPr="00474AC4">
              <w:rPr>
                <w:rFonts w:ascii="Courier New" w:hAnsi="Courier New" w:cs="Courier New"/>
                <w:b/>
                <w:bCs/>
                <w:color w:val="804000"/>
                <w:kern w:val="0"/>
                <w:sz w:val="20"/>
                <w:szCs w:val="20"/>
              </w:rPr>
              <w:t>.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KPOINTS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 xml:space="preserve">${VASPMATE_DIR}/VASPMATE --ka </w:t>
            </w:r>
            <w:r w:rsidRPr="00474AC4">
              <w:rPr>
                <w:rFonts w:ascii="Courier New" w:hAnsi="Courier New" w:cs="Courier New"/>
                <w:color w:val="FF0000"/>
                <w:kern w:val="0"/>
                <w:sz w:val="20"/>
                <w:szCs w:val="20"/>
              </w:rPr>
              <w:t>4000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NEWKPT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INCAR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${VASPMATE_DIR}/VASPMATE --i dos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 xml:space="preserve">${VASPMATE_DIR}/VASPMATE --i_replace ICHARG </w:t>
            </w:r>
            <w:r w:rsidRPr="00474AC4">
              <w:rPr>
                <w:rFonts w:ascii="Courier New" w:hAnsi="Courier New" w:cs="Courier New"/>
                <w:color w:val="FF0000"/>
                <w:kern w:val="0"/>
                <w:sz w:val="20"/>
                <w:szCs w:val="20"/>
              </w:rPr>
              <w:t>11</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LORBIT 11</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NEDOS 1000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incar_dos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 xml:space="preserve">${VASP_CAL} </w:t>
            </w:r>
            <w:r w:rsidRPr="00474AC4">
              <w:rPr>
                <w:rFonts w:ascii="Courier New" w:hAnsi="Courier New" w:cs="Courier New"/>
                <w:b/>
                <w:bCs/>
                <w:color w:val="804000"/>
                <w:kern w:val="0"/>
                <w:sz w:val="20"/>
                <w:szCs w:val="20"/>
              </w:rPr>
              <w:t xml:space="preserve">&gt;&gt; </w:t>
            </w:r>
            <w:r w:rsidRPr="00474AC4">
              <w:rPr>
                <w:rFonts w:ascii="Courier New" w:hAnsi="Courier New" w:cs="Courier New"/>
                <w:color w:val="000000"/>
                <w:kern w:val="0"/>
                <w:sz w:val="20"/>
                <w:szCs w:val="20"/>
              </w:rPr>
              <w:t xml:space="preserve">log3.vasp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w:t>
            </w:r>
          </w:p>
          <w:p w:rsidR="00474AC4" w:rsidRPr="00474AC4" w:rsidRDefault="00474AC4" w:rsidP="00474AC4">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#&gt;&gt;&gt;select output mode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 xml:space="preserve">${VASPMATE_DIR}/VASPMATE --dos -t </w:t>
            </w:r>
            <w:r w:rsidRPr="00474AC4">
              <w:rPr>
                <w:rFonts w:ascii="Courier New" w:hAnsi="Courier New" w:cs="Courier New"/>
                <w:b/>
                <w:bCs/>
                <w:color w:val="804000"/>
                <w:kern w:val="0"/>
                <w:sz w:val="20"/>
                <w:szCs w:val="20"/>
              </w:rPr>
              <w:t xml:space="preserve">&gt;&gt; </w:t>
            </w:r>
            <w:r w:rsidRPr="00474AC4">
              <w:rPr>
                <w:rFonts w:ascii="Courier New" w:hAnsi="Courier New" w:cs="Courier New"/>
                <w:color w:val="000000"/>
                <w:kern w:val="0"/>
                <w:sz w:val="20"/>
                <w:szCs w:val="20"/>
              </w:rPr>
              <w:t>vaspmate.log</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 xml:space="preserve">#${VASPMATE_DIR}/VASPMATE --dos -a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 xml:space="preserve">#${VASPMATE_DIR}/VASPMATE --dos -e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-s 1-4 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-m 1-4 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-o 1-3 s px py</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-bc all</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#rm POSCAR KPOINTS* INCAR* POTCAR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lastRenderedPageBreak/>
              <w:t>#rm CHG* CONTCAR DOSCAR OSZICAR OUTCAR EIGENVAL PCDAT WAVECAR XDATCAR IBZKPT vasprun.xml</w:t>
            </w:r>
          </w:p>
          <w:p w:rsidR="004C39DD" w:rsidRDefault="005263D8">
            <w:pPr>
              <w:widowControl/>
              <w:shd w:val="clear" w:color="auto" w:fill="FFFFFF"/>
              <w:spacing w:line="240" w:lineRule="auto"/>
              <w:ind w:firstLineChars="0" w:firstLine="48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#END</w:t>
            </w:r>
          </w:p>
          <w:p w:rsidR="00980E91" w:rsidRDefault="00980E91">
            <w:pPr>
              <w:widowControl/>
              <w:shd w:val="clear" w:color="auto" w:fill="FFFFFF"/>
              <w:spacing w:line="240" w:lineRule="auto"/>
              <w:ind w:firstLineChars="0" w:firstLine="0"/>
              <w:jc w:val="left"/>
              <w:rPr>
                <w:rFonts w:ascii="Courier New" w:hAnsi="Courier New" w:cs="Courier New"/>
                <w:color w:val="000000"/>
                <w:kern w:val="0"/>
                <w:sz w:val="20"/>
                <w:szCs w:val="20"/>
              </w:rPr>
            </w:pPr>
          </w:p>
        </w:tc>
      </w:tr>
    </w:tbl>
    <w:p w:rsidR="004C39DD" w:rsidRDefault="005263D8">
      <w:pPr>
        <w:ind w:firstLineChars="0" w:firstLine="0"/>
      </w:pPr>
      <w:r>
        <w:rPr>
          <w:rFonts w:hint="eastAsia"/>
        </w:rPr>
        <w:lastRenderedPageBreak/>
        <w:t xml:space="preserve">Density of states plotted with </w:t>
      </w:r>
      <w:r>
        <w:rPr>
          <w:i/>
          <w:color w:val="808080" w:themeColor="background1" w:themeShade="80"/>
        </w:rPr>
        <w:t>TDOS.dat</w:t>
      </w:r>
      <w:r>
        <w:rPr>
          <w:rFonts w:hint="eastAsia"/>
        </w:rPr>
        <w:t xml:space="preserve">, </w:t>
      </w:r>
      <w:r>
        <w:rPr>
          <w:i/>
          <w:color w:val="808080" w:themeColor="background1" w:themeShade="80"/>
        </w:rPr>
        <w:t>PDOS_B</w:t>
      </w:r>
      <w:r>
        <w:rPr>
          <w:rFonts w:hint="eastAsia"/>
          <w:i/>
          <w:color w:val="808080" w:themeColor="background1" w:themeShade="80"/>
        </w:rPr>
        <w:t>.</w:t>
      </w:r>
      <w:r>
        <w:rPr>
          <w:i/>
          <w:color w:val="808080" w:themeColor="background1" w:themeShade="80"/>
        </w:rPr>
        <w:t xml:space="preserve">dat </w:t>
      </w:r>
      <w:r>
        <w:rPr>
          <w:rFonts w:hint="eastAsia"/>
        </w:rPr>
        <w:t xml:space="preserve">and </w:t>
      </w:r>
      <w:r>
        <w:rPr>
          <w:i/>
          <w:color w:val="808080" w:themeColor="background1" w:themeShade="80"/>
        </w:rPr>
        <w:t xml:space="preserve">PDOS_N.dat for </w:t>
      </w:r>
      <w:r>
        <w:rPr>
          <w:rFonts w:hint="eastAsia"/>
        </w:rPr>
        <w:t>B</w:t>
      </w:r>
      <w:r>
        <w:rPr>
          <w:vertAlign w:val="subscript"/>
        </w:rPr>
        <w:t>6</w:t>
      </w:r>
      <w:r>
        <w:t>N</w:t>
      </w:r>
    </w:p>
    <w:p w:rsidR="00980E91" w:rsidRDefault="000A51EB" w:rsidP="00546F3F">
      <w:pPr>
        <w:spacing w:line="240" w:lineRule="auto"/>
        <w:ind w:firstLineChars="0" w:firstLine="0"/>
        <w:rPr>
          <w:b/>
          <w:color w:val="FF0000"/>
          <w:lang w:eastAsia="zh-Hans"/>
        </w:rPr>
      </w:pPr>
      <w:r>
        <w:rPr>
          <w:noProof/>
        </w:rPr>
        <w:drawing>
          <wp:inline distT="0" distB="0" distL="0" distR="0" wp14:anchorId="3F645030" wp14:editId="066513CA">
            <wp:extent cx="5026197" cy="2403835"/>
            <wp:effectExtent l="0" t="0" r="317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44" cstate="print">
                      <a:extLst>
                        <a:ext uri="{28A0092B-C50C-407E-A947-70E740481C1C}">
                          <a14:useLocalDpi xmlns:a14="http://schemas.microsoft.com/office/drawing/2010/main" val="0"/>
                        </a:ext>
                      </a:extLst>
                    </a:blip>
                    <a:srcRect l="12564" t="1499" r="11067"/>
                    <a:stretch>
                      <a:fillRect/>
                    </a:stretch>
                  </pic:blipFill>
                  <pic:spPr>
                    <a:xfrm>
                      <a:off x="0" y="0"/>
                      <a:ext cx="5035214" cy="2408147"/>
                    </a:xfrm>
                    <a:prstGeom prst="rect">
                      <a:avLst/>
                    </a:prstGeom>
                    <a:noFill/>
                    <a:ln>
                      <a:noFill/>
                    </a:ln>
                  </pic:spPr>
                </pic:pic>
              </a:graphicData>
            </a:graphic>
          </wp:inline>
        </w:drawing>
      </w:r>
    </w:p>
    <w:p w:rsidR="004C39DD" w:rsidRDefault="005263D8">
      <w:pPr>
        <w:pStyle w:val="2"/>
        <w:ind w:firstLineChars="0" w:firstLine="0"/>
      </w:pPr>
      <w:bookmarkStart w:id="33" w:name="_Toc132221794"/>
      <w:r>
        <w:t>4</w:t>
      </w:r>
      <w:r w:rsidR="000A51EB">
        <w:t xml:space="preserve">.4 </w:t>
      </w:r>
      <w:r w:rsidR="000A51EB">
        <w:rPr>
          <w:rFonts w:hint="eastAsia"/>
        </w:rPr>
        <w:t>Calculation of energy bands and density of states of Fe (with spin)</w:t>
      </w:r>
      <w:bookmarkEnd w:id="33"/>
    </w:p>
    <w:p w:rsidR="004C39DD" w:rsidRDefault="005263D8">
      <w:pPr>
        <w:ind w:firstLineChars="0" w:firstLine="0"/>
        <w:jc w:val="center"/>
      </w:pPr>
      <w:r>
        <w:rPr>
          <w:rFonts w:hint="eastAsia"/>
        </w:rPr>
        <w:t>Shell capable</w:t>
      </w:r>
    </w:p>
    <w:tbl>
      <w:tblPr>
        <w:tblStyle w:val="af"/>
        <w:tblW w:w="0" w:type="auto"/>
        <w:tblLook w:val="04A0" w:firstRow="1" w:lastRow="0" w:firstColumn="1" w:lastColumn="0" w:noHBand="0" w:noVBand="1"/>
      </w:tblPr>
      <w:tblGrid>
        <w:gridCol w:w="8296"/>
      </w:tblGrid>
      <w:tr w:rsidR="00980E91">
        <w:tc>
          <w:tcPr>
            <w:tcW w:w="8296" w:type="dxa"/>
          </w:tcPr>
          <w:p w:rsidR="004C39DD" w:rsidRDefault="005263D8">
            <w:pPr>
              <w:widowControl/>
              <w:shd w:val="clear" w:color="auto" w:fill="FFFFFF"/>
              <w:spacing w:line="240" w:lineRule="auto"/>
              <w:ind w:firstLineChars="0" w:firstLine="480"/>
              <w:jc w:val="left"/>
              <w:rPr>
                <w:rFonts w:ascii="Courier New" w:hAnsi="Courier New" w:cs="Courier New"/>
                <w:color w:val="008000"/>
                <w:kern w:val="0"/>
                <w:sz w:val="20"/>
                <w:szCs w:val="20"/>
              </w:rPr>
            </w:pPr>
            <w:r w:rsidRPr="00574122">
              <w:rPr>
                <w:rFonts w:ascii="Courier New" w:hAnsi="Courier New" w:cs="Courier New"/>
                <w:color w:val="008000"/>
                <w:kern w:val="0"/>
                <w:sz w:val="20"/>
                <w:szCs w:val="20"/>
              </w:rPr>
              <w:t>#! /bin/bash</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804000"/>
                <w:kern w:val="0"/>
                <w:sz w:val="20"/>
                <w:szCs w:val="20"/>
              </w:rPr>
              <w:t>VASPMATE_DIR=</w:t>
            </w:r>
            <w:r w:rsidRPr="00574122">
              <w:rPr>
                <w:rFonts w:ascii="Courier New" w:hAnsi="Courier New" w:cs="Courier New"/>
                <w:color w:val="808080"/>
                <w:kern w:val="0"/>
                <w:sz w:val="20"/>
                <w:szCs w:val="20"/>
              </w:rPr>
              <w: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804000"/>
                <w:kern w:val="0"/>
                <w:sz w:val="20"/>
                <w:szCs w:val="20"/>
              </w:rPr>
              <w:t>VASP_CAL=</w:t>
            </w:r>
            <w:r w:rsidRPr="00574122">
              <w:rPr>
                <w:rFonts w:ascii="Courier New" w:hAnsi="Courier New" w:cs="Courier New"/>
                <w:color w:val="808080"/>
                <w:kern w:val="0"/>
                <w:sz w:val="20"/>
                <w:szCs w:val="20"/>
              </w:rPr>
              <w:t>''</w:t>
            </w:r>
          </w:p>
          <w:p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b/>
                <w:bCs/>
                <w:color w:val="804000"/>
                <w:kern w:val="0"/>
                <w:sz w:val="20"/>
                <w:szCs w:val="20"/>
              </w:rPr>
              <w:t xml:space="preserve">. /structure/* . </w:t>
            </w:r>
            <w:r w:rsidRPr="00574122">
              <w:rPr>
                <w:rFonts w:ascii="Courier New" w:hAnsi="Courier New" w:cs="Courier New"/>
                <w:color w:val="000000"/>
                <w:kern w:val="0"/>
                <w:sz w:val="20"/>
                <w:szCs w:val="20"/>
              </w:rPr>
              <w:t>/INPOS</w:t>
            </w:r>
          </w:p>
          <w:p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 --kpt3d </w:t>
            </w:r>
            <w:r w:rsidRPr="00574122">
              <w:rPr>
                <w:rFonts w:ascii="Courier New" w:hAnsi="Courier New" w:cs="Courier New"/>
                <w:color w:val="FF0000"/>
                <w:kern w:val="0"/>
                <w:sz w:val="20"/>
                <w:szCs w:val="20"/>
              </w:rPr>
              <w:t>20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POSCAR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PRIMPOS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POSCAR INPOS</w:t>
            </w:r>
          </w:p>
          <w:p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#--------------------------Relaxtion--------------------------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INCAR file using VASPMATE and the files incar_rlx and incar_stc are created</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${VASPMATE_DIR}/VASPMATE --i rlx</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${VASPMATE_DIR}/VASPMATE --i stc</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HSE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 hse stc</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incar_rlx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lastRenderedPageBreak/>
              <w:t>#&gt;&gt;&gt; correct parameters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${VASPMATE_DIR}/VASPMATE --i_replace </w:t>
            </w:r>
            <w:r>
              <w:rPr>
                <w:rFonts w:ascii="Courier New" w:hAnsi="Courier New" w:cs="Courier New"/>
                <w:color w:val="000000"/>
                <w:kern w:val="0"/>
                <w:sz w:val="20"/>
                <w:szCs w:val="20"/>
              </w:rPr>
              <w:t>ISPIN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--i_replace ENCUT 400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KPOINTS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${VASPMATE_DIR}/VASPMATE --ka </w:t>
            </w:r>
            <w:r w:rsidRPr="00574122">
              <w:rPr>
                <w:rFonts w:ascii="Courier New" w:hAnsi="Courier New" w:cs="Courier New"/>
                <w:color w:val="FF0000"/>
                <w:kern w:val="0"/>
                <w:sz w:val="20"/>
                <w:szCs w:val="20"/>
              </w:rPr>
              <w:t>4000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NEWKPT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POSAR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INPOS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POTCAR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${VASPMATE_DIR}/VASPMATE --pot -PBE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 xml:space="preserve">${VASP_CAL} </w:t>
            </w:r>
            <w:r w:rsidRPr="00574122">
              <w:rPr>
                <w:rFonts w:ascii="Courier New" w:hAnsi="Courier New" w:cs="Courier New"/>
                <w:b/>
                <w:bCs/>
                <w:color w:val="804000"/>
                <w:kern w:val="0"/>
                <w:sz w:val="20"/>
                <w:szCs w:val="20"/>
              </w:rPr>
              <w:t xml:space="preserve">&gt;&gt; </w:t>
            </w:r>
            <w:r w:rsidRPr="00574122">
              <w:rPr>
                <w:rFonts w:ascii="Courier New" w:hAnsi="Courier New" w:cs="Courier New"/>
                <w:color w:val="000000"/>
                <w:kern w:val="0"/>
                <w:sz w:val="20"/>
                <w:szCs w:val="20"/>
              </w:rPr>
              <w:t xml:space="preserve">log1.vasp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w:t>
            </w:r>
          </w:p>
          <w:p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#------------------option(self-consistent)---------------------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CONTCAR INPOS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incar_stc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${VASPMATE_DIR}/VASPMATE --i_replace LCHARG 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${VASPMATE_DIR}/VASPMATE --i_replace </w:t>
            </w:r>
            <w:r>
              <w:rPr>
                <w:rFonts w:ascii="Courier New" w:hAnsi="Courier New" w:cs="Courier New"/>
                <w:color w:val="000000"/>
                <w:kern w:val="0"/>
                <w:sz w:val="20"/>
                <w:szCs w:val="20"/>
              </w:rPr>
              <w:t>ISPIN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--i_replace ICHARG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${VASPMATE_DIR}/VASPMATE --ka </w:t>
            </w:r>
            <w:r w:rsidRPr="00574122">
              <w:rPr>
                <w:rFonts w:ascii="Courier New" w:hAnsi="Courier New" w:cs="Courier New"/>
                <w:color w:val="FF0000"/>
                <w:kern w:val="0"/>
                <w:sz w:val="20"/>
                <w:szCs w:val="20"/>
              </w:rPr>
              <w:t>4000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NEWKPT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INPOS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 xml:space="preserve">${VASP_CAL} </w:t>
            </w:r>
            <w:r w:rsidRPr="00574122">
              <w:rPr>
                <w:rFonts w:ascii="Courier New" w:hAnsi="Courier New" w:cs="Courier New"/>
                <w:b/>
                <w:bCs/>
                <w:color w:val="804000"/>
                <w:kern w:val="0"/>
                <w:sz w:val="20"/>
                <w:szCs w:val="20"/>
              </w:rPr>
              <w:t xml:space="preserve">&gt;&gt; </w:t>
            </w:r>
            <w:r w:rsidRPr="00574122">
              <w:rPr>
                <w:rFonts w:ascii="Courier New" w:hAnsi="Courier New" w:cs="Courier New"/>
                <w:color w:val="000000"/>
                <w:kern w:val="0"/>
                <w:sz w:val="20"/>
                <w:szCs w:val="20"/>
              </w:rPr>
              <w:t xml:space="preserve">log2.vasp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w:t>
            </w:r>
          </w:p>
          <w:p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get the efermi energy from the self-consistent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${VASPMATE_DIR}/VASPMATE --dos -efermi </w:t>
            </w:r>
            <w:r w:rsidRPr="00574122">
              <w:rPr>
                <w:rFonts w:ascii="Courier New" w:hAnsi="Courier New" w:cs="Courier New"/>
                <w:b/>
                <w:bCs/>
                <w:color w:val="804000"/>
                <w:kern w:val="0"/>
                <w:sz w:val="20"/>
                <w:szCs w:val="20"/>
              </w:rPr>
              <w:t xml:space="preserve">&gt;&gt; </w:t>
            </w:r>
            <w:r w:rsidRPr="00574122">
              <w:rPr>
                <w:rFonts w:ascii="Courier New" w:hAnsi="Courier New" w:cs="Courier New"/>
                <w:color w:val="000000"/>
                <w:kern w:val="0"/>
                <w:sz w:val="20"/>
                <w:szCs w:val="20"/>
              </w:rPr>
              <w:t>FERMI_LEVEL</w:t>
            </w:r>
          </w:p>
          <w:p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#----------------------band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Bandstructure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mkdir </w:t>
            </w:r>
            <w:r w:rsidRPr="00574122">
              <w:rPr>
                <w:rFonts w:ascii="Courier New" w:hAnsi="Courier New" w:cs="Courier New"/>
                <w:color w:val="000000"/>
                <w:kern w:val="0"/>
                <w:sz w:val="20"/>
                <w:szCs w:val="20"/>
              </w:rPr>
              <w:t>band</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cd </w:t>
            </w:r>
            <w:r w:rsidRPr="00574122">
              <w:rPr>
                <w:rFonts w:ascii="Courier New" w:hAnsi="Courier New" w:cs="Courier New"/>
                <w:color w:val="000000"/>
                <w:kern w:val="0"/>
                <w:sz w:val="20"/>
                <w:szCs w:val="20"/>
              </w:rPr>
              <w:t>band</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b/>
                <w:bCs/>
                <w:color w:val="804000"/>
                <w:kern w:val="0"/>
                <w:sz w:val="20"/>
                <w:szCs w:val="20"/>
              </w:rPr>
              <w:t xml:space="preserve">... </w:t>
            </w:r>
            <w:r w:rsidRPr="00574122">
              <w:rPr>
                <w:rFonts w:ascii="Courier New" w:hAnsi="Courier New" w:cs="Courier New"/>
                <w:color w:val="000000"/>
                <w:kern w:val="0"/>
                <w:sz w:val="20"/>
                <w:szCs w:val="20"/>
              </w:rPr>
              <w:t>/CONTCAR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b/>
                <w:bCs/>
                <w:color w:val="804000"/>
                <w:kern w:val="0"/>
                <w:sz w:val="20"/>
                <w:szCs w:val="20"/>
              </w:rPr>
              <w:t xml:space="preserve">... </w:t>
            </w:r>
            <w:r w:rsidRPr="00574122">
              <w:rPr>
                <w:rFonts w:ascii="Courier New" w:hAnsi="Courier New" w:cs="Courier New"/>
                <w:color w:val="000000"/>
                <w:kern w:val="0"/>
                <w:sz w:val="20"/>
                <w:szCs w:val="20"/>
              </w:rPr>
              <w:t xml:space="preserve">/POTCAR </w:t>
            </w:r>
            <w:r w:rsidRPr="00574122">
              <w:rPr>
                <w:rFonts w:ascii="Courier New" w:hAnsi="Courier New" w:cs="Courier New"/>
                <w:b/>
                <w:bCs/>
                <w:color w:val="804000"/>
                <w:kern w:val="0"/>
                <w:sz w:val="20"/>
                <w:szCs w:val="20"/>
              </w:rPr>
              <w:t>.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b/>
                <w:bCs/>
                <w:color w:val="804000"/>
                <w:kern w:val="0"/>
                <w:sz w:val="20"/>
                <w:szCs w:val="20"/>
              </w:rPr>
              <w:t xml:space="preserve">... </w:t>
            </w:r>
            <w:r w:rsidRPr="00574122">
              <w:rPr>
                <w:rFonts w:ascii="Courier New" w:hAnsi="Courier New" w:cs="Courier New"/>
                <w:color w:val="000000"/>
                <w:kern w:val="0"/>
                <w:sz w:val="20"/>
                <w:szCs w:val="20"/>
              </w:rPr>
              <w:t xml:space="preserve">/CHGCAR </w:t>
            </w:r>
            <w:r w:rsidRPr="00574122">
              <w:rPr>
                <w:rFonts w:ascii="Courier New" w:hAnsi="Courier New" w:cs="Courier New"/>
                <w:b/>
                <w:bCs/>
                <w:color w:val="804000"/>
                <w:kern w:val="0"/>
                <w:sz w:val="20"/>
                <w:szCs w:val="20"/>
              </w:rPr>
              <w:t>.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b/>
                <w:bCs/>
                <w:color w:val="804000"/>
                <w:kern w:val="0"/>
                <w:sz w:val="20"/>
                <w:szCs w:val="20"/>
              </w:rPr>
              <w:t xml:space="preserve">... </w:t>
            </w:r>
            <w:r w:rsidRPr="00574122">
              <w:rPr>
                <w:rFonts w:ascii="Courier New" w:hAnsi="Courier New" w:cs="Courier New"/>
                <w:color w:val="000000"/>
                <w:kern w:val="0"/>
                <w:sz w:val="20"/>
                <w:szCs w:val="20"/>
              </w:rPr>
              <w:t xml:space="preserve">/NEWKPATH </w:t>
            </w:r>
            <w:r w:rsidRPr="00574122">
              <w:rPr>
                <w:rFonts w:ascii="Courier New" w:hAnsi="Courier New" w:cs="Courier New"/>
                <w:b/>
                <w:bCs/>
                <w:color w:val="804000"/>
                <w:kern w:val="0"/>
                <w:sz w:val="20"/>
                <w:szCs w:val="20"/>
              </w:rPr>
              <w:t>. /NEWKPATH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b/>
                <w:bCs/>
                <w:color w:val="804000"/>
                <w:kern w:val="0"/>
                <w:sz w:val="20"/>
                <w:szCs w:val="20"/>
              </w:rPr>
              <w:t xml:space="preserve">... </w:t>
            </w:r>
            <w:r w:rsidRPr="00574122">
              <w:rPr>
                <w:rFonts w:ascii="Courier New" w:hAnsi="Courier New" w:cs="Courier New"/>
                <w:color w:val="000000"/>
                <w:kern w:val="0"/>
                <w:sz w:val="20"/>
                <w:szCs w:val="20"/>
              </w:rPr>
              <w:t xml:space="preserve">/FERMI_LEVEL </w:t>
            </w:r>
            <w:r w:rsidRPr="00574122">
              <w:rPr>
                <w:rFonts w:ascii="Courier New" w:hAnsi="Courier New" w:cs="Courier New"/>
                <w:b/>
                <w:bCs/>
                <w:color w:val="804000"/>
                <w:kern w:val="0"/>
                <w:sz w:val="20"/>
                <w:szCs w:val="20"/>
              </w:rPr>
              <w:t>.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KPOINTS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NEWKPATH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HSEcalculaiton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 --kahse 8000 0.05 G</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 create INCAR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${VASPMATE_DIR}/VASPMATE --i pbs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${VASPMATE_DIR}/VASPMATE --i_replace </w:t>
            </w:r>
            <w:r>
              <w:rPr>
                <w:rFonts w:ascii="Courier New" w:hAnsi="Courier New" w:cs="Courier New"/>
                <w:color w:val="000000"/>
                <w:kern w:val="0"/>
                <w:sz w:val="20"/>
                <w:szCs w:val="20"/>
              </w:rPr>
              <w:t>ISPIN 2</w:t>
            </w:r>
          </w:p>
          <w:p w:rsidR="002754A0" w:rsidRPr="002754A0" w:rsidRDefault="002754A0"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b/>
                <w:bCs/>
                <w:color w:val="0000FF"/>
                <w:kern w:val="0"/>
                <w:sz w:val="20"/>
                <w:szCs w:val="20"/>
              </w:rPr>
              <w:t xml:space="preserve">cp </w:t>
            </w:r>
            <w:r w:rsidRPr="00574122">
              <w:rPr>
                <w:rFonts w:ascii="Courier New" w:hAnsi="Courier New" w:cs="Courier New"/>
                <w:color w:val="000000"/>
                <w:kern w:val="0"/>
                <w:sz w:val="20"/>
                <w:szCs w:val="20"/>
              </w:rPr>
              <w:t>incar_pbs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80"/>
                <w:kern w:val="0"/>
                <w:sz w:val="20"/>
                <w:szCs w:val="20"/>
                <w:shd w:val="clear" w:color="auto" w:fill="00FFFF"/>
              </w:rPr>
              <w:t xml:space="preserve">${VASP_CAL} </w:t>
            </w:r>
            <w:r w:rsidRPr="00574122">
              <w:rPr>
                <w:rFonts w:ascii="Courier New" w:hAnsi="Courier New" w:cs="Courier New"/>
                <w:b/>
                <w:bCs/>
                <w:color w:val="804000"/>
                <w:kern w:val="0"/>
                <w:sz w:val="20"/>
                <w:szCs w:val="20"/>
              </w:rPr>
              <w:t xml:space="preserve">&gt;&gt; </w:t>
            </w:r>
            <w:r w:rsidRPr="00574122">
              <w:rPr>
                <w:rFonts w:ascii="Courier New" w:hAnsi="Courier New" w:cs="Courier New"/>
                <w:color w:val="000000"/>
                <w:kern w:val="0"/>
                <w:sz w:val="20"/>
                <w:szCs w:val="20"/>
              </w:rPr>
              <w:t xml:space="preserve">log3.vasp </w:t>
            </w:r>
          </w:p>
          <w:p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${VASPMATE_DIR}/VASPMATE --band -bg</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#&gt;&gt;&gt;select output mode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-b &gt;&gt; vaspmate.log</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 xml:space="preserve">#${VASPMATE_DIR}/VASPMATE --band -a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-s 1-4 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-m 1-4 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#${VASPMATE_DIR}/VASPMATE --band -o 1-3 s px py</w:t>
            </w:r>
          </w:p>
          <w:p w:rsidR="003A45C7" w:rsidRPr="00574122" w:rsidRDefault="003A45C7" w:rsidP="003A45C7">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#rm POSCAR KPOINTS* INCAR* POTCAR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8000"/>
                <w:kern w:val="0"/>
                <w:sz w:val="20"/>
                <w:szCs w:val="20"/>
              </w:rPr>
              <w:t>#rm CHG* CONTCAR DOSCAR OSZICAR OUTCAR EIGENVAL PCDAT WAVECAR XDATCAR IBZKPT vasprun.xml</w:t>
            </w:r>
          </w:p>
          <w:p w:rsidR="004C39DD" w:rsidRDefault="005263D8">
            <w:pPr>
              <w:widowControl/>
              <w:shd w:val="clear" w:color="auto" w:fill="FFFFFF"/>
              <w:spacing w:line="240" w:lineRule="auto"/>
              <w:ind w:firstLineChars="0" w:firstLine="0"/>
              <w:jc w:val="left"/>
              <w:rPr>
                <w:rFonts w:ascii="宋体" w:hAnsi="宋体" w:cs="宋体"/>
                <w:kern w:val="0"/>
                <w:szCs w:val="24"/>
              </w:rPr>
            </w:pPr>
            <w:r w:rsidRPr="00574122">
              <w:rPr>
                <w:rFonts w:ascii="Courier New" w:hAnsi="Courier New" w:cs="Courier New"/>
                <w:color w:val="008000"/>
                <w:kern w:val="0"/>
                <w:sz w:val="20"/>
                <w:szCs w:val="20"/>
              </w:rPr>
              <w:t>#END</w:t>
            </w:r>
          </w:p>
          <w:p w:rsidR="00980E91" w:rsidRDefault="00980E91">
            <w:pPr>
              <w:widowControl/>
              <w:shd w:val="clear" w:color="auto" w:fill="FFFFFF"/>
              <w:spacing w:line="240" w:lineRule="auto"/>
              <w:ind w:firstLineChars="0" w:firstLine="0"/>
              <w:jc w:val="left"/>
              <w:rPr>
                <w:rFonts w:ascii="宋体" w:hAnsi="宋体" w:cs="宋体"/>
                <w:kern w:val="0"/>
                <w:szCs w:val="24"/>
              </w:rPr>
            </w:pPr>
          </w:p>
        </w:tc>
      </w:tr>
    </w:tbl>
    <w:p w:rsidR="004C39DD" w:rsidRDefault="005263D8">
      <w:pPr>
        <w:ind w:firstLineChars="0" w:firstLine="0"/>
        <w:jc w:val="center"/>
      </w:pPr>
      <w:r>
        <w:rPr>
          <w:rFonts w:hint="eastAsia"/>
        </w:rPr>
        <w:lastRenderedPageBreak/>
        <w:t>Density of state Shell</w:t>
      </w:r>
    </w:p>
    <w:tbl>
      <w:tblPr>
        <w:tblStyle w:val="af"/>
        <w:tblW w:w="0" w:type="auto"/>
        <w:tblLook w:val="04A0" w:firstRow="1" w:lastRow="0" w:firstColumn="1" w:lastColumn="0" w:noHBand="0" w:noVBand="1"/>
      </w:tblPr>
      <w:tblGrid>
        <w:gridCol w:w="8296"/>
      </w:tblGrid>
      <w:tr w:rsidR="00980E91">
        <w:tc>
          <w:tcPr>
            <w:tcW w:w="8296" w:type="dxa"/>
          </w:tcPr>
          <w:p w:rsidR="004C39DD" w:rsidRDefault="005263D8">
            <w:pPr>
              <w:widowControl/>
              <w:shd w:val="clear" w:color="auto" w:fill="FFFFFF"/>
              <w:spacing w:line="240" w:lineRule="auto"/>
              <w:ind w:firstLineChars="0" w:firstLine="48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 /bin/bash</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804000"/>
                <w:kern w:val="0"/>
                <w:sz w:val="20"/>
                <w:szCs w:val="20"/>
              </w:rPr>
              <w:t>VASPMATE_DIR=</w:t>
            </w:r>
            <w:r w:rsidRPr="00474AC4">
              <w:rPr>
                <w:rFonts w:ascii="Courier New" w:hAnsi="Courier New" w:cs="Courier New"/>
                <w:color w:val="808080"/>
                <w:kern w:val="0"/>
                <w:sz w:val="20"/>
                <w:szCs w:val="20"/>
              </w:rPr>
              <w: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804000"/>
                <w:kern w:val="0"/>
                <w:sz w:val="20"/>
                <w:szCs w:val="20"/>
              </w:rPr>
              <w:t>VASP_CAL=</w:t>
            </w:r>
            <w:r w:rsidRPr="00474AC4">
              <w:rPr>
                <w:rFonts w:ascii="Courier New" w:hAnsi="Courier New" w:cs="Courier New"/>
                <w:color w:val="808080"/>
                <w:kern w:val="0"/>
                <w:sz w:val="20"/>
                <w:szCs w:val="20"/>
              </w:rPr>
              <w:t>''</w:t>
            </w:r>
          </w:p>
          <w:p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b/>
                <w:bCs/>
                <w:color w:val="804000"/>
                <w:kern w:val="0"/>
                <w:sz w:val="20"/>
                <w:szCs w:val="20"/>
              </w:rPr>
              <w:t xml:space="preserve">. /structure/* . </w:t>
            </w:r>
            <w:r w:rsidRPr="00474AC4">
              <w:rPr>
                <w:rFonts w:ascii="Courier New" w:hAnsi="Courier New" w:cs="Courier New"/>
                <w:color w:val="000000"/>
                <w:kern w:val="0"/>
                <w:sz w:val="20"/>
                <w:szCs w:val="20"/>
              </w:rPr>
              <w:t>/INPOS</w:t>
            </w:r>
          </w:p>
          <w:p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POSCAR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INPOS POSCAR</w:t>
            </w:r>
          </w:p>
          <w:p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#--------------------------Relaxtion--------------------------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INCAR file using VASPMATE and the files incar_rlx and incar_stc are created</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${VASPMATE_DIR}/VASPMATE --i rlx</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${VASPMATE_DIR}/VASPMATE --i stc</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HSE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 hse stc</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incar_rlx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correct parameters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${VASPMATE_DIR}/VASPMATE --i_replace </w:t>
            </w:r>
            <w:r>
              <w:rPr>
                <w:rFonts w:ascii="Courier New" w:hAnsi="Courier New" w:cs="Courier New"/>
                <w:color w:val="000000"/>
                <w:kern w:val="0"/>
                <w:sz w:val="20"/>
                <w:szCs w:val="20"/>
              </w:rPr>
              <w:t>ISPIN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ENCUT 400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KPOINTS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 xml:space="preserve">${VASPMATE_DIR}/VASPMATE --ka </w:t>
            </w:r>
            <w:r w:rsidRPr="00474AC4">
              <w:rPr>
                <w:rFonts w:ascii="Courier New" w:hAnsi="Courier New" w:cs="Courier New"/>
                <w:color w:val="FF0000"/>
                <w:kern w:val="0"/>
                <w:sz w:val="20"/>
                <w:szCs w:val="20"/>
              </w:rPr>
              <w:t>4000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NEWKPT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lastRenderedPageBreak/>
              <w:t>#&gt;&gt;&gt; create POSAR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INPOS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POTCAR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${VASPMATE_DIR}/VASPMATE --pot -PBE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 xml:space="preserve">${VASP_CAL} </w:t>
            </w:r>
            <w:r w:rsidRPr="00474AC4">
              <w:rPr>
                <w:rFonts w:ascii="Courier New" w:hAnsi="Courier New" w:cs="Courier New"/>
                <w:b/>
                <w:bCs/>
                <w:color w:val="804000"/>
                <w:kern w:val="0"/>
                <w:sz w:val="20"/>
                <w:szCs w:val="20"/>
              </w:rPr>
              <w:t xml:space="preserve">&gt;&gt; </w:t>
            </w:r>
            <w:r w:rsidRPr="00474AC4">
              <w:rPr>
                <w:rFonts w:ascii="Courier New" w:hAnsi="Courier New" w:cs="Courier New"/>
                <w:color w:val="000000"/>
                <w:kern w:val="0"/>
                <w:sz w:val="20"/>
                <w:szCs w:val="20"/>
              </w:rPr>
              <w:t xml:space="preserve">log1.vasp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w:t>
            </w:r>
          </w:p>
          <w:p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#------------------option(self-consistent)---------------------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CONTCAR INPOS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incar_stc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${VASPMATE_DIR}/VASPMATE --i_replace LCHARG T</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${VASPMATE_DIR}/VASPMATE --i_replace </w:t>
            </w:r>
            <w:r>
              <w:rPr>
                <w:rFonts w:ascii="Courier New" w:hAnsi="Courier New" w:cs="Courier New"/>
                <w:color w:val="000000"/>
                <w:kern w:val="0"/>
                <w:sz w:val="20"/>
                <w:szCs w:val="20"/>
              </w:rPr>
              <w:t>ISPIN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ICHARG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 xml:space="preserve">${VASPMATE_DIR}/VASPMATE --ka </w:t>
            </w:r>
            <w:r w:rsidRPr="00474AC4">
              <w:rPr>
                <w:rFonts w:ascii="Courier New" w:hAnsi="Courier New" w:cs="Courier New"/>
                <w:color w:val="FF0000"/>
                <w:kern w:val="0"/>
                <w:sz w:val="20"/>
                <w:szCs w:val="20"/>
              </w:rPr>
              <w:t>4000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NEWKPT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INPOS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 xml:space="preserve">${VASP_CAL} </w:t>
            </w:r>
            <w:r w:rsidRPr="00474AC4">
              <w:rPr>
                <w:rFonts w:ascii="Courier New" w:hAnsi="Courier New" w:cs="Courier New"/>
                <w:b/>
                <w:bCs/>
                <w:color w:val="804000"/>
                <w:kern w:val="0"/>
                <w:sz w:val="20"/>
                <w:szCs w:val="20"/>
              </w:rPr>
              <w:t xml:space="preserve">&gt;&gt; </w:t>
            </w:r>
            <w:r w:rsidRPr="00474AC4">
              <w:rPr>
                <w:rFonts w:ascii="Courier New" w:hAnsi="Courier New" w:cs="Courier New"/>
                <w:color w:val="000000"/>
                <w:kern w:val="0"/>
                <w:sz w:val="20"/>
                <w:szCs w:val="20"/>
              </w:rPr>
              <w:t xml:space="preserve">log2.vasp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w:t>
            </w:r>
          </w:p>
          <w:p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#----------------------dos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DOS calculation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mkdir </w:t>
            </w:r>
            <w:r w:rsidRPr="00474AC4">
              <w:rPr>
                <w:rFonts w:ascii="Courier New" w:hAnsi="Courier New" w:cs="Courier New"/>
                <w:color w:val="000000"/>
                <w:kern w:val="0"/>
                <w:sz w:val="20"/>
                <w:szCs w:val="20"/>
              </w:rPr>
              <w:t>dos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cd </w:t>
            </w:r>
            <w:r w:rsidRPr="00474AC4">
              <w:rPr>
                <w:rFonts w:ascii="Courier New" w:hAnsi="Courier New" w:cs="Courier New"/>
                <w:color w:val="000000"/>
                <w:kern w:val="0"/>
                <w:sz w:val="20"/>
                <w:szCs w:val="20"/>
              </w:rPr>
              <w:t>dos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b/>
                <w:bCs/>
                <w:color w:val="804000"/>
                <w:kern w:val="0"/>
                <w:sz w:val="20"/>
                <w:szCs w:val="20"/>
              </w:rPr>
              <w:t xml:space="preserve">... </w:t>
            </w:r>
            <w:r w:rsidRPr="00474AC4">
              <w:rPr>
                <w:rFonts w:ascii="Courier New" w:hAnsi="Courier New" w:cs="Courier New"/>
                <w:color w:val="000000"/>
                <w:kern w:val="0"/>
                <w:sz w:val="20"/>
                <w:szCs w:val="20"/>
              </w:rPr>
              <w:t>/CONTCAR POSCAR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b/>
                <w:bCs/>
                <w:color w:val="804000"/>
                <w:kern w:val="0"/>
                <w:sz w:val="20"/>
                <w:szCs w:val="20"/>
              </w:rPr>
              <w:t xml:space="preserve">... </w:t>
            </w:r>
            <w:r w:rsidRPr="00474AC4">
              <w:rPr>
                <w:rFonts w:ascii="Courier New" w:hAnsi="Courier New" w:cs="Courier New"/>
                <w:color w:val="000000"/>
                <w:kern w:val="0"/>
                <w:sz w:val="20"/>
                <w:szCs w:val="20"/>
              </w:rPr>
              <w:t xml:space="preserve">/POTCAR </w:t>
            </w:r>
            <w:r w:rsidRPr="00474AC4">
              <w:rPr>
                <w:rFonts w:ascii="Courier New" w:hAnsi="Courier New" w:cs="Courier New"/>
                <w:b/>
                <w:bCs/>
                <w:color w:val="804000"/>
                <w:kern w:val="0"/>
                <w:sz w:val="20"/>
                <w:szCs w:val="20"/>
              </w:rPr>
              <w:t>.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b/>
                <w:bCs/>
                <w:color w:val="804000"/>
                <w:kern w:val="0"/>
                <w:sz w:val="20"/>
                <w:szCs w:val="20"/>
              </w:rPr>
              <w:t xml:space="preserve">... </w:t>
            </w:r>
            <w:r w:rsidRPr="00474AC4">
              <w:rPr>
                <w:rFonts w:ascii="Courier New" w:hAnsi="Courier New" w:cs="Courier New"/>
                <w:color w:val="000000"/>
                <w:kern w:val="0"/>
                <w:sz w:val="20"/>
                <w:szCs w:val="20"/>
              </w:rPr>
              <w:t xml:space="preserve">/CHGCAR </w:t>
            </w:r>
            <w:r w:rsidRPr="00474AC4">
              <w:rPr>
                <w:rFonts w:ascii="Courier New" w:hAnsi="Courier New" w:cs="Courier New"/>
                <w:b/>
                <w:bCs/>
                <w:color w:val="804000"/>
                <w:kern w:val="0"/>
                <w:sz w:val="20"/>
                <w:szCs w:val="20"/>
              </w:rPr>
              <w:t>.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KPOINTS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 xml:space="preserve">${VASPMATE_DIR}/VASPMATE --ka </w:t>
            </w:r>
            <w:r w:rsidRPr="00474AC4">
              <w:rPr>
                <w:rFonts w:ascii="Courier New" w:hAnsi="Courier New" w:cs="Courier New"/>
                <w:color w:val="FF0000"/>
                <w:kern w:val="0"/>
                <w:sz w:val="20"/>
                <w:szCs w:val="20"/>
              </w:rPr>
              <w:t>4000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NEWKPT KPOINTS</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 create INCAR file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${VASPMATE_DIR}/VASPMATE --i dos</w:t>
            </w:r>
          </w:p>
          <w:p w:rsidR="004C39DD" w:rsidRDefault="005263D8">
            <w:pPr>
              <w:widowControl/>
              <w:shd w:val="clear" w:color="auto" w:fill="FFFFFF"/>
              <w:spacing w:line="240" w:lineRule="auto"/>
              <w:ind w:firstLineChars="0" w:firstLine="0"/>
              <w:jc w:val="left"/>
              <w:rPr>
                <w:rFonts w:ascii="Courier New" w:hAnsi="Courier New" w:cs="Courier New"/>
                <w:color w:val="FF0000"/>
                <w:kern w:val="0"/>
                <w:sz w:val="20"/>
                <w:szCs w:val="20"/>
              </w:rPr>
            </w:pPr>
            <w:r w:rsidRPr="00474AC4">
              <w:rPr>
                <w:rFonts w:ascii="Courier New" w:hAnsi="Courier New" w:cs="Courier New"/>
                <w:color w:val="000000"/>
                <w:kern w:val="0"/>
                <w:sz w:val="20"/>
                <w:szCs w:val="20"/>
              </w:rPr>
              <w:t xml:space="preserve">${VASPMATE_DIR}/VASPMATE --i_replace ICHARG </w:t>
            </w:r>
            <w:r w:rsidRPr="00474AC4">
              <w:rPr>
                <w:rFonts w:ascii="Courier New" w:hAnsi="Courier New" w:cs="Courier New"/>
                <w:color w:val="FF0000"/>
                <w:kern w:val="0"/>
                <w:sz w:val="20"/>
                <w:szCs w:val="20"/>
              </w:rPr>
              <w:t>11</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574122">
              <w:rPr>
                <w:rFonts w:ascii="Courier New" w:hAnsi="Courier New" w:cs="Courier New"/>
                <w:color w:val="000000"/>
                <w:kern w:val="0"/>
                <w:sz w:val="20"/>
                <w:szCs w:val="20"/>
              </w:rPr>
              <w:t xml:space="preserve">${VASPMATE_DIR}/VASPMATE --i_replace </w:t>
            </w:r>
            <w:r>
              <w:rPr>
                <w:rFonts w:ascii="Courier New" w:hAnsi="Courier New" w:cs="Courier New"/>
                <w:color w:val="000000"/>
                <w:kern w:val="0"/>
                <w:sz w:val="20"/>
                <w:szCs w:val="20"/>
              </w:rPr>
              <w:t>ISPIN 2</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LORBIT 11</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--i_replace NEDOS 1000</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b/>
                <w:bCs/>
                <w:color w:val="0000FF"/>
                <w:kern w:val="0"/>
                <w:sz w:val="20"/>
                <w:szCs w:val="20"/>
              </w:rPr>
              <w:t xml:space="preserve">cp </w:t>
            </w:r>
            <w:r w:rsidRPr="00474AC4">
              <w:rPr>
                <w:rFonts w:ascii="Courier New" w:hAnsi="Courier New" w:cs="Courier New"/>
                <w:color w:val="000000"/>
                <w:kern w:val="0"/>
                <w:sz w:val="20"/>
                <w:szCs w:val="20"/>
              </w:rPr>
              <w:t>incar_dos INCAR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80"/>
                <w:kern w:val="0"/>
                <w:sz w:val="20"/>
                <w:szCs w:val="20"/>
                <w:shd w:val="clear" w:color="auto" w:fill="00FFFF"/>
              </w:rPr>
              <w:t xml:space="preserve">${VASP_CAL} </w:t>
            </w:r>
            <w:r w:rsidRPr="00474AC4">
              <w:rPr>
                <w:rFonts w:ascii="Courier New" w:hAnsi="Courier New" w:cs="Courier New"/>
                <w:b/>
                <w:bCs/>
                <w:color w:val="804000"/>
                <w:kern w:val="0"/>
                <w:sz w:val="20"/>
                <w:szCs w:val="20"/>
              </w:rPr>
              <w:t xml:space="preserve">&gt;&gt; </w:t>
            </w:r>
            <w:r w:rsidRPr="00474AC4">
              <w:rPr>
                <w:rFonts w:ascii="Courier New" w:hAnsi="Courier New" w:cs="Courier New"/>
                <w:color w:val="000000"/>
                <w:kern w:val="0"/>
                <w:sz w:val="20"/>
                <w:szCs w:val="20"/>
              </w:rPr>
              <w:t xml:space="preserve">log3.vasp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w:t>
            </w:r>
          </w:p>
          <w:p w:rsidR="00C9301D" w:rsidRPr="00474AC4" w:rsidRDefault="00C9301D" w:rsidP="00C9301D">
            <w:pPr>
              <w:widowControl/>
              <w:shd w:val="clear" w:color="auto" w:fill="FFFFFF"/>
              <w:spacing w:line="240" w:lineRule="auto"/>
              <w:ind w:firstLineChars="0" w:firstLine="0"/>
              <w:jc w:val="left"/>
              <w:rPr>
                <w:rFonts w:ascii="Courier New" w:hAnsi="Courier New" w:cs="Courier New"/>
                <w:color w:val="000000"/>
                <w:kern w:val="0"/>
                <w:sz w:val="20"/>
                <w:szCs w:val="20"/>
              </w:rPr>
            </w:pP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#&gt;&gt;&gt;select output mode</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0000"/>
                <w:kern w:val="0"/>
                <w:sz w:val="20"/>
                <w:szCs w:val="20"/>
              </w:rPr>
              <w:t xml:space="preserve">${VASPMATE_DIR}/VASPMATE --dos -t </w:t>
            </w:r>
            <w:r w:rsidRPr="00474AC4">
              <w:rPr>
                <w:rFonts w:ascii="Courier New" w:hAnsi="Courier New" w:cs="Courier New"/>
                <w:b/>
                <w:bCs/>
                <w:color w:val="804000"/>
                <w:kern w:val="0"/>
                <w:sz w:val="20"/>
                <w:szCs w:val="20"/>
              </w:rPr>
              <w:t xml:space="preserve">&gt;&gt; </w:t>
            </w:r>
            <w:r w:rsidRPr="00474AC4">
              <w:rPr>
                <w:rFonts w:ascii="Courier New" w:hAnsi="Courier New" w:cs="Courier New"/>
                <w:color w:val="000000"/>
                <w:kern w:val="0"/>
                <w:sz w:val="20"/>
                <w:szCs w:val="20"/>
              </w:rPr>
              <w:t>vaspmate.log</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 xml:space="preserve">#${VASPMATE_DIR}/VASPMATE --dos -a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 xml:space="preserve">#${VASPMATE_DIR}/VASPMATE --dos -e </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-s 1-4 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lastRenderedPageBreak/>
              <w:t>#${VASPMATE_DIR}/VASPMATE --dos -m 1-4 N</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-o 1-3 s px py</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#${VASPMATE_DIR}/VASPMATE --dos -bc all</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#rm POSCAR KPOINTS* INCAR* POTCAR</w:t>
            </w:r>
          </w:p>
          <w:p w:rsidR="004C39DD" w:rsidRDefault="005263D8">
            <w:pPr>
              <w:widowControl/>
              <w:shd w:val="clear" w:color="auto" w:fill="FFFFFF"/>
              <w:spacing w:line="240" w:lineRule="auto"/>
              <w:ind w:firstLineChars="0" w:firstLine="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#rm CHG* CONTCAR DOSCAR OSZICAR OUTCAR EIGENVAL PCDAT WAVECAR XDATCAR IBZKPT vasprun.xml</w:t>
            </w:r>
          </w:p>
          <w:p w:rsidR="004C39DD" w:rsidRDefault="005263D8">
            <w:pPr>
              <w:widowControl/>
              <w:shd w:val="clear" w:color="auto" w:fill="FFFFFF"/>
              <w:spacing w:line="240" w:lineRule="auto"/>
              <w:ind w:firstLineChars="0" w:firstLine="480"/>
              <w:jc w:val="left"/>
              <w:rPr>
                <w:rFonts w:ascii="Courier New" w:hAnsi="Courier New" w:cs="Courier New"/>
                <w:color w:val="000000"/>
                <w:kern w:val="0"/>
                <w:sz w:val="20"/>
                <w:szCs w:val="20"/>
              </w:rPr>
            </w:pPr>
            <w:r w:rsidRPr="00474AC4">
              <w:rPr>
                <w:rFonts w:ascii="Courier New" w:hAnsi="Courier New" w:cs="Courier New"/>
                <w:color w:val="008000"/>
                <w:kern w:val="0"/>
                <w:sz w:val="20"/>
                <w:szCs w:val="20"/>
              </w:rPr>
              <w:t>#END</w:t>
            </w:r>
          </w:p>
          <w:p w:rsidR="00980E91" w:rsidRDefault="00980E91">
            <w:pPr>
              <w:widowControl/>
              <w:shd w:val="clear" w:color="auto" w:fill="FFFFFF"/>
              <w:spacing w:line="240" w:lineRule="auto"/>
              <w:ind w:firstLineChars="0" w:firstLine="0"/>
              <w:jc w:val="left"/>
              <w:rPr>
                <w:rFonts w:ascii="Courier New" w:hAnsi="Courier New" w:cs="Courier New"/>
                <w:color w:val="000000"/>
                <w:kern w:val="0"/>
                <w:sz w:val="20"/>
                <w:szCs w:val="20"/>
              </w:rPr>
            </w:pPr>
          </w:p>
        </w:tc>
      </w:tr>
    </w:tbl>
    <w:p w:rsidR="0032184D" w:rsidRDefault="000A51EB" w:rsidP="00AB7BDC">
      <w:pPr>
        <w:spacing w:line="240" w:lineRule="auto"/>
        <w:ind w:firstLineChars="0" w:firstLine="0"/>
        <w:jc w:val="center"/>
      </w:pPr>
      <w:r>
        <w:rPr>
          <w:noProof/>
        </w:rPr>
        <w:lastRenderedPageBreak/>
        <w:drawing>
          <wp:inline distT="0" distB="0" distL="0" distR="0" wp14:anchorId="6EB4D165" wp14:editId="29D2058E">
            <wp:extent cx="5153025" cy="2677795"/>
            <wp:effectExtent l="0" t="0" r="9525" b="825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45" cstate="print">
                      <a:extLst>
                        <a:ext uri="{28A0092B-C50C-407E-A947-70E740481C1C}">
                          <a14:useLocalDpi xmlns:a14="http://schemas.microsoft.com/office/drawing/2010/main" val="0"/>
                        </a:ext>
                      </a:extLst>
                    </a:blip>
                    <a:srcRect l="6507" t="9238" r="357" b="6199"/>
                    <a:stretch>
                      <a:fillRect/>
                    </a:stretch>
                  </pic:blipFill>
                  <pic:spPr>
                    <a:xfrm>
                      <a:off x="0" y="0"/>
                      <a:ext cx="5184992" cy="2694384"/>
                    </a:xfrm>
                    <a:prstGeom prst="rect">
                      <a:avLst/>
                    </a:prstGeom>
                    <a:noFill/>
                    <a:ln>
                      <a:noFill/>
                    </a:ln>
                  </pic:spPr>
                </pic:pic>
              </a:graphicData>
            </a:graphic>
          </wp:inline>
        </w:drawing>
      </w:r>
    </w:p>
    <w:p w:rsidR="00980E91" w:rsidRDefault="0032184D" w:rsidP="00F16FE8">
      <w:pPr>
        <w:widowControl/>
        <w:spacing w:line="240" w:lineRule="auto"/>
        <w:ind w:firstLineChars="0" w:firstLine="0"/>
        <w:jc w:val="left"/>
      </w:pPr>
      <w:r>
        <w:br w:type="page"/>
      </w:r>
    </w:p>
    <w:p w:rsidR="00C07D8A" w:rsidRPr="00E212D7" w:rsidRDefault="005263D8" w:rsidP="00E212D7">
      <w:pPr>
        <w:pStyle w:val="1"/>
        <w:ind w:firstLineChars="0" w:firstLine="0"/>
      </w:pPr>
      <w:bookmarkStart w:id="34" w:name="_Toc132221795"/>
      <w:r>
        <w:rPr>
          <w:rFonts w:hint="eastAsia"/>
        </w:rPr>
        <w:lastRenderedPageBreak/>
        <w:t>References</w:t>
      </w:r>
      <w:bookmarkEnd w:id="34"/>
    </w:p>
    <w:p w:rsidR="00E212D7" w:rsidRPr="00E212D7" w:rsidRDefault="00C07D8A" w:rsidP="00E212D7">
      <w:pPr>
        <w:pStyle w:val="EndNoteBibliography"/>
        <w:ind w:firstLine="480"/>
      </w:pPr>
      <w:r>
        <w:rPr>
          <w:color w:val="FF0000"/>
        </w:rPr>
        <w:fldChar w:fldCharType="begin"/>
      </w:r>
      <w:r>
        <w:rPr>
          <w:color w:val="FF0000"/>
        </w:rPr>
        <w:instrText xml:space="preserve"> ADDIN EN.REFLIST </w:instrText>
      </w:r>
      <w:r>
        <w:rPr>
          <w:color w:val="FF0000"/>
        </w:rPr>
        <w:fldChar w:fldCharType="separate"/>
      </w:r>
      <w:r w:rsidR="00E212D7" w:rsidRPr="00E212D7">
        <w:t>[1] S. Curtarolo, W. Setyawan, G.L.W. Hart, M. Jahnatek, R.V. Chepulskii, R.H. Taylor, S. Wang, J. Xue, K. Yang, O. Levy, M.J. Mehl, H.T. Stokes, D.O. Demchenko, D. Morgan, AFLOW: An automatic framework for high-throughput materials discovery, Computational Materials Science, 58 (2012) 218-226.</w:t>
      </w:r>
    </w:p>
    <w:p w:rsidR="00E212D7" w:rsidRPr="00E212D7" w:rsidRDefault="00E212D7" w:rsidP="00E212D7">
      <w:pPr>
        <w:pStyle w:val="EndNoteBibliography"/>
        <w:ind w:firstLine="480"/>
      </w:pPr>
      <w:r w:rsidRPr="00E212D7">
        <w:t>[2] V. Wang, N. Xu, J.-C. Liu, G. Tang, W.-T. Geng, VASPKIT: A user-friendly interface facilitating high-throughput computing and analysis using VASP code, Computer Physics Communications, 267 (2021).</w:t>
      </w:r>
    </w:p>
    <w:p w:rsidR="00E212D7" w:rsidRPr="00E212D7" w:rsidRDefault="00E212D7" w:rsidP="00E212D7">
      <w:pPr>
        <w:pStyle w:val="EndNoteBibliography"/>
        <w:ind w:firstLine="480"/>
      </w:pPr>
      <w:r w:rsidRPr="00E212D7">
        <w:t>[3] Z.R. Liu, B.N. Yao, R.F. Zhang, SPaMD studio: An integrated platform for atomistic modeling, simulation, analysis, and visualization, Computational Materials Science, 210 (2022).</w:t>
      </w:r>
    </w:p>
    <w:p w:rsidR="00E212D7" w:rsidRPr="00E212D7" w:rsidRDefault="00E212D7" w:rsidP="00E212D7">
      <w:pPr>
        <w:pStyle w:val="EndNoteBibliography"/>
        <w:ind w:firstLine="480"/>
      </w:pPr>
      <w:r w:rsidRPr="00E212D7">
        <w:t>[4] S.H. Zhang, Z.H. Fu, R.F. Zhang, ADAIS: Automatic Derivation of Anisotropic Ideal Strength via high-throughput first-principles computations, Computer Physics Communications, 238 (2019) 244-253.</w:t>
      </w:r>
    </w:p>
    <w:p w:rsidR="00E212D7" w:rsidRPr="00E212D7" w:rsidRDefault="00E212D7" w:rsidP="00E212D7">
      <w:pPr>
        <w:pStyle w:val="EndNoteBibliography"/>
        <w:ind w:firstLine="480"/>
      </w:pPr>
      <w:r w:rsidRPr="00E212D7">
        <w:t>[5] S.H. Zhang, R.F. Zhang, AELAS: Automatic ELAStic property derivations via high-throughput first-principles computation, Computer Physics Communications, 220 (2017) 403-416.</w:t>
      </w:r>
    </w:p>
    <w:p w:rsidR="00E212D7" w:rsidRPr="00E212D7" w:rsidRDefault="00E212D7" w:rsidP="00E212D7">
      <w:pPr>
        <w:pStyle w:val="EndNoteBibliography"/>
        <w:ind w:firstLine="480"/>
      </w:pPr>
      <w:r w:rsidRPr="00E212D7">
        <w:t>[6] Y. Hinuma, G. Pizzi, Y. Kumagai, F. Oba, I. Tanaka, Band structure diagram paths based on crystallography, Computational Materials Science, 128 (2017) 140-184.</w:t>
      </w:r>
    </w:p>
    <w:p w:rsidR="00E212D7" w:rsidRPr="00E212D7" w:rsidRDefault="00E212D7" w:rsidP="00E212D7">
      <w:pPr>
        <w:pStyle w:val="EndNoteBibliography"/>
        <w:ind w:firstLine="480"/>
      </w:pPr>
      <w:r w:rsidRPr="00E212D7">
        <w:t>[7] S. Haastrup, M. Strange, M. Pandey, T. Deilmann, P.S. Schmidt, N.F. Hinsche, M.N. Gjerding, D. Torelli, P.M. Larsen, A.C. Riis-Jensen, J. Gath, K.W. Jacobsen, J. Jørgen Mortensen, T. Olsen, K.S. Thygesen, The Computational 2D Materials Database: high-throughput modeling and discovery of atomically thin crystals, 2D Materials, 5 (2018).</w:t>
      </w:r>
    </w:p>
    <w:p w:rsidR="00E212D7" w:rsidRPr="00E212D7" w:rsidRDefault="00E212D7" w:rsidP="00E212D7">
      <w:pPr>
        <w:pStyle w:val="EndNoteBibliography"/>
        <w:ind w:firstLine="480"/>
      </w:pPr>
      <w:r w:rsidRPr="00E212D7">
        <w:t>[8] A. Kokalj, XCrySDen—a new program for displaying crystalline structures and electron densities, Journal of Molecular Graphics and Modelling, 17 (1999) 176-179.</w:t>
      </w:r>
    </w:p>
    <w:p w:rsidR="00E212D7" w:rsidRPr="00E212D7" w:rsidRDefault="00E212D7" w:rsidP="00E212D7">
      <w:pPr>
        <w:pStyle w:val="EndNoteBibliography"/>
        <w:ind w:firstLine="480"/>
      </w:pPr>
      <w:r w:rsidRPr="00E212D7">
        <w:t>[9] M. Kawamura, FermiSurfer: Fermi-surface viewer providing multiple representation schemes, Computer Physics Communications, 239 (2019) 197-203.</w:t>
      </w:r>
    </w:p>
    <w:p w:rsidR="00E212D7" w:rsidRPr="00E212D7" w:rsidRDefault="00E212D7" w:rsidP="00E212D7">
      <w:pPr>
        <w:pStyle w:val="EndNoteBibliography"/>
        <w:ind w:firstLine="480"/>
      </w:pPr>
      <w:r w:rsidRPr="00E212D7">
        <w:t xml:space="preserve">[10] M. Frisch, gaussian09, </w:t>
      </w:r>
      <w:hyperlink r:id="rId46" w:history="1">
        <w:r w:rsidRPr="00E212D7">
          <w:rPr>
            <w:rStyle w:val="ad"/>
          </w:rPr>
          <w:t>http://www</w:t>
        </w:r>
      </w:hyperlink>
      <w:r w:rsidRPr="00E212D7">
        <w:t>. gaussian. com/, (2009).</w:t>
      </w:r>
    </w:p>
    <w:p w:rsidR="00E212D7" w:rsidRPr="00E212D7" w:rsidRDefault="00E212D7" w:rsidP="00E212D7">
      <w:pPr>
        <w:pStyle w:val="EndNoteBibliography"/>
        <w:ind w:firstLine="480"/>
      </w:pPr>
      <w:r w:rsidRPr="00E212D7">
        <w:t>[11] T. Lu, Q. Chen, Shermo: A general code for calculating molecular thermochemistry properties, Computational and Theoretical Chemistry, 1200 (2021).</w:t>
      </w:r>
    </w:p>
    <w:p w:rsidR="00E212D7" w:rsidRPr="00E212D7" w:rsidRDefault="00E212D7" w:rsidP="00E212D7">
      <w:pPr>
        <w:pStyle w:val="EndNoteBibliography"/>
        <w:ind w:firstLine="480"/>
      </w:pPr>
      <w:r w:rsidRPr="00E212D7">
        <w:t>[12] R.F. Ribeiro, A.V. Marenich, C.J. Cramer, D.G. Truhlar, Use of solution-phase vibrational frequencies in continuum models for the free energy of solvation, J Phys Chem B, 115 (2011) 14556-14562.</w:t>
      </w:r>
    </w:p>
    <w:p w:rsidR="00E212D7" w:rsidRPr="00E212D7" w:rsidRDefault="00E212D7" w:rsidP="00E212D7">
      <w:pPr>
        <w:pStyle w:val="EndNoteBibliography"/>
        <w:ind w:firstLine="480"/>
      </w:pPr>
      <w:r w:rsidRPr="00E212D7">
        <w:t>[13] A.V. Marenich, W. Ding, C.J. Cramer, D.G. Truhlar, Resolution of a Challenge for Solvation Modeling: Calculation of Dicarboxylic Acid Dissociation Constants Using Mixed Discrete-Continuum Solvation Models, J Phys Chem Lett, 3 (2012) 1437-1442.</w:t>
      </w:r>
    </w:p>
    <w:p w:rsidR="00E212D7" w:rsidRPr="00E212D7" w:rsidRDefault="00E212D7" w:rsidP="00E212D7">
      <w:pPr>
        <w:pStyle w:val="EndNoteBibliography"/>
        <w:ind w:firstLine="480"/>
      </w:pPr>
      <w:r w:rsidRPr="00E212D7">
        <w:t xml:space="preserve">[14] L. Xu, M.L. Coote, Methods To Improve the Calculations of Solvation Model Density Solvation Free Energies and Associated Aqueous pK(a) Values: Comparison between Choosing an Optimal Theoretical Level, Solute Cavity Scaling, and Using </w:t>
      </w:r>
      <w:r w:rsidRPr="00E212D7">
        <w:lastRenderedPageBreak/>
        <w:t>Explicit Solvent Molecules, J Phys Chem A, 123 (2019) 7430-7438.</w:t>
      </w:r>
    </w:p>
    <w:p w:rsidR="00980E91" w:rsidRDefault="00C07D8A">
      <w:pPr>
        <w:ind w:firstLine="480"/>
        <w:rPr>
          <w:color w:val="FF0000"/>
        </w:rPr>
      </w:pPr>
      <w:r>
        <w:rPr>
          <w:color w:val="FF0000"/>
        </w:rPr>
        <w:fldChar w:fldCharType="end"/>
      </w:r>
    </w:p>
    <w:sectPr w:rsidR="00980E91">
      <w:headerReference w:type="even" r:id="rId47"/>
      <w:headerReference w:type="default" r:id="rId48"/>
      <w:footerReference w:type="even" r:id="rId49"/>
      <w:footerReference w:type="default" r:id="rId50"/>
      <w:headerReference w:type="first" r:id="rId51"/>
      <w:footerReference w:type="first" r:id="rId52"/>
      <w:endnotePr>
        <w:numFmt w:val="decimal"/>
      </w:endnotePr>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B1D9D" w:rsidRDefault="006B1D9D">
      <w:pPr>
        <w:spacing w:line="240" w:lineRule="auto"/>
        <w:ind w:firstLine="480"/>
      </w:pPr>
      <w:r>
        <w:separator/>
      </w:r>
    </w:p>
  </w:endnote>
  <w:endnote w:type="continuationSeparator" w:id="0">
    <w:p w:rsidR="006B1D9D" w:rsidRDefault="006B1D9D">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20000287" w:usb1="00000000"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64D88" w:rsidRDefault="00764D88">
    <w:pPr>
      <w:pStyle w:val="a5"/>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64D88" w:rsidRDefault="00764D88">
    <w:pPr>
      <w:pStyle w:val="a5"/>
      <w:ind w:firstLine="360"/>
      <w:jc w:val="center"/>
    </w:pPr>
    <w:r>
      <w:fldChar w:fldCharType="begin"/>
    </w:r>
    <w:r>
      <w:instrText>PAGE   \* MERGEFORMAT</w:instrText>
    </w:r>
    <w:r>
      <w:fldChar w:fldCharType="separate"/>
    </w:r>
    <w:r>
      <w:rPr>
        <w:lang w:val="zh-CN"/>
      </w:rPr>
      <w:t>1</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64D88" w:rsidRDefault="00764D88">
    <w:pPr>
      <w:pStyle w:val="a5"/>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B1D9D" w:rsidRDefault="006B1D9D">
      <w:pPr>
        <w:spacing w:line="240" w:lineRule="auto"/>
        <w:ind w:firstLine="480"/>
      </w:pPr>
      <w:r>
        <w:separator/>
      </w:r>
    </w:p>
  </w:footnote>
  <w:footnote w:type="continuationSeparator" w:id="0">
    <w:p w:rsidR="006B1D9D" w:rsidRDefault="006B1D9D">
      <w:pPr>
        <w:spacing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64D88" w:rsidRDefault="00764D88">
    <w:pPr>
      <w:pStyle w:val="a7"/>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64D88" w:rsidRDefault="00764D88">
    <w:pPr>
      <w:pStyle w:val="a7"/>
      <w:ind w:firstLine="360"/>
    </w:pPr>
    <w:r>
      <w:t xml:space="preserve">VASPMATE </w:t>
    </w:r>
    <w:r>
      <w:rPr>
        <w:rFonts w:hint="eastAsia"/>
      </w:rPr>
      <w:t>Software User Manual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64D88" w:rsidRDefault="00764D88">
    <w:pPr>
      <w:pStyle w:val="a7"/>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5440692"/>
    <w:multiLevelType w:val="multilevel"/>
    <w:tmpl w:val="45440692"/>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Computer Physics Communications&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5rtsvzxzpwz2tea0vpp02z85wewvaexawpp&quot;&gt;My EndNote Library&lt;record-ids&gt;&lt;item&gt;143&lt;/item&gt;&lt;item&gt;144&lt;/item&gt;&lt;item&gt;145&lt;/item&gt;&lt;item&gt;150&lt;/item&gt;&lt;item&gt;164&lt;/item&gt;&lt;item&gt;169&lt;/item&gt;&lt;item&gt;176&lt;/item&gt;&lt;item&gt;177&lt;/item&gt;&lt;item&gt;186&lt;/item&gt;&lt;item&gt;189&lt;/item&gt;&lt;item&gt;201&lt;/item&gt;&lt;item&gt;206&lt;/item&gt;&lt;item&gt;214&lt;/item&gt;&lt;item&gt;240&lt;/item&gt;&lt;/record-ids&gt;&lt;/item&gt;&lt;/Libraries&gt;"/>
  </w:docVars>
  <w:rsids>
    <w:rsidRoot w:val="00377DC4"/>
    <w:rsid w:val="86FDBDBC"/>
    <w:rsid w:val="9F9FD189"/>
    <w:rsid w:val="A53ED462"/>
    <w:rsid w:val="BF6A1492"/>
    <w:rsid w:val="BFFE9184"/>
    <w:rsid w:val="CF3FDE36"/>
    <w:rsid w:val="D38E24A1"/>
    <w:rsid w:val="D3E1F8C3"/>
    <w:rsid w:val="D7FFDCDA"/>
    <w:rsid w:val="DDFD3ABF"/>
    <w:rsid w:val="DEA96936"/>
    <w:rsid w:val="DFFD592D"/>
    <w:rsid w:val="E77F7D3F"/>
    <w:rsid w:val="EB3F40F6"/>
    <w:rsid w:val="EBFF3B01"/>
    <w:rsid w:val="EF994241"/>
    <w:rsid w:val="F17FD617"/>
    <w:rsid w:val="FAFC096B"/>
    <w:rsid w:val="FBFC9B8B"/>
    <w:rsid w:val="FF018065"/>
    <w:rsid w:val="FF595F2A"/>
    <w:rsid w:val="FFBC975E"/>
    <w:rsid w:val="FFF3E367"/>
    <w:rsid w:val="000006F1"/>
    <w:rsid w:val="000071BF"/>
    <w:rsid w:val="00010160"/>
    <w:rsid w:val="00012FB4"/>
    <w:rsid w:val="00014E2A"/>
    <w:rsid w:val="00015E1A"/>
    <w:rsid w:val="000208B9"/>
    <w:rsid w:val="0002375D"/>
    <w:rsid w:val="00025942"/>
    <w:rsid w:val="0003278E"/>
    <w:rsid w:val="0004000A"/>
    <w:rsid w:val="000414A9"/>
    <w:rsid w:val="000418F3"/>
    <w:rsid w:val="00041AA9"/>
    <w:rsid w:val="00041B89"/>
    <w:rsid w:val="00042EC3"/>
    <w:rsid w:val="0004481E"/>
    <w:rsid w:val="00047C9F"/>
    <w:rsid w:val="000534C1"/>
    <w:rsid w:val="00054B18"/>
    <w:rsid w:val="00054EC0"/>
    <w:rsid w:val="00055A8E"/>
    <w:rsid w:val="00056CF4"/>
    <w:rsid w:val="000578DA"/>
    <w:rsid w:val="00061A40"/>
    <w:rsid w:val="000639BF"/>
    <w:rsid w:val="00071271"/>
    <w:rsid w:val="00071D9C"/>
    <w:rsid w:val="00077F3F"/>
    <w:rsid w:val="00081592"/>
    <w:rsid w:val="0008306F"/>
    <w:rsid w:val="000839B5"/>
    <w:rsid w:val="00091A43"/>
    <w:rsid w:val="000933E0"/>
    <w:rsid w:val="000A3B3B"/>
    <w:rsid w:val="000A51EB"/>
    <w:rsid w:val="000A5EBA"/>
    <w:rsid w:val="000B0047"/>
    <w:rsid w:val="000B2502"/>
    <w:rsid w:val="000B3E24"/>
    <w:rsid w:val="000B4D01"/>
    <w:rsid w:val="000B6589"/>
    <w:rsid w:val="000C0FA2"/>
    <w:rsid w:val="000C44D1"/>
    <w:rsid w:val="000C4E24"/>
    <w:rsid w:val="000D6FA7"/>
    <w:rsid w:val="000E00F4"/>
    <w:rsid w:val="000E6E46"/>
    <w:rsid w:val="000F07BA"/>
    <w:rsid w:val="000F7010"/>
    <w:rsid w:val="00100018"/>
    <w:rsid w:val="00100FDF"/>
    <w:rsid w:val="00101E9E"/>
    <w:rsid w:val="00102E0E"/>
    <w:rsid w:val="00113CEE"/>
    <w:rsid w:val="00114157"/>
    <w:rsid w:val="00114FBF"/>
    <w:rsid w:val="0011517D"/>
    <w:rsid w:val="00120637"/>
    <w:rsid w:val="00120CC6"/>
    <w:rsid w:val="001211A4"/>
    <w:rsid w:val="00122541"/>
    <w:rsid w:val="00130087"/>
    <w:rsid w:val="00134974"/>
    <w:rsid w:val="00134BAE"/>
    <w:rsid w:val="001357BE"/>
    <w:rsid w:val="00143ACD"/>
    <w:rsid w:val="0014486D"/>
    <w:rsid w:val="00145115"/>
    <w:rsid w:val="00155B21"/>
    <w:rsid w:val="001566D5"/>
    <w:rsid w:val="00160F2F"/>
    <w:rsid w:val="00161A3A"/>
    <w:rsid w:val="00164CFE"/>
    <w:rsid w:val="00165230"/>
    <w:rsid w:val="0016640C"/>
    <w:rsid w:val="00170348"/>
    <w:rsid w:val="001748E3"/>
    <w:rsid w:val="001750CD"/>
    <w:rsid w:val="001767F3"/>
    <w:rsid w:val="0017707A"/>
    <w:rsid w:val="00177B4A"/>
    <w:rsid w:val="0018029D"/>
    <w:rsid w:val="00182218"/>
    <w:rsid w:val="00182999"/>
    <w:rsid w:val="00183BCC"/>
    <w:rsid w:val="00191A59"/>
    <w:rsid w:val="001926E3"/>
    <w:rsid w:val="001938CF"/>
    <w:rsid w:val="001A1C6E"/>
    <w:rsid w:val="001A23B7"/>
    <w:rsid w:val="001A30F2"/>
    <w:rsid w:val="001A48F8"/>
    <w:rsid w:val="001A4ACE"/>
    <w:rsid w:val="001A4E77"/>
    <w:rsid w:val="001A5395"/>
    <w:rsid w:val="001A5CA7"/>
    <w:rsid w:val="001B030E"/>
    <w:rsid w:val="001B65CE"/>
    <w:rsid w:val="001C734C"/>
    <w:rsid w:val="001D5897"/>
    <w:rsid w:val="001D5908"/>
    <w:rsid w:val="001E15F0"/>
    <w:rsid w:val="001E4BC4"/>
    <w:rsid w:val="001F1A05"/>
    <w:rsid w:val="001F4202"/>
    <w:rsid w:val="002016ED"/>
    <w:rsid w:val="00204742"/>
    <w:rsid w:val="00207D91"/>
    <w:rsid w:val="0021144B"/>
    <w:rsid w:val="002174A6"/>
    <w:rsid w:val="00222E81"/>
    <w:rsid w:val="00223F81"/>
    <w:rsid w:val="00224790"/>
    <w:rsid w:val="00224DEB"/>
    <w:rsid w:val="002271A7"/>
    <w:rsid w:val="00241258"/>
    <w:rsid w:val="00252128"/>
    <w:rsid w:val="0025355D"/>
    <w:rsid w:val="00253594"/>
    <w:rsid w:val="00253679"/>
    <w:rsid w:val="00254B17"/>
    <w:rsid w:val="00257754"/>
    <w:rsid w:val="002617D5"/>
    <w:rsid w:val="00264247"/>
    <w:rsid w:val="002754A0"/>
    <w:rsid w:val="00282664"/>
    <w:rsid w:val="00284D02"/>
    <w:rsid w:val="00293421"/>
    <w:rsid w:val="002A06AE"/>
    <w:rsid w:val="002A3F96"/>
    <w:rsid w:val="002A6431"/>
    <w:rsid w:val="002B45B5"/>
    <w:rsid w:val="002B5D23"/>
    <w:rsid w:val="002B6A67"/>
    <w:rsid w:val="002C04F6"/>
    <w:rsid w:val="002C278C"/>
    <w:rsid w:val="002C4506"/>
    <w:rsid w:val="002C58A3"/>
    <w:rsid w:val="002C5A0F"/>
    <w:rsid w:val="002C79D8"/>
    <w:rsid w:val="002C7B99"/>
    <w:rsid w:val="002D0C44"/>
    <w:rsid w:val="002D259A"/>
    <w:rsid w:val="002D5234"/>
    <w:rsid w:val="002D56FB"/>
    <w:rsid w:val="002D6366"/>
    <w:rsid w:val="002D6644"/>
    <w:rsid w:val="002E05AA"/>
    <w:rsid w:val="002E1B4D"/>
    <w:rsid w:val="002E1FBE"/>
    <w:rsid w:val="002E2581"/>
    <w:rsid w:val="002E3F74"/>
    <w:rsid w:val="002E4BF1"/>
    <w:rsid w:val="002E4FCF"/>
    <w:rsid w:val="002E67F2"/>
    <w:rsid w:val="002F0CC4"/>
    <w:rsid w:val="002F1189"/>
    <w:rsid w:val="002F4AED"/>
    <w:rsid w:val="002F5DCA"/>
    <w:rsid w:val="003031CF"/>
    <w:rsid w:val="003038E7"/>
    <w:rsid w:val="00310A85"/>
    <w:rsid w:val="00313603"/>
    <w:rsid w:val="0032184D"/>
    <w:rsid w:val="0032263F"/>
    <w:rsid w:val="00322E28"/>
    <w:rsid w:val="00324287"/>
    <w:rsid w:val="003307AB"/>
    <w:rsid w:val="00330F7A"/>
    <w:rsid w:val="0033178D"/>
    <w:rsid w:val="00336459"/>
    <w:rsid w:val="0034055E"/>
    <w:rsid w:val="0034257A"/>
    <w:rsid w:val="00343699"/>
    <w:rsid w:val="003436E7"/>
    <w:rsid w:val="00343D74"/>
    <w:rsid w:val="00344F24"/>
    <w:rsid w:val="00345EA5"/>
    <w:rsid w:val="0034627C"/>
    <w:rsid w:val="00350D1F"/>
    <w:rsid w:val="003563DC"/>
    <w:rsid w:val="00357933"/>
    <w:rsid w:val="00363D78"/>
    <w:rsid w:val="00363E0F"/>
    <w:rsid w:val="00367502"/>
    <w:rsid w:val="00367CA0"/>
    <w:rsid w:val="00371533"/>
    <w:rsid w:val="00377ADD"/>
    <w:rsid w:val="00377DC4"/>
    <w:rsid w:val="0038191C"/>
    <w:rsid w:val="00385DBF"/>
    <w:rsid w:val="00386118"/>
    <w:rsid w:val="003867EC"/>
    <w:rsid w:val="00390391"/>
    <w:rsid w:val="003926DD"/>
    <w:rsid w:val="0039310C"/>
    <w:rsid w:val="003932B4"/>
    <w:rsid w:val="003936CC"/>
    <w:rsid w:val="00396626"/>
    <w:rsid w:val="003A45C7"/>
    <w:rsid w:val="003A571E"/>
    <w:rsid w:val="003A6C80"/>
    <w:rsid w:val="003A7AC0"/>
    <w:rsid w:val="003B2E0C"/>
    <w:rsid w:val="003B4BB2"/>
    <w:rsid w:val="003B78B5"/>
    <w:rsid w:val="003C462E"/>
    <w:rsid w:val="003C542E"/>
    <w:rsid w:val="003D6234"/>
    <w:rsid w:val="003D64FC"/>
    <w:rsid w:val="003E00EE"/>
    <w:rsid w:val="003E0DB9"/>
    <w:rsid w:val="003E4857"/>
    <w:rsid w:val="003E62C6"/>
    <w:rsid w:val="003F29C2"/>
    <w:rsid w:val="003F60CB"/>
    <w:rsid w:val="00401B0B"/>
    <w:rsid w:val="00404EAD"/>
    <w:rsid w:val="00407179"/>
    <w:rsid w:val="00407A54"/>
    <w:rsid w:val="00407B56"/>
    <w:rsid w:val="00411FE3"/>
    <w:rsid w:val="004126E8"/>
    <w:rsid w:val="00414406"/>
    <w:rsid w:val="004173AD"/>
    <w:rsid w:val="00422D1B"/>
    <w:rsid w:val="0042667F"/>
    <w:rsid w:val="00426982"/>
    <w:rsid w:val="004278D4"/>
    <w:rsid w:val="004306A8"/>
    <w:rsid w:val="00432960"/>
    <w:rsid w:val="00433DA0"/>
    <w:rsid w:val="0043448C"/>
    <w:rsid w:val="0043453C"/>
    <w:rsid w:val="004350B6"/>
    <w:rsid w:val="0044058B"/>
    <w:rsid w:val="004408F5"/>
    <w:rsid w:val="00443BB1"/>
    <w:rsid w:val="0044412B"/>
    <w:rsid w:val="00446652"/>
    <w:rsid w:val="00450584"/>
    <w:rsid w:val="00456417"/>
    <w:rsid w:val="00456FBD"/>
    <w:rsid w:val="00464976"/>
    <w:rsid w:val="00467447"/>
    <w:rsid w:val="00467BCD"/>
    <w:rsid w:val="00474AC4"/>
    <w:rsid w:val="00477A7F"/>
    <w:rsid w:val="00480637"/>
    <w:rsid w:val="00480D74"/>
    <w:rsid w:val="00480E68"/>
    <w:rsid w:val="00481F05"/>
    <w:rsid w:val="004827E7"/>
    <w:rsid w:val="00483F91"/>
    <w:rsid w:val="00487FC4"/>
    <w:rsid w:val="00490A5D"/>
    <w:rsid w:val="004A1E32"/>
    <w:rsid w:val="004A2FEF"/>
    <w:rsid w:val="004A5AE1"/>
    <w:rsid w:val="004A71BD"/>
    <w:rsid w:val="004A74B7"/>
    <w:rsid w:val="004B2C68"/>
    <w:rsid w:val="004B2E13"/>
    <w:rsid w:val="004B5036"/>
    <w:rsid w:val="004B601E"/>
    <w:rsid w:val="004B6D11"/>
    <w:rsid w:val="004B6F64"/>
    <w:rsid w:val="004C2533"/>
    <w:rsid w:val="004C2B4D"/>
    <w:rsid w:val="004C39DD"/>
    <w:rsid w:val="004C46F3"/>
    <w:rsid w:val="004C5EF9"/>
    <w:rsid w:val="004D00D2"/>
    <w:rsid w:val="004D227F"/>
    <w:rsid w:val="004D2906"/>
    <w:rsid w:val="004D30F0"/>
    <w:rsid w:val="004D3700"/>
    <w:rsid w:val="004D3ECA"/>
    <w:rsid w:val="004D533F"/>
    <w:rsid w:val="004D6CB8"/>
    <w:rsid w:val="004E142C"/>
    <w:rsid w:val="004E1CC7"/>
    <w:rsid w:val="004E3021"/>
    <w:rsid w:val="004E35C0"/>
    <w:rsid w:val="004E6A24"/>
    <w:rsid w:val="004F5F8A"/>
    <w:rsid w:val="004F609A"/>
    <w:rsid w:val="0050599C"/>
    <w:rsid w:val="00506CFA"/>
    <w:rsid w:val="00507556"/>
    <w:rsid w:val="00510363"/>
    <w:rsid w:val="00513E68"/>
    <w:rsid w:val="0051573B"/>
    <w:rsid w:val="00525F68"/>
    <w:rsid w:val="0052632B"/>
    <w:rsid w:val="005263D8"/>
    <w:rsid w:val="0052798D"/>
    <w:rsid w:val="00530F1E"/>
    <w:rsid w:val="005312C3"/>
    <w:rsid w:val="005364B7"/>
    <w:rsid w:val="00537514"/>
    <w:rsid w:val="00542C1E"/>
    <w:rsid w:val="00543935"/>
    <w:rsid w:val="00546F3F"/>
    <w:rsid w:val="00552634"/>
    <w:rsid w:val="00560159"/>
    <w:rsid w:val="00560846"/>
    <w:rsid w:val="00563CBB"/>
    <w:rsid w:val="00563F63"/>
    <w:rsid w:val="00567D02"/>
    <w:rsid w:val="0057144E"/>
    <w:rsid w:val="00574122"/>
    <w:rsid w:val="0057793E"/>
    <w:rsid w:val="005873B6"/>
    <w:rsid w:val="0059048F"/>
    <w:rsid w:val="00592599"/>
    <w:rsid w:val="0059270E"/>
    <w:rsid w:val="0059731E"/>
    <w:rsid w:val="005A16FF"/>
    <w:rsid w:val="005A1C4C"/>
    <w:rsid w:val="005A5067"/>
    <w:rsid w:val="005A6D35"/>
    <w:rsid w:val="005A7B16"/>
    <w:rsid w:val="005B1132"/>
    <w:rsid w:val="005B1690"/>
    <w:rsid w:val="005B443D"/>
    <w:rsid w:val="005B459A"/>
    <w:rsid w:val="005B631B"/>
    <w:rsid w:val="005C0BA6"/>
    <w:rsid w:val="005C241E"/>
    <w:rsid w:val="005C3E3D"/>
    <w:rsid w:val="005C58F4"/>
    <w:rsid w:val="005D6EA4"/>
    <w:rsid w:val="005E109A"/>
    <w:rsid w:val="005E34D6"/>
    <w:rsid w:val="005E420E"/>
    <w:rsid w:val="005E644B"/>
    <w:rsid w:val="005F1408"/>
    <w:rsid w:val="005F2473"/>
    <w:rsid w:val="005F5B7D"/>
    <w:rsid w:val="006104E1"/>
    <w:rsid w:val="00613D8F"/>
    <w:rsid w:val="00616073"/>
    <w:rsid w:val="006214BA"/>
    <w:rsid w:val="0062196E"/>
    <w:rsid w:val="00623B4E"/>
    <w:rsid w:val="006254FA"/>
    <w:rsid w:val="0062643F"/>
    <w:rsid w:val="00627D10"/>
    <w:rsid w:val="00630291"/>
    <w:rsid w:val="00632DE0"/>
    <w:rsid w:val="00634694"/>
    <w:rsid w:val="00635B7D"/>
    <w:rsid w:val="0063667E"/>
    <w:rsid w:val="006372B3"/>
    <w:rsid w:val="00637EF7"/>
    <w:rsid w:val="00641EEF"/>
    <w:rsid w:val="006456F9"/>
    <w:rsid w:val="006458CF"/>
    <w:rsid w:val="00651AC9"/>
    <w:rsid w:val="00652A0C"/>
    <w:rsid w:val="00655B8B"/>
    <w:rsid w:val="006676F1"/>
    <w:rsid w:val="00671E50"/>
    <w:rsid w:val="00675277"/>
    <w:rsid w:val="006755C0"/>
    <w:rsid w:val="006759DD"/>
    <w:rsid w:val="00682372"/>
    <w:rsid w:val="006836FC"/>
    <w:rsid w:val="0068468A"/>
    <w:rsid w:val="00693275"/>
    <w:rsid w:val="00695201"/>
    <w:rsid w:val="0069598E"/>
    <w:rsid w:val="00697B5C"/>
    <w:rsid w:val="006A189A"/>
    <w:rsid w:val="006A7E24"/>
    <w:rsid w:val="006B1D9D"/>
    <w:rsid w:val="006B52DF"/>
    <w:rsid w:val="006C14B9"/>
    <w:rsid w:val="006C228E"/>
    <w:rsid w:val="006C7232"/>
    <w:rsid w:val="006C7B92"/>
    <w:rsid w:val="006D2035"/>
    <w:rsid w:val="006E033A"/>
    <w:rsid w:val="006E1A22"/>
    <w:rsid w:val="006E3CE0"/>
    <w:rsid w:val="006E4F00"/>
    <w:rsid w:val="006E618E"/>
    <w:rsid w:val="006F20CC"/>
    <w:rsid w:val="006F2FBF"/>
    <w:rsid w:val="006F4927"/>
    <w:rsid w:val="006F6260"/>
    <w:rsid w:val="00700B44"/>
    <w:rsid w:val="0070208B"/>
    <w:rsid w:val="007031DA"/>
    <w:rsid w:val="0070601F"/>
    <w:rsid w:val="00720D75"/>
    <w:rsid w:val="00721682"/>
    <w:rsid w:val="00722003"/>
    <w:rsid w:val="00724786"/>
    <w:rsid w:val="00730443"/>
    <w:rsid w:val="00732C55"/>
    <w:rsid w:val="0073476D"/>
    <w:rsid w:val="00736BC1"/>
    <w:rsid w:val="00742834"/>
    <w:rsid w:val="00742A37"/>
    <w:rsid w:val="00744A1A"/>
    <w:rsid w:val="00745F57"/>
    <w:rsid w:val="00751212"/>
    <w:rsid w:val="00756EE5"/>
    <w:rsid w:val="00761B66"/>
    <w:rsid w:val="00764D88"/>
    <w:rsid w:val="007654B9"/>
    <w:rsid w:val="00765A7F"/>
    <w:rsid w:val="00785BD8"/>
    <w:rsid w:val="007900EF"/>
    <w:rsid w:val="0079633D"/>
    <w:rsid w:val="007A01F9"/>
    <w:rsid w:val="007A0516"/>
    <w:rsid w:val="007B7DD5"/>
    <w:rsid w:val="007C4F2E"/>
    <w:rsid w:val="007D4E65"/>
    <w:rsid w:val="007E23DF"/>
    <w:rsid w:val="007E2F35"/>
    <w:rsid w:val="007E4FDA"/>
    <w:rsid w:val="007E599D"/>
    <w:rsid w:val="007E6590"/>
    <w:rsid w:val="007F1A39"/>
    <w:rsid w:val="007F2E00"/>
    <w:rsid w:val="007F3DE5"/>
    <w:rsid w:val="007F4E0C"/>
    <w:rsid w:val="007F715D"/>
    <w:rsid w:val="007F7A46"/>
    <w:rsid w:val="00801706"/>
    <w:rsid w:val="008019EB"/>
    <w:rsid w:val="008026A0"/>
    <w:rsid w:val="00803B6C"/>
    <w:rsid w:val="00803E16"/>
    <w:rsid w:val="00804C4B"/>
    <w:rsid w:val="008070F0"/>
    <w:rsid w:val="008106FB"/>
    <w:rsid w:val="00812581"/>
    <w:rsid w:val="00813570"/>
    <w:rsid w:val="008161C8"/>
    <w:rsid w:val="0082173C"/>
    <w:rsid w:val="008245C6"/>
    <w:rsid w:val="00825B73"/>
    <w:rsid w:val="00825F93"/>
    <w:rsid w:val="008267DC"/>
    <w:rsid w:val="00843F08"/>
    <w:rsid w:val="0084536A"/>
    <w:rsid w:val="00856548"/>
    <w:rsid w:val="008609D7"/>
    <w:rsid w:val="00867153"/>
    <w:rsid w:val="0087102D"/>
    <w:rsid w:val="008727F4"/>
    <w:rsid w:val="00874F85"/>
    <w:rsid w:val="00876052"/>
    <w:rsid w:val="0087620E"/>
    <w:rsid w:val="00880844"/>
    <w:rsid w:val="008846C3"/>
    <w:rsid w:val="008867E9"/>
    <w:rsid w:val="008915EA"/>
    <w:rsid w:val="00892CDB"/>
    <w:rsid w:val="00893DC6"/>
    <w:rsid w:val="00893E31"/>
    <w:rsid w:val="008979B4"/>
    <w:rsid w:val="008A5AE8"/>
    <w:rsid w:val="008A6203"/>
    <w:rsid w:val="008B4B56"/>
    <w:rsid w:val="008B50D9"/>
    <w:rsid w:val="008C1F9C"/>
    <w:rsid w:val="008C3AF1"/>
    <w:rsid w:val="008C5E3C"/>
    <w:rsid w:val="008C75ED"/>
    <w:rsid w:val="008D44D2"/>
    <w:rsid w:val="008D67EA"/>
    <w:rsid w:val="008D6F03"/>
    <w:rsid w:val="008D73D5"/>
    <w:rsid w:val="008E1AB5"/>
    <w:rsid w:val="008E44E7"/>
    <w:rsid w:val="008E58E1"/>
    <w:rsid w:val="008E6ACA"/>
    <w:rsid w:val="008E76F8"/>
    <w:rsid w:val="008E77EC"/>
    <w:rsid w:val="008F371B"/>
    <w:rsid w:val="008F3A01"/>
    <w:rsid w:val="008F5733"/>
    <w:rsid w:val="008F6744"/>
    <w:rsid w:val="008F6ED4"/>
    <w:rsid w:val="00912594"/>
    <w:rsid w:val="00913FDD"/>
    <w:rsid w:val="00922F2C"/>
    <w:rsid w:val="009242AC"/>
    <w:rsid w:val="0092445A"/>
    <w:rsid w:val="00924812"/>
    <w:rsid w:val="00925F8E"/>
    <w:rsid w:val="0092761C"/>
    <w:rsid w:val="00931B37"/>
    <w:rsid w:val="00932E99"/>
    <w:rsid w:val="009354D1"/>
    <w:rsid w:val="0093697A"/>
    <w:rsid w:val="009407DB"/>
    <w:rsid w:val="009432F2"/>
    <w:rsid w:val="009451E7"/>
    <w:rsid w:val="00950AD3"/>
    <w:rsid w:val="00951F5B"/>
    <w:rsid w:val="00952475"/>
    <w:rsid w:val="0095317C"/>
    <w:rsid w:val="00955C37"/>
    <w:rsid w:val="0095624F"/>
    <w:rsid w:val="00961C26"/>
    <w:rsid w:val="00966CDA"/>
    <w:rsid w:val="009708C9"/>
    <w:rsid w:val="0097181C"/>
    <w:rsid w:val="00977722"/>
    <w:rsid w:val="00980E91"/>
    <w:rsid w:val="00983683"/>
    <w:rsid w:val="00985863"/>
    <w:rsid w:val="00992C38"/>
    <w:rsid w:val="009A687B"/>
    <w:rsid w:val="009B06E1"/>
    <w:rsid w:val="009B2384"/>
    <w:rsid w:val="009B5F8A"/>
    <w:rsid w:val="009C1724"/>
    <w:rsid w:val="009C327D"/>
    <w:rsid w:val="009C4BE3"/>
    <w:rsid w:val="009C6743"/>
    <w:rsid w:val="009C6B81"/>
    <w:rsid w:val="009D0B28"/>
    <w:rsid w:val="009D6330"/>
    <w:rsid w:val="009D76E6"/>
    <w:rsid w:val="009E13E6"/>
    <w:rsid w:val="009E1D41"/>
    <w:rsid w:val="009E2D97"/>
    <w:rsid w:val="009E32E8"/>
    <w:rsid w:val="009E3EF6"/>
    <w:rsid w:val="009E6634"/>
    <w:rsid w:val="009F0FCA"/>
    <w:rsid w:val="009F157C"/>
    <w:rsid w:val="009F2A74"/>
    <w:rsid w:val="009F365E"/>
    <w:rsid w:val="009F4E19"/>
    <w:rsid w:val="00A019C9"/>
    <w:rsid w:val="00A01B76"/>
    <w:rsid w:val="00A04743"/>
    <w:rsid w:val="00A065DA"/>
    <w:rsid w:val="00A06708"/>
    <w:rsid w:val="00A13459"/>
    <w:rsid w:val="00A1483F"/>
    <w:rsid w:val="00A2252E"/>
    <w:rsid w:val="00A27A2E"/>
    <w:rsid w:val="00A30E63"/>
    <w:rsid w:val="00A31511"/>
    <w:rsid w:val="00A3298E"/>
    <w:rsid w:val="00A32FE8"/>
    <w:rsid w:val="00A3599D"/>
    <w:rsid w:val="00A40CD7"/>
    <w:rsid w:val="00A414E7"/>
    <w:rsid w:val="00A44711"/>
    <w:rsid w:val="00A5544F"/>
    <w:rsid w:val="00A567A1"/>
    <w:rsid w:val="00A62354"/>
    <w:rsid w:val="00A65F07"/>
    <w:rsid w:val="00A667C7"/>
    <w:rsid w:val="00A70371"/>
    <w:rsid w:val="00A71EA4"/>
    <w:rsid w:val="00A76A9A"/>
    <w:rsid w:val="00A811A8"/>
    <w:rsid w:val="00A824E5"/>
    <w:rsid w:val="00A849E8"/>
    <w:rsid w:val="00A87304"/>
    <w:rsid w:val="00A91138"/>
    <w:rsid w:val="00A960A2"/>
    <w:rsid w:val="00AA056B"/>
    <w:rsid w:val="00AA1216"/>
    <w:rsid w:val="00AA1862"/>
    <w:rsid w:val="00AA6041"/>
    <w:rsid w:val="00AB295F"/>
    <w:rsid w:val="00AB446A"/>
    <w:rsid w:val="00AB52D0"/>
    <w:rsid w:val="00AB5F22"/>
    <w:rsid w:val="00AB6038"/>
    <w:rsid w:val="00AB7BDC"/>
    <w:rsid w:val="00AE4E58"/>
    <w:rsid w:val="00AE5771"/>
    <w:rsid w:val="00AE7F1B"/>
    <w:rsid w:val="00AF3D44"/>
    <w:rsid w:val="00AF492E"/>
    <w:rsid w:val="00B01072"/>
    <w:rsid w:val="00B02238"/>
    <w:rsid w:val="00B04349"/>
    <w:rsid w:val="00B0584D"/>
    <w:rsid w:val="00B065E8"/>
    <w:rsid w:val="00B12033"/>
    <w:rsid w:val="00B23251"/>
    <w:rsid w:val="00B32348"/>
    <w:rsid w:val="00B34F2E"/>
    <w:rsid w:val="00B355B1"/>
    <w:rsid w:val="00B35A0A"/>
    <w:rsid w:val="00B360A6"/>
    <w:rsid w:val="00B41F95"/>
    <w:rsid w:val="00B43BDC"/>
    <w:rsid w:val="00B45794"/>
    <w:rsid w:val="00B465BC"/>
    <w:rsid w:val="00B471E2"/>
    <w:rsid w:val="00B47A4E"/>
    <w:rsid w:val="00B54B28"/>
    <w:rsid w:val="00B556B5"/>
    <w:rsid w:val="00B57EB2"/>
    <w:rsid w:val="00B639CA"/>
    <w:rsid w:val="00B63DC8"/>
    <w:rsid w:val="00B64236"/>
    <w:rsid w:val="00B70767"/>
    <w:rsid w:val="00B70EFC"/>
    <w:rsid w:val="00B712F4"/>
    <w:rsid w:val="00B80BDE"/>
    <w:rsid w:val="00B80C4E"/>
    <w:rsid w:val="00B828CA"/>
    <w:rsid w:val="00B8561E"/>
    <w:rsid w:val="00B87388"/>
    <w:rsid w:val="00B87EBE"/>
    <w:rsid w:val="00B92C58"/>
    <w:rsid w:val="00BA055B"/>
    <w:rsid w:val="00BA0C7E"/>
    <w:rsid w:val="00BA168F"/>
    <w:rsid w:val="00BA57F0"/>
    <w:rsid w:val="00BA5AB4"/>
    <w:rsid w:val="00BB1B52"/>
    <w:rsid w:val="00BB397D"/>
    <w:rsid w:val="00BB550D"/>
    <w:rsid w:val="00BB63E5"/>
    <w:rsid w:val="00BB6CEB"/>
    <w:rsid w:val="00BC00AB"/>
    <w:rsid w:val="00BC37A8"/>
    <w:rsid w:val="00BC6240"/>
    <w:rsid w:val="00BD0029"/>
    <w:rsid w:val="00BD1212"/>
    <w:rsid w:val="00BD1C73"/>
    <w:rsid w:val="00BD2F69"/>
    <w:rsid w:val="00BE14BC"/>
    <w:rsid w:val="00BE2F9D"/>
    <w:rsid w:val="00BE5019"/>
    <w:rsid w:val="00BF085A"/>
    <w:rsid w:val="00BF1825"/>
    <w:rsid w:val="00BF2855"/>
    <w:rsid w:val="00BF29BB"/>
    <w:rsid w:val="00C01591"/>
    <w:rsid w:val="00C02443"/>
    <w:rsid w:val="00C0299A"/>
    <w:rsid w:val="00C03387"/>
    <w:rsid w:val="00C068F7"/>
    <w:rsid w:val="00C06929"/>
    <w:rsid w:val="00C077C4"/>
    <w:rsid w:val="00C07A2F"/>
    <w:rsid w:val="00C07D8A"/>
    <w:rsid w:val="00C11505"/>
    <w:rsid w:val="00C179B6"/>
    <w:rsid w:val="00C232AE"/>
    <w:rsid w:val="00C24A5C"/>
    <w:rsid w:val="00C25CC2"/>
    <w:rsid w:val="00C34C52"/>
    <w:rsid w:val="00C34E16"/>
    <w:rsid w:val="00C351A6"/>
    <w:rsid w:val="00C35EC3"/>
    <w:rsid w:val="00C44019"/>
    <w:rsid w:val="00C479FC"/>
    <w:rsid w:val="00C507D8"/>
    <w:rsid w:val="00C50A51"/>
    <w:rsid w:val="00C51199"/>
    <w:rsid w:val="00C552EF"/>
    <w:rsid w:val="00C60475"/>
    <w:rsid w:val="00C67A7F"/>
    <w:rsid w:val="00C70D11"/>
    <w:rsid w:val="00C74B89"/>
    <w:rsid w:val="00C81D73"/>
    <w:rsid w:val="00C85620"/>
    <w:rsid w:val="00C856DD"/>
    <w:rsid w:val="00C87F15"/>
    <w:rsid w:val="00C90D27"/>
    <w:rsid w:val="00C9301D"/>
    <w:rsid w:val="00C93647"/>
    <w:rsid w:val="00C957E1"/>
    <w:rsid w:val="00C95A27"/>
    <w:rsid w:val="00C95DE5"/>
    <w:rsid w:val="00C962A7"/>
    <w:rsid w:val="00C97957"/>
    <w:rsid w:val="00CA20A2"/>
    <w:rsid w:val="00CB2E2D"/>
    <w:rsid w:val="00CC09A9"/>
    <w:rsid w:val="00CC1A7C"/>
    <w:rsid w:val="00CC23B8"/>
    <w:rsid w:val="00CC37A9"/>
    <w:rsid w:val="00CC6272"/>
    <w:rsid w:val="00CC740B"/>
    <w:rsid w:val="00CD29A6"/>
    <w:rsid w:val="00CD7315"/>
    <w:rsid w:val="00CF371E"/>
    <w:rsid w:val="00D017FC"/>
    <w:rsid w:val="00D035C6"/>
    <w:rsid w:val="00D07689"/>
    <w:rsid w:val="00D07ADB"/>
    <w:rsid w:val="00D114E4"/>
    <w:rsid w:val="00D133E0"/>
    <w:rsid w:val="00D13575"/>
    <w:rsid w:val="00D14919"/>
    <w:rsid w:val="00D15466"/>
    <w:rsid w:val="00D162A4"/>
    <w:rsid w:val="00D17249"/>
    <w:rsid w:val="00D22516"/>
    <w:rsid w:val="00D235C2"/>
    <w:rsid w:val="00D25105"/>
    <w:rsid w:val="00D25671"/>
    <w:rsid w:val="00D25777"/>
    <w:rsid w:val="00D26771"/>
    <w:rsid w:val="00D30471"/>
    <w:rsid w:val="00D3251E"/>
    <w:rsid w:val="00D32BB4"/>
    <w:rsid w:val="00D3694F"/>
    <w:rsid w:val="00D37153"/>
    <w:rsid w:val="00D40E45"/>
    <w:rsid w:val="00D43241"/>
    <w:rsid w:val="00D44FAC"/>
    <w:rsid w:val="00D5073A"/>
    <w:rsid w:val="00D5120F"/>
    <w:rsid w:val="00D54AEB"/>
    <w:rsid w:val="00D5784D"/>
    <w:rsid w:val="00D61B42"/>
    <w:rsid w:val="00D624E8"/>
    <w:rsid w:val="00D66560"/>
    <w:rsid w:val="00D7062F"/>
    <w:rsid w:val="00D850D8"/>
    <w:rsid w:val="00D915D0"/>
    <w:rsid w:val="00D9223C"/>
    <w:rsid w:val="00DA3316"/>
    <w:rsid w:val="00DA4379"/>
    <w:rsid w:val="00DA6DE6"/>
    <w:rsid w:val="00DB433A"/>
    <w:rsid w:val="00DB7894"/>
    <w:rsid w:val="00DC00D8"/>
    <w:rsid w:val="00DC3CC9"/>
    <w:rsid w:val="00DC6C20"/>
    <w:rsid w:val="00DD07B0"/>
    <w:rsid w:val="00DD169B"/>
    <w:rsid w:val="00DD4EB1"/>
    <w:rsid w:val="00DD677D"/>
    <w:rsid w:val="00DE3403"/>
    <w:rsid w:val="00DF208D"/>
    <w:rsid w:val="00DF45FB"/>
    <w:rsid w:val="00DF7612"/>
    <w:rsid w:val="00E0122C"/>
    <w:rsid w:val="00E057D8"/>
    <w:rsid w:val="00E05CCF"/>
    <w:rsid w:val="00E17150"/>
    <w:rsid w:val="00E17674"/>
    <w:rsid w:val="00E212D7"/>
    <w:rsid w:val="00E245BF"/>
    <w:rsid w:val="00E261B8"/>
    <w:rsid w:val="00E26793"/>
    <w:rsid w:val="00E270A1"/>
    <w:rsid w:val="00E27F7C"/>
    <w:rsid w:val="00E4155D"/>
    <w:rsid w:val="00E4437D"/>
    <w:rsid w:val="00E44C30"/>
    <w:rsid w:val="00E45942"/>
    <w:rsid w:val="00E4684A"/>
    <w:rsid w:val="00E46C2F"/>
    <w:rsid w:val="00E550A3"/>
    <w:rsid w:val="00E57F55"/>
    <w:rsid w:val="00E6049C"/>
    <w:rsid w:val="00E629F6"/>
    <w:rsid w:val="00E62D89"/>
    <w:rsid w:val="00E63405"/>
    <w:rsid w:val="00E6409A"/>
    <w:rsid w:val="00E64330"/>
    <w:rsid w:val="00E64CAA"/>
    <w:rsid w:val="00E651D0"/>
    <w:rsid w:val="00E65706"/>
    <w:rsid w:val="00E669D3"/>
    <w:rsid w:val="00E672DB"/>
    <w:rsid w:val="00E73B36"/>
    <w:rsid w:val="00E76145"/>
    <w:rsid w:val="00E77F21"/>
    <w:rsid w:val="00E83E96"/>
    <w:rsid w:val="00E84594"/>
    <w:rsid w:val="00E848AC"/>
    <w:rsid w:val="00E87130"/>
    <w:rsid w:val="00E87C0C"/>
    <w:rsid w:val="00E918B2"/>
    <w:rsid w:val="00E92E94"/>
    <w:rsid w:val="00E93344"/>
    <w:rsid w:val="00E96483"/>
    <w:rsid w:val="00EA1113"/>
    <w:rsid w:val="00EA35F6"/>
    <w:rsid w:val="00EA48D5"/>
    <w:rsid w:val="00EA5045"/>
    <w:rsid w:val="00EA7302"/>
    <w:rsid w:val="00EB48E2"/>
    <w:rsid w:val="00EB5D92"/>
    <w:rsid w:val="00EB7ACB"/>
    <w:rsid w:val="00EC1E4B"/>
    <w:rsid w:val="00EC55C7"/>
    <w:rsid w:val="00ED23A8"/>
    <w:rsid w:val="00ED240E"/>
    <w:rsid w:val="00ED4DF2"/>
    <w:rsid w:val="00ED56C9"/>
    <w:rsid w:val="00ED757E"/>
    <w:rsid w:val="00EE29F5"/>
    <w:rsid w:val="00EE3518"/>
    <w:rsid w:val="00EE35E8"/>
    <w:rsid w:val="00EE4C39"/>
    <w:rsid w:val="00EE57FD"/>
    <w:rsid w:val="00EE70D6"/>
    <w:rsid w:val="00EE762D"/>
    <w:rsid w:val="00EF024F"/>
    <w:rsid w:val="00EF03DA"/>
    <w:rsid w:val="00F00267"/>
    <w:rsid w:val="00F127A2"/>
    <w:rsid w:val="00F12FCF"/>
    <w:rsid w:val="00F142E2"/>
    <w:rsid w:val="00F151FC"/>
    <w:rsid w:val="00F15FFC"/>
    <w:rsid w:val="00F16D26"/>
    <w:rsid w:val="00F16FE8"/>
    <w:rsid w:val="00F17033"/>
    <w:rsid w:val="00F27626"/>
    <w:rsid w:val="00F27CCE"/>
    <w:rsid w:val="00F3394C"/>
    <w:rsid w:val="00F40579"/>
    <w:rsid w:val="00F449B4"/>
    <w:rsid w:val="00F4705D"/>
    <w:rsid w:val="00F514A8"/>
    <w:rsid w:val="00F51B05"/>
    <w:rsid w:val="00F52259"/>
    <w:rsid w:val="00F5381E"/>
    <w:rsid w:val="00F564A6"/>
    <w:rsid w:val="00F56625"/>
    <w:rsid w:val="00F630ED"/>
    <w:rsid w:val="00F64B55"/>
    <w:rsid w:val="00F7607D"/>
    <w:rsid w:val="00F81597"/>
    <w:rsid w:val="00F82216"/>
    <w:rsid w:val="00F8243C"/>
    <w:rsid w:val="00F829B3"/>
    <w:rsid w:val="00F8369A"/>
    <w:rsid w:val="00F868A1"/>
    <w:rsid w:val="00F87F2E"/>
    <w:rsid w:val="00F92574"/>
    <w:rsid w:val="00F97ADA"/>
    <w:rsid w:val="00FA4B80"/>
    <w:rsid w:val="00FA61E4"/>
    <w:rsid w:val="00FA7467"/>
    <w:rsid w:val="00FB2291"/>
    <w:rsid w:val="00FB5BC0"/>
    <w:rsid w:val="00FB5F7F"/>
    <w:rsid w:val="00FB73D9"/>
    <w:rsid w:val="00FB7A41"/>
    <w:rsid w:val="00FC3967"/>
    <w:rsid w:val="00FC563D"/>
    <w:rsid w:val="00FC6671"/>
    <w:rsid w:val="00FD3D09"/>
    <w:rsid w:val="00FD4BA6"/>
    <w:rsid w:val="00FE13AA"/>
    <w:rsid w:val="00FE44B3"/>
    <w:rsid w:val="00FE6C6F"/>
    <w:rsid w:val="00FF57E6"/>
    <w:rsid w:val="00FF6535"/>
    <w:rsid w:val="1FDF0D73"/>
    <w:rsid w:val="29F75124"/>
    <w:rsid w:val="3BFE7148"/>
    <w:rsid w:val="3DBF48FA"/>
    <w:rsid w:val="3E3BB5CB"/>
    <w:rsid w:val="4FFDBC50"/>
    <w:rsid w:val="5FEF0D16"/>
    <w:rsid w:val="62FEEC10"/>
    <w:rsid w:val="66EF6D8C"/>
    <w:rsid w:val="6F674BAD"/>
    <w:rsid w:val="6F7B4B8E"/>
    <w:rsid w:val="74F7252A"/>
    <w:rsid w:val="75F62309"/>
    <w:rsid w:val="7D5F921F"/>
    <w:rsid w:val="7DFFB783"/>
    <w:rsid w:val="7E4F79F7"/>
    <w:rsid w:val="7F579513"/>
    <w:rsid w:val="7FCE3D25"/>
    <w:rsid w:val="7FDA99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439A025"/>
  <w15:docId w15:val="{BA513875-75B1-495F-9812-71FAEE023E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qFormat="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qFormat="1"/>
    <w:lsdException w:name="annotation reference" w:semiHidden="1" w:unhideWhenUsed="1"/>
    <w:lsdException w:name="line number" w:semiHidden="1" w:unhideWhenUsed="1"/>
    <w:lsdException w:name="page number" w:semiHidden="1" w:unhideWhenUsed="1"/>
    <w:lsdException w:name="endnote reference" w:unhideWhenUsed="1" w:qFormat="1"/>
    <w:lsdException w:name="endnote text"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DD4EB1"/>
    <w:pPr>
      <w:widowControl w:val="0"/>
      <w:spacing w:line="480" w:lineRule="auto"/>
      <w:ind w:firstLineChars="200" w:firstLine="200"/>
      <w:jc w:val="both"/>
    </w:pPr>
    <w:rPr>
      <w:rFonts w:ascii="Times New Roman" w:eastAsia="宋体" w:hAnsi="Times New Roman"/>
      <w:kern w:val="2"/>
      <w:sz w:val="24"/>
      <w:szCs w:val="22"/>
    </w:rPr>
  </w:style>
  <w:style w:type="paragraph" w:styleId="1">
    <w:name w:val="heading 1"/>
    <w:basedOn w:val="a"/>
    <w:next w:val="a"/>
    <w:link w:val="10"/>
    <w:uiPriority w:val="9"/>
    <w:qFormat/>
    <w:pPr>
      <w:keepNext/>
      <w:keepLines/>
      <w:spacing w:before="340" w:after="330"/>
      <w:outlineLvl w:val="0"/>
    </w:pPr>
    <w:rPr>
      <w:b/>
      <w:bCs/>
      <w:kern w:val="44"/>
      <w:sz w:val="32"/>
      <w:szCs w:val="44"/>
    </w:rPr>
  </w:style>
  <w:style w:type="paragraph" w:styleId="2">
    <w:name w:val="heading 2"/>
    <w:basedOn w:val="a"/>
    <w:next w:val="a"/>
    <w:link w:val="20"/>
    <w:uiPriority w:val="9"/>
    <w:unhideWhenUsed/>
    <w:qFormat/>
    <w:pPr>
      <w:keepNext/>
      <w:keepLines/>
      <w:spacing w:before="350" w:after="350" w:line="240" w:lineRule="auto"/>
      <w:outlineLvl w:val="1"/>
    </w:pPr>
    <w:rPr>
      <w:rFonts w:cstheme="majorBidi"/>
      <w:b/>
      <w:bCs/>
      <w:sz w:val="28"/>
      <w:szCs w:val="32"/>
    </w:rPr>
  </w:style>
  <w:style w:type="paragraph" w:styleId="3">
    <w:name w:val="heading 3"/>
    <w:basedOn w:val="a"/>
    <w:next w:val="a"/>
    <w:link w:val="30"/>
    <w:uiPriority w:val="9"/>
    <w:unhideWhenUsed/>
    <w:qFormat/>
    <w:pPr>
      <w:keepNext/>
      <w:keepLines/>
      <w:spacing w:before="260" w:after="260" w:line="416" w:lineRule="atLeast"/>
      <w:outlineLvl w:val="2"/>
    </w:pPr>
    <w:rPr>
      <w:b/>
      <w:bCs/>
      <w:sz w:val="28"/>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unhideWhenUsed/>
    <w:qFormat/>
    <w:pPr>
      <w:ind w:leftChars="400" w:left="840"/>
    </w:pPr>
  </w:style>
  <w:style w:type="paragraph" w:styleId="a3">
    <w:name w:val="endnote text"/>
    <w:basedOn w:val="a"/>
    <w:link w:val="a4"/>
    <w:uiPriority w:val="99"/>
    <w:unhideWhenUsed/>
    <w:qFormat/>
    <w:pPr>
      <w:snapToGrid w:val="0"/>
      <w:jc w:val="left"/>
    </w:pPr>
  </w:style>
  <w:style w:type="paragraph" w:styleId="a5">
    <w:name w:val="footer"/>
    <w:basedOn w:val="a"/>
    <w:link w:val="a6"/>
    <w:uiPriority w:val="99"/>
    <w:unhideWhenUsed/>
    <w:qFormat/>
    <w:pPr>
      <w:tabs>
        <w:tab w:val="center" w:pos="4153"/>
        <w:tab w:val="right" w:pos="8306"/>
      </w:tabs>
      <w:snapToGrid w:val="0"/>
      <w:spacing w:line="240" w:lineRule="atLeast"/>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spacing w:line="240" w:lineRule="atLeast"/>
      <w:jc w:val="center"/>
    </w:pPr>
    <w:rPr>
      <w:sz w:val="18"/>
      <w:szCs w:val="18"/>
    </w:rPr>
  </w:style>
  <w:style w:type="paragraph" w:styleId="TOC1">
    <w:name w:val="toc 1"/>
    <w:basedOn w:val="a"/>
    <w:next w:val="a"/>
    <w:uiPriority w:val="39"/>
    <w:unhideWhenUsed/>
    <w:qFormat/>
  </w:style>
  <w:style w:type="paragraph" w:styleId="a9">
    <w:name w:val="footnote text"/>
    <w:basedOn w:val="a"/>
    <w:link w:val="aa"/>
    <w:uiPriority w:val="99"/>
    <w:unhideWhenUsed/>
    <w:qFormat/>
    <w:pPr>
      <w:snapToGrid w:val="0"/>
      <w:jc w:val="left"/>
    </w:pPr>
    <w:rPr>
      <w:sz w:val="18"/>
      <w:szCs w:val="18"/>
    </w:rPr>
  </w:style>
  <w:style w:type="paragraph" w:styleId="TOC2">
    <w:name w:val="toc 2"/>
    <w:basedOn w:val="a"/>
    <w:next w:val="a"/>
    <w:uiPriority w:val="39"/>
    <w:unhideWhenUsed/>
    <w:qFormat/>
    <w:pPr>
      <w:ind w:leftChars="200" w:left="420"/>
    </w:pPr>
  </w:style>
  <w:style w:type="paragraph" w:styleId="ab">
    <w:name w:val="Normal (Web)"/>
    <w:basedOn w:val="a"/>
    <w:uiPriority w:val="99"/>
    <w:unhideWhenUsed/>
    <w:qFormat/>
    <w:pPr>
      <w:widowControl/>
      <w:spacing w:before="100" w:beforeAutospacing="1" w:after="100" w:afterAutospacing="1" w:line="240" w:lineRule="auto"/>
      <w:ind w:firstLineChars="0" w:firstLine="0"/>
      <w:jc w:val="left"/>
    </w:pPr>
    <w:rPr>
      <w:rFonts w:ascii="宋体" w:hAnsi="宋体" w:cs="宋体"/>
      <w:kern w:val="0"/>
      <w:szCs w:val="24"/>
    </w:rPr>
  </w:style>
  <w:style w:type="character" w:styleId="ac">
    <w:name w:val="endnote reference"/>
    <w:basedOn w:val="a0"/>
    <w:uiPriority w:val="99"/>
    <w:unhideWhenUsed/>
    <w:qFormat/>
    <w:rPr>
      <w:vertAlign w:val="superscript"/>
    </w:rPr>
  </w:style>
  <w:style w:type="character" w:styleId="ad">
    <w:name w:val="Hyperlink"/>
    <w:basedOn w:val="a0"/>
    <w:uiPriority w:val="99"/>
    <w:unhideWhenUsed/>
    <w:qFormat/>
    <w:rPr>
      <w:color w:val="0563C1" w:themeColor="hyperlink"/>
      <w:u w:val="single"/>
    </w:rPr>
  </w:style>
  <w:style w:type="character" w:styleId="ae">
    <w:name w:val="footnote reference"/>
    <w:basedOn w:val="a0"/>
    <w:uiPriority w:val="99"/>
    <w:unhideWhenUsed/>
    <w:qFormat/>
    <w:rPr>
      <w:vertAlign w:val="superscript"/>
    </w:rPr>
  </w:style>
  <w:style w:type="table" w:styleId="af">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uiPriority w:val="9"/>
    <w:qFormat/>
    <w:rPr>
      <w:rFonts w:ascii="Times New Roman" w:eastAsia="宋体" w:hAnsi="Times New Roman"/>
      <w:b/>
      <w:bCs/>
      <w:kern w:val="44"/>
      <w:sz w:val="32"/>
      <w:szCs w:val="44"/>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Cs w:val="32"/>
    </w:rPr>
  </w:style>
  <w:style w:type="character" w:customStyle="1" w:styleId="20">
    <w:name w:val="标题 2 字符"/>
    <w:basedOn w:val="a0"/>
    <w:link w:val="2"/>
    <w:uiPriority w:val="9"/>
    <w:qFormat/>
    <w:rPr>
      <w:rFonts w:ascii="Times New Roman" w:eastAsia="宋体" w:hAnsi="Times New Roman" w:cstheme="majorBidi"/>
      <w:b/>
      <w:bCs/>
      <w:sz w:val="28"/>
      <w:szCs w:val="32"/>
    </w:rPr>
  </w:style>
  <w:style w:type="paragraph" w:customStyle="1" w:styleId="11">
    <w:name w:val="列表段落1"/>
    <w:basedOn w:val="a"/>
    <w:uiPriority w:val="34"/>
    <w:qFormat/>
    <w:pPr>
      <w:ind w:firstLine="420"/>
    </w:pPr>
  </w:style>
  <w:style w:type="character" w:customStyle="1" w:styleId="12">
    <w:name w:val="占位符文本1"/>
    <w:basedOn w:val="a0"/>
    <w:uiPriority w:val="99"/>
    <w:semiHidden/>
    <w:qFormat/>
    <w:rPr>
      <w:color w:val="808080"/>
    </w:rPr>
  </w:style>
  <w:style w:type="character" w:customStyle="1" w:styleId="30">
    <w:name w:val="标题 3 字符"/>
    <w:basedOn w:val="a0"/>
    <w:link w:val="3"/>
    <w:uiPriority w:val="9"/>
    <w:qFormat/>
    <w:rPr>
      <w:rFonts w:ascii="Times New Roman" w:eastAsia="宋体" w:hAnsi="Times New Roman"/>
      <w:b/>
      <w:bCs/>
      <w:sz w:val="28"/>
      <w:szCs w:val="32"/>
    </w:rPr>
  </w:style>
  <w:style w:type="character" w:customStyle="1" w:styleId="aa">
    <w:name w:val="脚注文本 字符"/>
    <w:basedOn w:val="a0"/>
    <w:link w:val="a9"/>
    <w:uiPriority w:val="99"/>
    <w:semiHidden/>
    <w:qFormat/>
    <w:rPr>
      <w:rFonts w:ascii="Times New Roman" w:eastAsia="宋体" w:hAnsi="Times New Roman"/>
      <w:sz w:val="18"/>
      <w:szCs w:val="18"/>
    </w:rPr>
  </w:style>
  <w:style w:type="character" w:customStyle="1" w:styleId="a4">
    <w:name w:val="尾注文本 字符"/>
    <w:basedOn w:val="a0"/>
    <w:link w:val="a3"/>
    <w:uiPriority w:val="99"/>
    <w:semiHidden/>
    <w:qFormat/>
    <w:rPr>
      <w:rFonts w:ascii="Times New Roman" w:eastAsia="宋体" w:hAnsi="Times New Roman"/>
      <w:sz w:val="24"/>
    </w:rPr>
  </w:style>
  <w:style w:type="character" w:customStyle="1" w:styleId="a8">
    <w:name w:val="页眉 字符"/>
    <w:basedOn w:val="a0"/>
    <w:link w:val="a7"/>
    <w:uiPriority w:val="99"/>
    <w:qFormat/>
    <w:rPr>
      <w:rFonts w:ascii="Times New Roman" w:eastAsia="宋体" w:hAnsi="Times New Roman"/>
      <w:sz w:val="18"/>
      <w:szCs w:val="18"/>
    </w:rPr>
  </w:style>
  <w:style w:type="character" w:customStyle="1" w:styleId="a6">
    <w:name w:val="页脚 字符"/>
    <w:basedOn w:val="a0"/>
    <w:link w:val="a5"/>
    <w:uiPriority w:val="99"/>
    <w:qFormat/>
    <w:rPr>
      <w:rFonts w:ascii="Times New Roman" w:eastAsia="宋体" w:hAnsi="Times New Roman"/>
      <w:sz w:val="18"/>
      <w:szCs w:val="18"/>
    </w:rPr>
  </w:style>
  <w:style w:type="character" w:customStyle="1" w:styleId="sc21">
    <w:name w:val="sc21"/>
    <w:basedOn w:val="a0"/>
    <w:qFormat/>
    <w:rPr>
      <w:rFonts w:ascii="Courier New" w:hAnsi="Courier New" w:cs="Courier New" w:hint="default"/>
      <w:color w:val="008000"/>
      <w:sz w:val="20"/>
      <w:szCs w:val="20"/>
    </w:rPr>
  </w:style>
  <w:style w:type="character" w:customStyle="1" w:styleId="sc0">
    <w:name w:val="sc0"/>
    <w:basedOn w:val="a0"/>
    <w:qFormat/>
    <w:rPr>
      <w:rFonts w:ascii="Courier New" w:hAnsi="Courier New" w:cs="Courier New" w:hint="default"/>
      <w:color w:val="000000"/>
      <w:sz w:val="20"/>
      <w:szCs w:val="20"/>
    </w:rPr>
  </w:style>
  <w:style w:type="character" w:customStyle="1" w:styleId="sc8">
    <w:name w:val="sc8"/>
    <w:basedOn w:val="a0"/>
    <w:qFormat/>
    <w:rPr>
      <w:rFonts w:ascii="Courier New" w:hAnsi="Courier New" w:cs="Courier New" w:hint="default"/>
      <w:color w:val="000000"/>
      <w:sz w:val="20"/>
      <w:szCs w:val="20"/>
    </w:rPr>
  </w:style>
  <w:style w:type="character" w:customStyle="1" w:styleId="sc71">
    <w:name w:val="sc71"/>
    <w:basedOn w:val="a0"/>
    <w:qFormat/>
    <w:rPr>
      <w:rFonts w:ascii="Courier New" w:hAnsi="Courier New" w:cs="Courier New" w:hint="default"/>
      <w:b/>
      <w:bCs/>
      <w:color w:val="804000"/>
      <w:sz w:val="20"/>
      <w:szCs w:val="20"/>
    </w:rPr>
  </w:style>
  <w:style w:type="character" w:customStyle="1" w:styleId="sc61">
    <w:name w:val="sc61"/>
    <w:basedOn w:val="a0"/>
    <w:qFormat/>
    <w:rPr>
      <w:rFonts w:ascii="Courier New" w:hAnsi="Courier New" w:cs="Courier New" w:hint="default"/>
      <w:color w:val="808080"/>
      <w:sz w:val="20"/>
      <w:szCs w:val="20"/>
    </w:rPr>
  </w:style>
  <w:style w:type="character" w:customStyle="1" w:styleId="sc41">
    <w:name w:val="sc41"/>
    <w:basedOn w:val="a0"/>
    <w:qFormat/>
    <w:rPr>
      <w:rFonts w:ascii="Courier New" w:hAnsi="Courier New" w:cs="Courier New" w:hint="default"/>
      <w:b/>
      <w:bCs/>
      <w:color w:val="0000FF"/>
      <w:sz w:val="20"/>
      <w:szCs w:val="20"/>
    </w:rPr>
  </w:style>
  <w:style w:type="character" w:customStyle="1" w:styleId="sc101">
    <w:name w:val="sc101"/>
    <w:basedOn w:val="a0"/>
    <w:qFormat/>
    <w:rPr>
      <w:rFonts w:ascii="Courier New" w:hAnsi="Courier New" w:cs="Courier New" w:hint="default"/>
      <w:color w:val="008080"/>
      <w:sz w:val="20"/>
      <w:szCs w:val="20"/>
      <w:shd w:val="clear" w:color="auto" w:fill="00FFFF"/>
    </w:rPr>
  </w:style>
  <w:style w:type="character" w:customStyle="1" w:styleId="sc31">
    <w:name w:val="sc31"/>
    <w:basedOn w:val="a0"/>
    <w:qFormat/>
    <w:rPr>
      <w:rFonts w:ascii="Courier New" w:hAnsi="Courier New" w:cs="Courier New" w:hint="default"/>
      <w:color w:val="FF0000"/>
      <w:sz w:val="20"/>
      <w:szCs w:val="20"/>
    </w:rPr>
  </w:style>
  <w:style w:type="paragraph" w:customStyle="1" w:styleId="21">
    <w:name w:val="列表段落2"/>
    <w:basedOn w:val="a"/>
    <w:uiPriority w:val="99"/>
    <w:qFormat/>
    <w:pPr>
      <w:ind w:firstLine="420"/>
    </w:pPr>
  </w:style>
  <w:style w:type="paragraph" w:styleId="af0">
    <w:name w:val="List Paragraph"/>
    <w:basedOn w:val="a"/>
    <w:uiPriority w:val="99"/>
    <w:rsid w:val="00EF024F"/>
    <w:pPr>
      <w:ind w:firstLine="420"/>
    </w:pPr>
  </w:style>
  <w:style w:type="character" w:styleId="af1">
    <w:name w:val="Placeholder Text"/>
    <w:basedOn w:val="a0"/>
    <w:uiPriority w:val="99"/>
    <w:semiHidden/>
    <w:rsid w:val="00C34E16"/>
    <w:rPr>
      <w:color w:val="808080"/>
    </w:rPr>
  </w:style>
  <w:style w:type="character" w:styleId="af2">
    <w:name w:val="Unresolved Mention"/>
    <w:basedOn w:val="a0"/>
    <w:uiPriority w:val="99"/>
    <w:semiHidden/>
    <w:unhideWhenUsed/>
    <w:rsid w:val="00E17674"/>
    <w:rPr>
      <w:color w:val="605E5C"/>
      <w:shd w:val="clear" w:color="auto" w:fill="E1DFDD"/>
    </w:rPr>
  </w:style>
  <w:style w:type="character" w:customStyle="1" w:styleId="sc91">
    <w:name w:val="sc91"/>
    <w:basedOn w:val="a0"/>
    <w:rsid w:val="00DD677D"/>
    <w:rPr>
      <w:rFonts w:ascii="Courier New" w:hAnsi="Courier New" w:cs="Courier New" w:hint="default"/>
      <w:b/>
      <w:bCs/>
      <w:color w:val="FF8040"/>
      <w:sz w:val="20"/>
      <w:szCs w:val="20"/>
      <w:shd w:val="clear" w:color="auto" w:fill="FFFFD9"/>
    </w:rPr>
  </w:style>
  <w:style w:type="character" w:customStyle="1" w:styleId="sc111">
    <w:name w:val="sc111"/>
    <w:basedOn w:val="a0"/>
    <w:rsid w:val="00DD677D"/>
    <w:rPr>
      <w:rFonts w:ascii="Courier New" w:hAnsi="Courier New" w:cs="Courier New" w:hint="default"/>
      <w:b/>
      <w:bCs/>
      <w:color w:val="804040"/>
      <w:sz w:val="20"/>
      <w:szCs w:val="20"/>
      <w:shd w:val="clear" w:color="auto" w:fill="E1FFF3"/>
    </w:rPr>
  </w:style>
  <w:style w:type="paragraph" w:customStyle="1" w:styleId="EndNoteBibliographyTitle">
    <w:name w:val="EndNote Bibliography Title"/>
    <w:basedOn w:val="a"/>
    <w:link w:val="EndNoteBibliographyTitle0"/>
    <w:rsid w:val="00C07D8A"/>
    <w:pPr>
      <w:jc w:val="center"/>
    </w:pPr>
    <w:rPr>
      <w:rFonts w:cs="Times New Roman"/>
      <w:noProof/>
    </w:rPr>
  </w:style>
  <w:style w:type="character" w:customStyle="1" w:styleId="EndNoteBibliographyTitle0">
    <w:name w:val="EndNote Bibliography Title 字符"/>
    <w:basedOn w:val="a0"/>
    <w:link w:val="EndNoteBibliographyTitle"/>
    <w:rsid w:val="00C07D8A"/>
    <w:rPr>
      <w:rFonts w:ascii="Times New Roman" w:eastAsia="宋体" w:hAnsi="Times New Roman" w:cs="Times New Roman"/>
      <w:noProof/>
      <w:kern w:val="2"/>
      <w:sz w:val="24"/>
      <w:szCs w:val="22"/>
    </w:rPr>
  </w:style>
  <w:style w:type="paragraph" w:customStyle="1" w:styleId="EndNoteBibliography">
    <w:name w:val="EndNote Bibliography"/>
    <w:basedOn w:val="a"/>
    <w:link w:val="EndNoteBibliography0"/>
    <w:rsid w:val="00C07D8A"/>
    <w:pPr>
      <w:spacing w:line="240" w:lineRule="auto"/>
    </w:pPr>
    <w:rPr>
      <w:rFonts w:cs="Times New Roman"/>
      <w:noProof/>
    </w:rPr>
  </w:style>
  <w:style w:type="character" w:customStyle="1" w:styleId="EndNoteBibliography0">
    <w:name w:val="EndNote Bibliography 字符"/>
    <w:basedOn w:val="a0"/>
    <w:link w:val="EndNoteBibliography"/>
    <w:rsid w:val="00C07D8A"/>
    <w:rPr>
      <w:rFonts w:ascii="Times New Roman" w:eastAsia="宋体" w:hAnsi="Times New Roman" w:cs="Times New Roman"/>
      <w:noProof/>
      <w:kern w:val="2"/>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454808">
      <w:bodyDiv w:val="1"/>
      <w:marLeft w:val="0"/>
      <w:marRight w:val="0"/>
      <w:marTop w:val="0"/>
      <w:marBottom w:val="0"/>
      <w:divBdr>
        <w:top w:val="none" w:sz="0" w:space="0" w:color="auto"/>
        <w:left w:val="none" w:sz="0" w:space="0" w:color="auto"/>
        <w:bottom w:val="none" w:sz="0" w:space="0" w:color="auto"/>
        <w:right w:val="none" w:sz="0" w:space="0" w:color="auto"/>
      </w:divBdr>
      <w:divsChild>
        <w:div w:id="1166170272">
          <w:marLeft w:val="0"/>
          <w:marRight w:val="0"/>
          <w:marTop w:val="0"/>
          <w:marBottom w:val="0"/>
          <w:divBdr>
            <w:top w:val="none" w:sz="0" w:space="0" w:color="auto"/>
            <w:left w:val="none" w:sz="0" w:space="0" w:color="auto"/>
            <w:bottom w:val="none" w:sz="0" w:space="0" w:color="auto"/>
            <w:right w:val="none" w:sz="0" w:space="0" w:color="auto"/>
          </w:divBdr>
        </w:div>
      </w:divsChild>
    </w:div>
    <w:div w:id="199824683">
      <w:bodyDiv w:val="1"/>
      <w:marLeft w:val="0"/>
      <w:marRight w:val="0"/>
      <w:marTop w:val="0"/>
      <w:marBottom w:val="0"/>
      <w:divBdr>
        <w:top w:val="none" w:sz="0" w:space="0" w:color="auto"/>
        <w:left w:val="none" w:sz="0" w:space="0" w:color="auto"/>
        <w:bottom w:val="none" w:sz="0" w:space="0" w:color="auto"/>
        <w:right w:val="none" w:sz="0" w:space="0" w:color="auto"/>
      </w:divBdr>
    </w:div>
    <w:div w:id="695272389">
      <w:bodyDiv w:val="1"/>
      <w:marLeft w:val="0"/>
      <w:marRight w:val="0"/>
      <w:marTop w:val="0"/>
      <w:marBottom w:val="0"/>
      <w:divBdr>
        <w:top w:val="none" w:sz="0" w:space="0" w:color="auto"/>
        <w:left w:val="none" w:sz="0" w:space="0" w:color="auto"/>
        <w:bottom w:val="none" w:sz="0" w:space="0" w:color="auto"/>
        <w:right w:val="none" w:sz="0" w:space="0" w:color="auto"/>
      </w:divBdr>
      <w:divsChild>
        <w:div w:id="827592763">
          <w:marLeft w:val="0"/>
          <w:marRight w:val="0"/>
          <w:marTop w:val="0"/>
          <w:marBottom w:val="0"/>
          <w:divBdr>
            <w:top w:val="none" w:sz="0" w:space="0" w:color="auto"/>
            <w:left w:val="none" w:sz="0" w:space="0" w:color="auto"/>
            <w:bottom w:val="none" w:sz="0" w:space="0" w:color="auto"/>
            <w:right w:val="none" w:sz="0" w:space="0" w:color="auto"/>
          </w:divBdr>
        </w:div>
      </w:divsChild>
    </w:div>
    <w:div w:id="754520777">
      <w:bodyDiv w:val="1"/>
      <w:marLeft w:val="0"/>
      <w:marRight w:val="0"/>
      <w:marTop w:val="0"/>
      <w:marBottom w:val="0"/>
      <w:divBdr>
        <w:top w:val="none" w:sz="0" w:space="0" w:color="auto"/>
        <w:left w:val="none" w:sz="0" w:space="0" w:color="auto"/>
        <w:bottom w:val="none" w:sz="0" w:space="0" w:color="auto"/>
        <w:right w:val="none" w:sz="0" w:space="0" w:color="auto"/>
      </w:divBdr>
    </w:div>
    <w:div w:id="999427829">
      <w:bodyDiv w:val="1"/>
      <w:marLeft w:val="0"/>
      <w:marRight w:val="0"/>
      <w:marTop w:val="0"/>
      <w:marBottom w:val="0"/>
      <w:divBdr>
        <w:top w:val="none" w:sz="0" w:space="0" w:color="auto"/>
        <w:left w:val="none" w:sz="0" w:space="0" w:color="auto"/>
        <w:bottom w:val="none" w:sz="0" w:space="0" w:color="auto"/>
        <w:right w:val="none" w:sz="0" w:space="0" w:color="auto"/>
      </w:divBdr>
    </w:div>
    <w:div w:id="1632174298">
      <w:bodyDiv w:val="1"/>
      <w:marLeft w:val="0"/>
      <w:marRight w:val="0"/>
      <w:marTop w:val="0"/>
      <w:marBottom w:val="0"/>
      <w:divBdr>
        <w:top w:val="none" w:sz="0" w:space="0" w:color="auto"/>
        <w:left w:val="none" w:sz="0" w:space="0" w:color="auto"/>
        <w:bottom w:val="none" w:sz="0" w:space="0" w:color="auto"/>
        <w:right w:val="none" w:sz="0" w:space="0" w:color="auto"/>
      </w:divBdr>
    </w:div>
    <w:div w:id="1765758523">
      <w:bodyDiv w:val="1"/>
      <w:marLeft w:val="0"/>
      <w:marRight w:val="0"/>
      <w:marTop w:val="0"/>
      <w:marBottom w:val="0"/>
      <w:divBdr>
        <w:top w:val="none" w:sz="0" w:space="0" w:color="auto"/>
        <w:left w:val="none" w:sz="0" w:space="0" w:color="auto"/>
        <w:bottom w:val="none" w:sz="0" w:space="0" w:color="auto"/>
        <w:right w:val="none" w:sz="0" w:space="0" w:color="auto"/>
      </w:divBdr>
      <w:divsChild>
        <w:div w:id="2125463731">
          <w:marLeft w:val="0"/>
          <w:marRight w:val="0"/>
          <w:marTop w:val="0"/>
          <w:marBottom w:val="0"/>
          <w:divBdr>
            <w:top w:val="none" w:sz="0" w:space="0" w:color="auto"/>
            <w:left w:val="none" w:sz="0" w:space="0" w:color="auto"/>
            <w:bottom w:val="none" w:sz="0" w:space="0" w:color="auto"/>
            <w:right w:val="none" w:sz="0" w:space="0" w:color="auto"/>
          </w:divBdr>
        </w:div>
      </w:divsChild>
    </w:div>
    <w:div w:id="1836190195">
      <w:bodyDiv w:val="1"/>
      <w:marLeft w:val="0"/>
      <w:marRight w:val="0"/>
      <w:marTop w:val="0"/>
      <w:marBottom w:val="0"/>
      <w:divBdr>
        <w:top w:val="none" w:sz="0" w:space="0" w:color="auto"/>
        <w:left w:val="none" w:sz="0" w:space="0" w:color="auto"/>
        <w:bottom w:val="none" w:sz="0" w:space="0" w:color="auto"/>
        <w:right w:val="none" w:sz="0" w:space="0" w:color="auto"/>
      </w:divBdr>
      <w:divsChild>
        <w:div w:id="1039822658">
          <w:marLeft w:val="0"/>
          <w:marRight w:val="0"/>
          <w:marTop w:val="0"/>
          <w:marBottom w:val="0"/>
          <w:divBdr>
            <w:top w:val="none" w:sz="0" w:space="0" w:color="auto"/>
            <w:left w:val="none" w:sz="0" w:space="0" w:color="auto"/>
            <w:bottom w:val="none" w:sz="0" w:space="0" w:color="auto"/>
            <w:right w:val="none" w:sz="0" w:space="0" w:color="auto"/>
          </w:divBdr>
        </w:div>
      </w:divsChild>
    </w:div>
    <w:div w:id="2040424421">
      <w:bodyDiv w:val="1"/>
      <w:marLeft w:val="0"/>
      <w:marRight w:val="0"/>
      <w:marTop w:val="0"/>
      <w:marBottom w:val="0"/>
      <w:divBdr>
        <w:top w:val="none" w:sz="0" w:space="0" w:color="auto"/>
        <w:left w:val="none" w:sz="0" w:space="0" w:color="auto"/>
        <w:bottom w:val="none" w:sz="0" w:space="0" w:color="auto"/>
        <w:right w:val="none" w:sz="0" w:space="0" w:color="auto"/>
      </w:divBdr>
      <w:divsChild>
        <w:div w:id="390539637">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3" Type="http://schemas.openxmlformats.org/officeDocument/2006/relationships/numbering" Target="numbering.xml"/><Relationship Id="rId21" Type="http://schemas.openxmlformats.org/officeDocument/2006/relationships/image" Target="media/image12.png"/><Relationship Id="rId34" Type="http://schemas.openxmlformats.org/officeDocument/2006/relationships/image" Target="media/image25.tiff"/><Relationship Id="rId42" Type="http://schemas.openxmlformats.org/officeDocument/2006/relationships/image" Target="media/image33.png"/><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hyperlink" Target="http://www"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footer" Target="footer1.xml"/><Relationship Id="rId10" Type="http://schemas.openxmlformats.org/officeDocument/2006/relationships/hyperlink" Target="https://github.com/zrfcms/VASPMATE" TargetMode="External"/><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tiff"/><Relationship Id="rId43" Type="http://schemas.openxmlformats.org/officeDocument/2006/relationships/image" Target="media/image34.png"/><Relationship Id="rId48"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header" Target="head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4A9E393-CB30-4CA4-8FC5-4547AA13C7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163</TotalTime>
  <Pages>82</Pages>
  <Words>14595</Words>
  <Characters>83196</Characters>
  <Application>Microsoft Office Word</Application>
  <DocSecurity>0</DocSecurity>
  <Lines>693</Lines>
  <Paragraphs>195</Paragraphs>
  <ScaleCrop>false</ScaleCrop>
  <Company/>
  <LinksUpToDate>false</LinksUpToDate>
  <CharactersWithSpaces>97596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docId:7FD944AAD361706DE05AA7A3E6738439</cp:keywords>
  <dc:description/>
  <cp:lastModifiedBy>dell</cp:lastModifiedBy>
  <cp:revision>43</cp:revision>
  <cp:lastPrinted>2022-06-25T19:56:00Z</cp:lastPrinted>
  <dcterms:created xsi:type="dcterms:W3CDTF">2023-01-20T13:42:00Z</dcterms:created>
  <dcterms:modified xsi:type="dcterms:W3CDTF">2023-04-12T11:56:00Z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2052-4.1.2.6545</vt:lpwstr>
  </property>
</Properties>
</file>